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52C85">
      <w:pPr>
        <w:pStyle w:val="9"/>
        <w:keepNext w:val="0"/>
        <w:keepLines w:val="0"/>
        <w:widowControl/>
        <w:suppressLineNumbers w:val="0"/>
        <w:spacing w:before="0" w:beforeAutospacing="1"/>
        <w:ind w:left="0" w:leftChars="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39AC52BD">
      <w:pPr>
        <w:pStyle w:val="2"/>
        <w:keepNext w:val="0"/>
        <w:keepLines w:val="0"/>
        <w:widowControl/>
        <w:suppressLineNumbers w:val="0"/>
        <w:ind w:left="198"/>
        <w:jc w:val="center"/>
        <w:rPr>
          <w:rFonts w:hint="eastAsia" w:ascii="宋体" w:hAnsi="宋体" w:eastAsia="宋体" w:cs="宋体"/>
          <w:b/>
          <w:bCs/>
          <w:kern w:val="44"/>
          <w:sz w:val="48"/>
          <w:szCs w:val="48"/>
        </w:rPr>
      </w:pPr>
      <w:r>
        <w:rPr>
          <w:rFonts w:hint="eastAsia" w:ascii="宋体" w:hAnsi="宋体" w:eastAsia="宋体" w:cs="宋体"/>
          <w:b/>
          <w:bCs/>
          <w:kern w:val="44"/>
          <w:sz w:val="48"/>
          <w:szCs w:val="48"/>
        </w:rPr>
        <w:t xml:space="preserve">  </w:t>
      </w:r>
    </w:p>
    <w:p w14:paraId="2A5FC30C">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24E30A45">
      <w:pPr>
        <w:pStyle w:val="2"/>
        <w:keepNext w:val="0"/>
        <w:keepLines w:val="0"/>
        <w:widowControl/>
        <w:suppressLineNumbers w:val="0"/>
        <w:ind w:left="198"/>
        <w:jc w:val="center"/>
        <w:rPr>
          <w:rFonts w:hint="eastAsia" w:ascii="宋体" w:hAnsi="宋体" w:eastAsia="宋体" w:cs="宋体"/>
          <w:b/>
          <w:bCs/>
          <w:kern w:val="44"/>
          <w:sz w:val="48"/>
          <w:szCs w:val="48"/>
        </w:rPr>
      </w:pPr>
      <w:r>
        <w:rPr>
          <w:rFonts w:hint="eastAsia" w:ascii="宋体" w:hAnsi="宋体" w:eastAsia="宋体" w:cs="宋体"/>
          <w:b/>
          <w:bCs/>
          <w:kern w:val="44"/>
          <w:sz w:val="48"/>
          <w:szCs w:val="48"/>
        </w:rPr>
        <w:t xml:space="preserve"> </w:t>
      </w:r>
    </w:p>
    <w:p w14:paraId="5C5D51CD">
      <w:pPr>
        <w:pStyle w:val="2"/>
        <w:keepNext w:val="0"/>
        <w:keepLines w:val="0"/>
        <w:widowControl/>
        <w:suppressLineNumbers w:val="0"/>
        <w:ind w:left="198"/>
        <w:jc w:val="center"/>
        <w:rPr>
          <w:rFonts w:hint="eastAsia" w:ascii="宋体" w:hAnsi="宋体" w:eastAsia="宋体" w:cs="宋体"/>
          <w:b/>
          <w:bCs/>
          <w:kern w:val="44"/>
          <w:sz w:val="48"/>
          <w:szCs w:val="48"/>
          <w:u w:val="thick"/>
        </w:rPr>
      </w:pPr>
      <w:r>
        <w:rPr>
          <w:rFonts w:hint="eastAsia" w:ascii="宋体" w:hAnsi="宋体" w:eastAsia="宋体" w:cs="宋体"/>
          <w:b/>
          <w:bCs/>
          <w:kern w:val="44"/>
          <w:sz w:val="48"/>
          <w:szCs w:val="48"/>
        </w:rPr>
        <w:t>202</w:t>
      </w:r>
      <w:r>
        <w:rPr>
          <w:rFonts w:hint="eastAsia" w:cs="宋体"/>
          <w:b/>
          <w:bCs/>
          <w:kern w:val="44"/>
          <w:sz w:val="48"/>
          <w:szCs w:val="48"/>
          <w:lang w:val="en-US" w:eastAsia="zh-CN"/>
        </w:rPr>
        <w:t>3</w:t>
      </w:r>
      <w:r>
        <w:rPr>
          <w:rFonts w:hint="eastAsia" w:ascii="宋体" w:hAnsi="宋体" w:eastAsia="宋体" w:cs="宋体"/>
          <w:b/>
          <w:bCs/>
          <w:kern w:val="44"/>
          <w:sz w:val="48"/>
          <w:szCs w:val="48"/>
        </w:rPr>
        <w:t>年度</w:t>
      </w:r>
      <w:r>
        <w:rPr>
          <w:rFonts w:hint="eastAsia" w:ascii="宋体" w:hAnsi="宋体" w:eastAsia="宋体" w:cs="宋体"/>
          <w:b/>
          <w:bCs/>
          <w:kern w:val="44"/>
          <w:sz w:val="48"/>
          <w:szCs w:val="48"/>
          <w:u w:val="thick"/>
        </w:rPr>
        <w:t>锡林郭勒盟公安局阿尔善分局</w:t>
      </w:r>
    </w:p>
    <w:p w14:paraId="7D76C0D6">
      <w:pPr>
        <w:pStyle w:val="2"/>
        <w:keepNext w:val="0"/>
        <w:keepLines w:val="0"/>
        <w:widowControl/>
        <w:suppressLineNumbers w:val="0"/>
        <w:ind w:left="198"/>
        <w:jc w:val="center"/>
        <w:rPr>
          <w:rFonts w:hint="eastAsia" w:ascii="宋体" w:hAnsi="宋体" w:eastAsia="宋体" w:cs="宋体"/>
          <w:b/>
          <w:bCs/>
          <w:kern w:val="44"/>
          <w:sz w:val="48"/>
          <w:szCs w:val="48"/>
        </w:rPr>
      </w:pPr>
      <w:r>
        <w:rPr>
          <w:rFonts w:hint="eastAsia" w:ascii="宋体" w:hAnsi="宋体" w:eastAsia="宋体" w:cs="宋体"/>
          <w:b/>
          <w:bCs/>
          <w:kern w:val="44"/>
          <w:sz w:val="48"/>
          <w:szCs w:val="48"/>
        </w:rPr>
        <w:t xml:space="preserve"> </w:t>
      </w:r>
    </w:p>
    <w:p w14:paraId="45A06C07">
      <w:pPr>
        <w:pStyle w:val="2"/>
        <w:keepNext w:val="0"/>
        <w:keepLines w:val="0"/>
        <w:widowControl/>
        <w:suppressLineNumbers w:val="0"/>
        <w:ind w:left="198"/>
        <w:jc w:val="center"/>
        <w:rPr>
          <w:rFonts w:hint="eastAsia" w:ascii="宋体" w:hAnsi="宋体" w:eastAsia="宋体" w:cs="宋体"/>
          <w:b/>
          <w:bCs/>
          <w:kern w:val="44"/>
          <w:sz w:val="48"/>
          <w:szCs w:val="48"/>
        </w:rPr>
      </w:pPr>
      <w:r>
        <w:rPr>
          <w:rFonts w:hint="eastAsia" w:ascii="宋体" w:hAnsi="宋体" w:eastAsia="宋体" w:cs="宋体"/>
          <w:b/>
          <w:bCs/>
          <w:kern w:val="44"/>
          <w:sz w:val="48"/>
          <w:szCs w:val="48"/>
        </w:rPr>
        <w:t>决算公开</w:t>
      </w:r>
    </w:p>
    <w:p w14:paraId="3961BE58">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0D1C50BB">
      <w:pPr>
        <w:pStyle w:val="9"/>
        <w:keepNext w:val="0"/>
        <w:keepLines w:val="0"/>
        <w:widowControl/>
        <w:suppressLineNumbers w:val="0"/>
        <w:spacing w:before="0" w:beforeAutospacing="1"/>
        <w:ind w:leftChars="20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2CD2F70D">
      <w:pPr>
        <w:pStyle w:val="9"/>
        <w:keepNext w:val="0"/>
        <w:keepLines w:val="0"/>
        <w:widowControl/>
        <w:suppressLineNumbers w:val="0"/>
        <w:spacing w:before="0" w:beforeAutospacing="1"/>
        <w:ind w:leftChars="20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350F3E3F">
      <w:pPr>
        <w:pStyle w:val="9"/>
        <w:keepNext w:val="0"/>
        <w:keepLines w:val="0"/>
        <w:widowControl/>
        <w:suppressLineNumbers w:val="0"/>
        <w:spacing w:before="0" w:beforeAutospacing="1"/>
        <w:ind w:leftChars="20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4860A25F">
      <w:pPr>
        <w:pStyle w:val="9"/>
        <w:keepNext w:val="0"/>
        <w:keepLines w:val="0"/>
        <w:widowControl/>
        <w:suppressLineNumbers w:val="0"/>
        <w:spacing w:before="0" w:beforeAutospacing="1"/>
        <w:ind w:leftChars="20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182084F1">
      <w:pPr>
        <w:pStyle w:val="9"/>
        <w:keepNext w:val="0"/>
        <w:keepLines w:val="0"/>
        <w:widowControl/>
        <w:suppressLineNumbers w:val="0"/>
        <w:spacing w:before="0" w:beforeAutospacing="1"/>
        <w:ind w:leftChars="20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09703ECA">
      <w:pPr>
        <w:pStyle w:val="9"/>
        <w:keepNext w:val="0"/>
        <w:keepLines w:val="0"/>
        <w:widowControl/>
        <w:suppressLineNumbers w:val="0"/>
        <w:spacing w:before="0" w:beforeAutospacing="1"/>
        <w:ind w:leftChars="20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0B373A06">
      <w:pPr>
        <w:pStyle w:val="9"/>
        <w:keepNext w:val="0"/>
        <w:keepLines w:val="0"/>
        <w:widowControl/>
        <w:suppressLineNumbers w:val="0"/>
        <w:spacing w:before="0" w:beforeAutospacing="1"/>
        <w:ind w:left="0" w:leftChars="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7C9278A4">
      <w:pPr>
        <w:pStyle w:val="9"/>
        <w:keepNext w:val="0"/>
        <w:keepLines w:val="0"/>
        <w:widowControl/>
        <w:suppressLineNumbers w:val="0"/>
        <w:spacing w:before="0" w:beforeAutospacing="1" w:after="0" w:afterAutospacing="0" w:line="600" w:lineRule="exact"/>
        <w:ind w:left="0" w:leftChars="0" w:right="0" w:firstLine="0" w:firstLineChars="0"/>
        <w:jc w:val="center"/>
        <w:rPr>
          <w:rFonts w:hint="eastAsia" w:ascii="宋体" w:hAnsi="宋体" w:eastAsia="宋体" w:cs="宋体"/>
          <w:kern w:val="0"/>
          <w:sz w:val="24"/>
          <w:szCs w:val="24"/>
        </w:rPr>
      </w:pPr>
      <w:r>
        <w:rPr>
          <w:rFonts w:hint="eastAsia" w:ascii="宋体" w:hAnsi="宋体" w:eastAsia="宋体" w:cs="宋体"/>
          <w:kern w:val="0"/>
          <w:sz w:val="32"/>
          <w:szCs w:val="32"/>
        </w:rPr>
        <w:t>批复时间：</w:t>
      </w:r>
      <w:r>
        <w:rPr>
          <w:rFonts w:hint="eastAsia" w:ascii="宋体" w:hAnsi="宋体" w:eastAsia="宋体" w:cs="宋体"/>
          <w:kern w:val="0"/>
          <w:sz w:val="32"/>
          <w:szCs w:val="32"/>
          <w:u w:val="single"/>
        </w:rPr>
        <w:t>202</w:t>
      </w:r>
      <w:r>
        <w:rPr>
          <w:rFonts w:hint="eastAsia" w:cs="宋体"/>
          <w:kern w:val="0"/>
          <w:sz w:val="32"/>
          <w:szCs w:val="32"/>
          <w:u w:val="single"/>
          <w:lang w:val="en-US" w:eastAsia="zh-CN"/>
        </w:rPr>
        <w:t>4</w:t>
      </w:r>
      <w:r>
        <w:rPr>
          <w:rFonts w:hint="eastAsia" w:ascii="宋体" w:hAnsi="宋体" w:eastAsia="宋体" w:cs="宋体"/>
          <w:kern w:val="0"/>
          <w:sz w:val="32"/>
          <w:szCs w:val="32"/>
          <w:u w:val="single"/>
        </w:rPr>
        <w:t>年</w:t>
      </w:r>
      <w:r>
        <w:rPr>
          <w:rFonts w:hint="eastAsia" w:cs="宋体"/>
          <w:kern w:val="0"/>
          <w:sz w:val="32"/>
          <w:szCs w:val="32"/>
          <w:u w:val="single"/>
          <w:lang w:val="en-US" w:eastAsia="zh-CN"/>
        </w:rPr>
        <w:t>10</w:t>
      </w:r>
      <w:r>
        <w:rPr>
          <w:rFonts w:hint="eastAsia" w:ascii="宋体" w:hAnsi="宋体" w:eastAsia="宋体" w:cs="宋体"/>
          <w:kern w:val="0"/>
          <w:sz w:val="32"/>
          <w:szCs w:val="32"/>
          <w:u w:val="single"/>
        </w:rPr>
        <w:t>月</w:t>
      </w:r>
      <w:r>
        <w:rPr>
          <w:rFonts w:hint="eastAsia" w:cs="宋体"/>
          <w:kern w:val="0"/>
          <w:sz w:val="32"/>
          <w:szCs w:val="32"/>
          <w:u w:val="single"/>
          <w:lang w:val="en-US" w:eastAsia="zh-CN"/>
        </w:rPr>
        <w:t>24</w:t>
      </w:r>
      <w:r>
        <w:rPr>
          <w:rFonts w:hint="eastAsia" w:ascii="宋体" w:hAnsi="宋体" w:eastAsia="宋体" w:cs="宋体"/>
          <w:kern w:val="0"/>
          <w:sz w:val="32"/>
          <w:szCs w:val="32"/>
          <w:u w:val="single"/>
        </w:rPr>
        <w:t>日</w:t>
      </w:r>
    </w:p>
    <w:p w14:paraId="1F18C918">
      <w:pPr>
        <w:pStyle w:val="9"/>
        <w:keepNext w:val="0"/>
        <w:keepLines w:val="0"/>
        <w:widowControl/>
        <w:suppressLineNumbers w:val="0"/>
        <w:spacing w:before="0" w:beforeAutospacing="1" w:after="0" w:afterAutospacing="0" w:line="600" w:lineRule="exact"/>
        <w:ind w:right="0" w:firstLine="1520" w:firstLineChars="475"/>
        <w:jc w:val="both"/>
        <w:rPr>
          <w:rFonts w:hint="eastAsia" w:ascii="宋体" w:hAnsi="宋体" w:eastAsia="宋体" w:cs="宋体"/>
          <w:kern w:val="0"/>
          <w:sz w:val="24"/>
          <w:szCs w:val="24"/>
        </w:rPr>
      </w:pPr>
      <w:r>
        <w:rPr>
          <w:rFonts w:hint="eastAsia" w:ascii="宋体" w:hAnsi="宋体" w:eastAsia="宋体" w:cs="宋体"/>
          <w:kern w:val="0"/>
          <w:sz w:val="32"/>
          <w:szCs w:val="32"/>
        </w:rPr>
        <w:t>公开时间：</w:t>
      </w:r>
      <w:r>
        <w:rPr>
          <w:rFonts w:hint="eastAsia" w:ascii="宋体" w:hAnsi="宋体" w:eastAsia="宋体" w:cs="宋体"/>
          <w:kern w:val="0"/>
          <w:sz w:val="32"/>
          <w:szCs w:val="32"/>
          <w:u w:val="single"/>
        </w:rPr>
        <w:t>202</w:t>
      </w:r>
      <w:r>
        <w:rPr>
          <w:rFonts w:hint="eastAsia" w:cs="宋体"/>
          <w:kern w:val="0"/>
          <w:sz w:val="32"/>
          <w:szCs w:val="32"/>
          <w:u w:val="single"/>
          <w:lang w:val="en-US" w:eastAsia="zh-CN"/>
        </w:rPr>
        <w:t>4</w:t>
      </w:r>
      <w:r>
        <w:rPr>
          <w:rFonts w:hint="eastAsia" w:ascii="宋体" w:hAnsi="宋体" w:eastAsia="宋体" w:cs="宋体"/>
          <w:kern w:val="0"/>
          <w:sz w:val="32"/>
          <w:szCs w:val="32"/>
          <w:u w:val="single"/>
        </w:rPr>
        <w:t>年</w:t>
      </w:r>
      <w:r>
        <w:rPr>
          <w:rFonts w:hint="eastAsia" w:cs="宋体"/>
          <w:kern w:val="0"/>
          <w:sz w:val="32"/>
          <w:szCs w:val="32"/>
          <w:u w:val="single"/>
          <w:lang w:val="en-US" w:eastAsia="zh-CN"/>
        </w:rPr>
        <w:t>11</w:t>
      </w:r>
      <w:r>
        <w:rPr>
          <w:rFonts w:hint="eastAsia" w:ascii="宋体" w:hAnsi="宋体" w:eastAsia="宋体" w:cs="宋体"/>
          <w:kern w:val="0"/>
          <w:sz w:val="32"/>
          <w:szCs w:val="32"/>
          <w:u w:val="single"/>
        </w:rPr>
        <w:t>月</w:t>
      </w:r>
      <w:r>
        <w:rPr>
          <w:rFonts w:hint="eastAsia" w:cs="宋体"/>
          <w:kern w:val="0"/>
          <w:sz w:val="32"/>
          <w:szCs w:val="32"/>
          <w:u w:val="single"/>
          <w:lang w:val="en-US" w:eastAsia="zh-CN"/>
        </w:rPr>
        <w:t>07</w:t>
      </w:r>
      <w:r>
        <w:rPr>
          <w:rFonts w:hint="eastAsia" w:ascii="宋体" w:hAnsi="宋体" w:eastAsia="宋体" w:cs="宋体"/>
          <w:kern w:val="0"/>
          <w:sz w:val="32"/>
          <w:szCs w:val="32"/>
          <w:u w:val="single"/>
        </w:rPr>
        <w:t>日</w:t>
      </w:r>
    </w:p>
    <w:p w14:paraId="4A34F50F">
      <w:pPr>
        <w:keepNext w:val="0"/>
        <w:keepLines w:val="0"/>
        <w:widowControl/>
        <w:suppressLineNumbers w:val="0"/>
        <w:spacing w:before="3" w:beforeAutospacing="0" w:after="120" w:afterAutospacing="0"/>
        <w:ind w:left="0" w:right="0" w:firstLine="200"/>
        <w:jc w:val="center"/>
        <w:rPr>
          <w:rFonts w:hint="eastAsia" w:ascii="宋体" w:hAnsi="宋体" w:eastAsia="宋体" w:cs="宋体"/>
          <w:b/>
          <w:bCs/>
          <w:kern w:val="0"/>
          <w:sz w:val="48"/>
          <w:szCs w:val="48"/>
        </w:rPr>
      </w:pPr>
    </w:p>
    <w:p w14:paraId="1ACEB5A4">
      <w:pPr>
        <w:keepNext w:val="0"/>
        <w:keepLines w:val="0"/>
        <w:widowControl/>
        <w:suppressLineNumbers w:val="0"/>
        <w:spacing w:before="3" w:beforeAutospacing="0" w:after="120" w:afterAutospacing="0"/>
        <w:ind w:left="0" w:right="0" w:firstLine="200"/>
        <w:jc w:val="center"/>
        <w:rPr>
          <w:rFonts w:hint="eastAsia" w:ascii="宋体" w:hAnsi="宋体" w:eastAsia="宋体" w:cs="宋体"/>
          <w:b/>
          <w:bCs/>
          <w:kern w:val="0"/>
          <w:sz w:val="48"/>
          <w:szCs w:val="48"/>
        </w:rPr>
      </w:pPr>
    </w:p>
    <w:p w14:paraId="11CE52D0">
      <w:pPr>
        <w:keepNext w:val="0"/>
        <w:keepLines w:val="0"/>
        <w:widowControl/>
        <w:suppressLineNumbers w:val="0"/>
        <w:spacing w:before="3" w:beforeAutospacing="0" w:after="120" w:afterAutospacing="0"/>
        <w:ind w:left="0" w:right="0" w:firstLine="200"/>
        <w:jc w:val="center"/>
        <w:rPr>
          <w:rFonts w:hint="eastAsia" w:ascii="宋体" w:hAnsi="宋体" w:eastAsia="宋体" w:cs="宋体"/>
          <w:kern w:val="0"/>
          <w:sz w:val="24"/>
          <w:szCs w:val="24"/>
        </w:rPr>
      </w:pPr>
      <w:r>
        <w:rPr>
          <w:rFonts w:hint="eastAsia" w:ascii="宋体" w:hAnsi="宋体" w:eastAsia="宋体" w:cs="宋体"/>
          <w:b/>
          <w:bCs/>
          <w:kern w:val="0"/>
          <w:sz w:val="48"/>
          <w:szCs w:val="48"/>
        </w:rPr>
        <w:t>目  录</w:t>
      </w:r>
    </w:p>
    <w:p w14:paraId="78C1B726">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第一部分 单位概况</w:t>
      </w:r>
    </w:p>
    <w:p w14:paraId="5B96127D">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一、主要职能、职责</w:t>
      </w:r>
    </w:p>
    <w:p w14:paraId="0DB54595">
      <w:pPr>
        <w:keepNext w:val="0"/>
        <w:keepLines w:val="0"/>
        <w:widowControl/>
        <w:suppressLineNumbers w:val="0"/>
        <w:spacing w:before="6" w:beforeAutospacing="0" w:after="120" w:afterAutospacing="0"/>
        <w:ind w:left="0" w:right="1670"/>
        <w:jc w:val="both"/>
        <w:rPr>
          <w:rFonts w:hint="eastAsia" w:ascii="宋体" w:hAnsi="宋体" w:eastAsia="宋体" w:cs="宋体"/>
          <w:kern w:val="0"/>
          <w:sz w:val="32"/>
          <w:szCs w:val="32"/>
        </w:rPr>
      </w:pPr>
      <w:r>
        <w:rPr>
          <w:rFonts w:hint="eastAsia" w:ascii="宋体" w:hAnsi="宋体" w:eastAsia="宋体" w:cs="宋体"/>
          <w:kern w:val="0"/>
          <w:sz w:val="32"/>
          <w:szCs w:val="32"/>
        </w:rPr>
        <w:t>二、单位机构设置及决算单位构成情况</w:t>
      </w:r>
    </w:p>
    <w:p w14:paraId="4F5BA473">
      <w:pPr>
        <w:keepNext w:val="0"/>
        <w:keepLines w:val="0"/>
        <w:widowControl/>
        <w:suppressLineNumbers w:val="0"/>
        <w:spacing w:before="6" w:beforeAutospacing="0" w:after="120" w:afterAutospacing="0"/>
        <w:ind w:left="0" w:right="1670"/>
        <w:jc w:val="both"/>
        <w:rPr>
          <w:rFonts w:hint="eastAsia" w:ascii="宋体" w:hAnsi="宋体" w:eastAsia="宋体" w:cs="宋体"/>
          <w:kern w:val="0"/>
          <w:sz w:val="32"/>
          <w:szCs w:val="32"/>
          <w:lang w:eastAsia="zh-CN"/>
        </w:rPr>
      </w:pPr>
      <w:r>
        <w:rPr>
          <w:rFonts w:hint="eastAsia" w:cs="宋体"/>
          <w:kern w:val="0"/>
          <w:sz w:val="32"/>
          <w:szCs w:val="32"/>
          <w:lang w:eastAsia="zh-CN"/>
        </w:rPr>
        <w:t>三、</w:t>
      </w:r>
      <w:r>
        <w:rPr>
          <w:rFonts w:hint="eastAsia" w:cs="宋体"/>
          <w:kern w:val="0"/>
          <w:sz w:val="32"/>
          <w:szCs w:val="32"/>
          <w:lang w:val="en-US" w:eastAsia="zh-CN"/>
        </w:rPr>
        <w:t>2023年度锡林郭勒盟公安局阿尔善分局主要工作完成情况</w:t>
      </w:r>
    </w:p>
    <w:p w14:paraId="797222C5">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第二部分</w:t>
      </w:r>
      <w:r>
        <w:rPr>
          <w:rFonts w:hint="eastAsia" w:cs="宋体"/>
          <w:kern w:val="0"/>
          <w:sz w:val="32"/>
          <w:szCs w:val="32"/>
          <w:lang w:eastAsia="zh-CN"/>
        </w:rPr>
        <w:t>锡林郭勒盟公安局阿尔善分局</w:t>
      </w:r>
      <w:r>
        <w:rPr>
          <w:rFonts w:hint="eastAsia" w:ascii="宋体" w:hAnsi="宋体" w:eastAsia="宋体" w:cs="宋体"/>
          <w:kern w:val="0"/>
          <w:sz w:val="32"/>
          <w:szCs w:val="32"/>
        </w:rPr>
        <w:t>决算情况说明</w:t>
      </w:r>
    </w:p>
    <w:p w14:paraId="314B5982">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一、收入支出决算总体情况说明</w:t>
      </w:r>
    </w:p>
    <w:p w14:paraId="61C03321">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二、收入决算情况说明</w:t>
      </w:r>
    </w:p>
    <w:p w14:paraId="78191280">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三、支出决算情况说明</w:t>
      </w:r>
    </w:p>
    <w:p w14:paraId="7B58BB11">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四、财政拨款收入支出决算总体情况说明</w:t>
      </w:r>
    </w:p>
    <w:p w14:paraId="47224C2A">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五、一般公共预算</w:t>
      </w:r>
      <w:r>
        <w:rPr>
          <w:rFonts w:hint="eastAsia" w:cs="宋体"/>
          <w:kern w:val="0"/>
          <w:sz w:val="32"/>
          <w:szCs w:val="32"/>
          <w:lang w:eastAsia="zh-CN"/>
        </w:rPr>
        <w:t>财政拨款</w:t>
      </w:r>
      <w:r>
        <w:rPr>
          <w:rFonts w:hint="eastAsia" w:ascii="宋体" w:hAnsi="宋体" w:eastAsia="宋体" w:cs="宋体"/>
          <w:kern w:val="0"/>
          <w:sz w:val="32"/>
          <w:szCs w:val="32"/>
        </w:rPr>
        <w:t>支出决算情况说明</w:t>
      </w:r>
    </w:p>
    <w:p w14:paraId="0CB4BC53">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六、一般公共预算</w:t>
      </w:r>
      <w:r>
        <w:rPr>
          <w:rFonts w:hint="eastAsia" w:cs="宋体"/>
          <w:kern w:val="0"/>
          <w:sz w:val="32"/>
          <w:szCs w:val="32"/>
          <w:lang w:eastAsia="zh-CN"/>
        </w:rPr>
        <w:t>财政拨款</w:t>
      </w:r>
      <w:r>
        <w:rPr>
          <w:rFonts w:hint="eastAsia" w:ascii="宋体" w:hAnsi="宋体" w:eastAsia="宋体" w:cs="宋体"/>
          <w:kern w:val="0"/>
          <w:sz w:val="32"/>
          <w:szCs w:val="32"/>
        </w:rPr>
        <w:t>基本支出决算情况说明</w:t>
      </w:r>
    </w:p>
    <w:p w14:paraId="136CF8CC">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七、一般公共预算</w:t>
      </w:r>
      <w:r>
        <w:rPr>
          <w:rFonts w:hint="eastAsia" w:cs="宋体"/>
          <w:kern w:val="0"/>
          <w:sz w:val="32"/>
          <w:szCs w:val="32"/>
          <w:lang w:eastAsia="zh-CN"/>
        </w:rPr>
        <w:t>财政拨款</w:t>
      </w:r>
      <w:r>
        <w:rPr>
          <w:rFonts w:hint="eastAsia" w:ascii="宋体" w:hAnsi="宋体" w:eastAsia="宋体" w:cs="宋体"/>
          <w:kern w:val="0"/>
          <w:sz w:val="32"/>
          <w:szCs w:val="32"/>
        </w:rPr>
        <w:t>项目支出决算情况说明</w:t>
      </w:r>
    </w:p>
    <w:p w14:paraId="72DDD02E">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八、财政拨款“三公”经费支出决算情况说明</w:t>
      </w:r>
    </w:p>
    <w:p w14:paraId="3CD2C6DF">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九、政府性基金预算财政拨款支出决算情况说明</w:t>
      </w:r>
    </w:p>
    <w:p w14:paraId="5C5F3B17">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十、国有资本经营预算财政拨款支出决算情况说明</w:t>
      </w:r>
    </w:p>
    <w:p w14:paraId="13B2CBAE">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十</w:t>
      </w:r>
      <w:r>
        <w:rPr>
          <w:rFonts w:hint="eastAsia" w:cs="宋体"/>
          <w:kern w:val="0"/>
          <w:sz w:val="32"/>
          <w:szCs w:val="32"/>
          <w:lang w:eastAsia="zh-CN"/>
        </w:rPr>
        <w:t>一</w:t>
      </w:r>
      <w:r>
        <w:rPr>
          <w:rFonts w:hint="eastAsia" w:ascii="宋体" w:hAnsi="宋体" w:eastAsia="宋体" w:cs="宋体"/>
          <w:kern w:val="0"/>
          <w:sz w:val="32"/>
          <w:szCs w:val="32"/>
        </w:rPr>
        <w:t>、机构运行经费支出决算情况说明</w:t>
      </w:r>
    </w:p>
    <w:p w14:paraId="35B6D6BD">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十</w:t>
      </w:r>
      <w:r>
        <w:rPr>
          <w:rFonts w:hint="eastAsia" w:cs="宋体"/>
          <w:kern w:val="0"/>
          <w:sz w:val="32"/>
          <w:szCs w:val="32"/>
          <w:lang w:eastAsia="zh-CN"/>
        </w:rPr>
        <w:t>二</w:t>
      </w:r>
      <w:r>
        <w:rPr>
          <w:rFonts w:hint="eastAsia" w:ascii="宋体" w:hAnsi="宋体" w:eastAsia="宋体" w:cs="宋体"/>
          <w:kern w:val="0"/>
          <w:sz w:val="32"/>
          <w:szCs w:val="32"/>
        </w:rPr>
        <w:t>、政府采购支出决算情况说明</w:t>
      </w:r>
    </w:p>
    <w:p w14:paraId="3D2FCAB3">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十</w:t>
      </w:r>
      <w:r>
        <w:rPr>
          <w:rFonts w:hint="eastAsia" w:cs="宋体"/>
          <w:kern w:val="0"/>
          <w:sz w:val="32"/>
          <w:szCs w:val="32"/>
          <w:lang w:eastAsia="zh-CN"/>
        </w:rPr>
        <w:t>三</w:t>
      </w:r>
      <w:r>
        <w:rPr>
          <w:rFonts w:hint="eastAsia" w:ascii="宋体" w:hAnsi="宋体" w:eastAsia="宋体" w:cs="宋体"/>
          <w:kern w:val="0"/>
          <w:sz w:val="32"/>
          <w:szCs w:val="32"/>
        </w:rPr>
        <w:t>、国有资产占用情况说明</w:t>
      </w:r>
    </w:p>
    <w:p w14:paraId="4C9E5DDE">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十</w:t>
      </w:r>
      <w:r>
        <w:rPr>
          <w:rFonts w:hint="eastAsia" w:cs="宋体"/>
          <w:kern w:val="0"/>
          <w:sz w:val="32"/>
          <w:szCs w:val="32"/>
          <w:lang w:eastAsia="zh-CN"/>
        </w:rPr>
        <w:t>四</w:t>
      </w:r>
      <w:r>
        <w:rPr>
          <w:rFonts w:hint="eastAsia" w:ascii="宋体" w:hAnsi="宋体" w:eastAsia="宋体" w:cs="宋体"/>
          <w:kern w:val="0"/>
          <w:sz w:val="32"/>
          <w:szCs w:val="32"/>
        </w:rPr>
        <w:t>、预算绩效情况说明</w:t>
      </w:r>
    </w:p>
    <w:p w14:paraId="27BE035C">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第三部分 名词解释</w:t>
      </w:r>
    </w:p>
    <w:p w14:paraId="0DC703B9">
      <w:pPr>
        <w:keepNext w:val="0"/>
        <w:keepLines w:val="0"/>
        <w:widowControl/>
        <w:suppressLineNumbers w:val="0"/>
        <w:spacing w:before="0" w:beforeAutospacing="1" w:after="0" w:afterAutospacing="1" w:line="600" w:lineRule="atLeast"/>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第四部分 决算公开联系方式及信息反馈渠道</w:t>
      </w:r>
    </w:p>
    <w:p w14:paraId="36A84409">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第五部分</w:t>
      </w:r>
      <w:r>
        <w:rPr>
          <w:rFonts w:hint="eastAsia" w:cs="宋体"/>
          <w:kern w:val="0"/>
          <w:sz w:val="32"/>
          <w:szCs w:val="32"/>
          <w:lang w:eastAsia="zh-CN"/>
        </w:rPr>
        <w:t>锡林郭勒盟公安局阿尔善分局</w:t>
      </w:r>
      <w:r>
        <w:rPr>
          <w:rFonts w:hint="eastAsia" w:ascii="宋体" w:hAnsi="宋体" w:eastAsia="宋体" w:cs="宋体"/>
          <w:kern w:val="0"/>
          <w:sz w:val="32"/>
          <w:szCs w:val="32"/>
        </w:rPr>
        <w:t>决算表</w:t>
      </w:r>
    </w:p>
    <w:p w14:paraId="1E1F30B5">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一、收入支出决算总表</w:t>
      </w:r>
    </w:p>
    <w:p w14:paraId="21E5D9A1">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二、收入决算表</w:t>
      </w:r>
    </w:p>
    <w:p w14:paraId="5977B7FE">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三、支出决算表</w:t>
      </w:r>
    </w:p>
    <w:p w14:paraId="2CCF12A3">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四、财政拨款收入支出决算总表</w:t>
      </w:r>
    </w:p>
    <w:p w14:paraId="28BEDFF7">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cs="宋体"/>
          <w:kern w:val="0"/>
          <w:sz w:val="32"/>
          <w:szCs w:val="32"/>
          <w:lang w:eastAsia="zh-CN"/>
        </w:rPr>
        <w:t>五</w:t>
      </w:r>
      <w:r>
        <w:rPr>
          <w:rFonts w:hint="eastAsia" w:ascii="宋体" w:hAnsi="宋体" w:eastAsia="宋体" w:cs="宋体"/>
          <w:kern w:val="0"/>
          <w:sz w:val="32"/>
          <w:szCs w:val="32"/>
        </w:rPr>
        <w:t>、一般公共预算财政拨款支出决算表</w:t>
      </w:r>
    </w:p>
    <w:p w14:paraId="203CC886">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cs="宋体"/>
          <w:kern w:val="0"/>
          <w:sz w:val="32"/>
          <w:szCs w:val="32"/>
          <w:lang w:eastAsia="zh-CN"/>
        </w:rPr>
        <w:t>六</w:t>
      </w:r>
      <w:r>
        <w:rPr>
          <w:rFonts w:hint="eastAsia" w:ascii="宋体" w:hAnsi="宋体" w:eastAsia="宋体" w:cs="宋体"/>
          <w:kern w:val="0"/>
          <w:sz w:val="32"/>
          <w:szCs w:val="32"/>
        </w:rPr>
        <w:t>、一般公共预算财政拨款基本支出决算明细表</w:t>
      </w:r>
    </w:p>
    <w:p w14:paraId="5FFA6314">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cs="宋体"/>
          <w:color w:val="000000"/>
          <w:kern w:val="0"/>
          <w:sz w:val="32"/>
          <w:szCs w:val="32"/>
          <w:lang w:eastAsia="zh-CN"/>
        </w:rPr>
        <w:t>七</w:t>
      </w:r>
      <w:r>
        <w:rPr>
          <w:rFonts w:hint="eastAsia" w:ascii="宋体" w:hAnsi="宋体" w:eastAsia="宋体" w:cs="宋体"/>
          <w:color w:val="000000"/>
          <w:kern w:val="0"/>
          <w:sz w:val="32"/>
          <w:szCs w:val="32"/>
        </w:rPr>
        <w:t>、一般公共预算财政拨款项目支出决算明细表</w:t>
      </w:r>
    </w:p>
    <w:p w14:paraId="4AA4BC3E">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cs="宋体"/>
          <w:color w:val="000000"/>
          <w:kern w:val="0"/>
          <w:sz w:val="32"/>
          <w:szCs w:val="32"/>
          <w:lang w:eastAsia="zh-CN"/>
        </w:rPr>
        <w:t>八</w:t>
      </w:r>
      <w:r>
        <w:rPr>
          <w:rFonts w:hint="eastAsia" w:ascii="宋体" w:hAnsi="宋体" w:eastAsia="宋体" w:cs="宋体"/>
          <w:color w:val="000000"/>
          <w:kern w:val="0"/>
          <w:sz w:val="32"/>
          <w:szCs w:val="32"/>
        </w:rPr>
        <w:t>、政府性基金预算财政拨款收入支出决算表</w:t>
      </w:r>
    </w:p>
    <w:p w14:paraId="0D0C9B5E">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cs="宋体"/>
          <w:color w:val="000000"/>
          <w:kern w:val="0"/>
          <w:sz w:val="32"/>
          <w:szCs w:val="32"/>
          <w:lang w:eastAsia="zh-CN"/>
        </w:rPr>
        <w:t>九</w:t>
      </w:r>
      <w:r>
        <w:rPr>
          <w:rFonts w:hint="eastAsia" w:ascii="宋体" w:hAnsi="宋体" w:eastAsia="宋体" w:cs="宋体"/>
          <w:color w:val="000000"/>
          <w:kern w:val="0"/>
          <w:sz w:val="32"/>
          <w:szCs w:val="32"/>
        </w:rPr>
        <w:t>、国有资本经营预算财政拨款支出决算表</w:t>
      </w:r>
    </w:p>
    <w:p w14:paraId="6FB320BB">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color w:val="000000"/>
          <w:kern w:val="0"/>
          <w:sz w:val="32"/>
          <w:szCs w:val="32"/>
        </w:rPr>
        <w:t>十、财政拨款“三公”经费支出决算表</w:t>
      </w:r>
    </w:p>
    <w:p w14:paraId="7DC9CCBC">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十</w:t>
      </w:r>
      <w:r>
        <w:rPr>
          <w:rFonts w:hint="eastAsia" w:cs="宋体"/>
          <w:color w:val="000000"/>
          <w:kern w:val="0"/>
          <w:sz w:val="32"/>
          <w:szCs w:val="32"/>
          <w:lang w:eastAsia="zh-CN"/>
        </w:rPr>
        <w:t>一</w:t>
      </w:r>
      <w:r>
        <w:rPr>
          <w:rFonts w:hint="eastAsia" w:ascii="宋体" w:hAnsi="宋体" w:eastAsia="宋体" w:cs="宋体"/>
          <w:color w:val="000000"/>
          <w:kern w:val="0"/>
          <w:sz w:val="32"/>
          <w:szCs w:val="32"/>
        </w:rPr>
        <w:t>、机构运行经费支出、国有资产占用情况及政府采购支出信息表</w:t>
      </w:r>
    </w:p>
    <w:p w14:paraId="09CD3342">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4B67246B">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13F32B64">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5DA361FF">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1486F934">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4FDD8ED2">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37EE0FBE">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3F70A13C">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1CD80AF0">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7F76EDC1">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3BE36CF4">
      <w:pPr>
        <w:pStyle w:val="3"/>
        <w:keepNext/>
        <w:keepLines w:val="0"/>
        <w:widowControl/>
        <w:suppressLineNumbers w:val="0"/>
        <w:spacing w:line="600" w:lineRule="atLeast"/>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第一部分  单位概况</w:t>
      </w:r>
    </w:p>
    <w:p w14:paraId="2FFC4F2B">
      <w:pPr>
        <w:keepNext w:val="0"/>
        <w:keepLines w:val="0"/>
        <w:widowControl/>
        <w:suppressLineNumbers w:val="0"/>
        <w:spacing w:before="0" w:beforeAutospacing="1" w:after="0" w:afterAutospacing="1" w:line="600" w:lineRule="atLeast"/>
        <w:ind w:left="424" w:right="0" w:firstLine="212"/>
        <w:jc w:val="both"/>
        <w:rPr>
          <w:rFonts w:hint="eastAsia" w:ascii="宋体" w:hAnsi="宋体" w:eastAsia="宋体" w:cs="宋体"/>
          <w:kern w:val="0"/>
          <w:sz w:val="24"/>
          <w:szCs w:val="24"/>
        </w:rPr>
      </w:pPr>
      <w:r>
        <w:rPr>
          <w:rFonts w:hint="eastAsia" w:ascii="宋体" w:hAnsi="宋体" w:eastAsia="宋体" w:cs="宋体"/>
          <w:b/>
          <w:bCs/>
          <w:kern w:val="0"/>
          <w:sz w:val="32"/>
          <w:szCs w:val="32"/>
        </w:rPr>
        <w:t>一、主要职能、职责</w:t>
      </w:r>
    </w:p>
    <w:p w14:paraId="74EDB1F2">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（一）贯彻执行党、国家和自治区有关公安工作方针、政策；部署、检查二连油区公安工作。</w:t>
      </w:r>
    </w:p>
    <w:p w14:paraId="7B813EF6">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（二）掌握影响二连油区社会稳定、危害国内安全和社会治安的情况，分析形势、制定对策。</w:t>
      </w:r>
    </w:p>
    <w:p w14:paraId="60B564E5">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（三）组织力量侦办各类犯罪案件。</w:t>
      </w:r>
    </w:p>
    <w:p w14:paraId="3394C932">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（四）负责二连油区公安治安管理工作并承担相应责任；依法查处危害社会治安秩序行为和公安机关治安保卫工作。</w:t>
      </w:r>
    </w:p>
    <w:p w14:paraId="20862213">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（五）负责二连油区公安消防工作并承担相应责任；指导、监管、协调消防监督、火灾扑救和公安应急抢险救援工作。</w:t>
      </w:r>
    </w:p>
    <w:p w14:paraId="35860160">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（六）负责辖区道路交通安全管理工作并承担相应责任；维护辖区道路交通安全、道路交通秩序。</w:t>
      </w:r>
    </w:p>
    <w:p w14:paraId="2BDAF057">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（七）负责分局内部执法监督工作。</w:t>
      </w:r>
    </w:p>
    <w:p w14:paraId="1ED8985A">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（八）组织实施分局公安信息化建设；负责分局公安信息通信保障工作。</w:t>
      </w:r>
    </w:p>
    <w:p w14:paraId="2230502F">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（九）负责分局公安局关经费、装备、被装的规划和实施；负责警务后勤保障工作。</w:t>
      </w:r>
    </w:p>
    <w:p w14:paraId="2C4BDDB6">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十）负责分局公安队伍建设和公安宣传工作；查处、督办分局公安队伍重大违纪案件；组织指导分局机关警务督察工作；负责受理、查办涉及公安机关的信访控告申诉案（事）件，督促、检查、指导分局公安信访工作。</w:t>
      </w:r>
    </w:p>
    <w:p w14:paraId="7E1ED33C">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i/>
          <w:iCs/>
          <w:kern w:val="0"/>
          <w:sz w:val="32"/>
          <w:szCs w:val="32"/>
        </w:rPr>
      </w:pPr>
      <w:r>
        <w:rPr>
          <w:rFonts w:hint="eastAsia" w:ascii="宋体" w:hAnsi="宋体" w:eastAsia="宋体" w:cs="宋体"/>
          <w:kern w:val="0"/>
          <w:sz w:val="32"/>
          <w:szCs w:val="32"/>
        </w:rPr>
        <w:t>（十一）履行法律赋予的其他职责。</w:t>
      </w:r>
    </w:p>
    <w:p w14:paraId="46263A1A">
      <w:pPr>
        <w:keepNext w:val="0"/>
        <w:keepLines w:val="0"/>
        <w:widowControl/>
        <w:suppressLineNumbers w:val="0"/>
        <w:spacing w:before="0" w:beforeAutospacing="1" w:after="0" w:afterAutospacing="1" w:line="600" w:lineRule="atLeast"/>
        <w:ind w:left="424" w:right="0" w:firstLine="212"/>
        <w:jc w:val="both"/>
        <w:rPr>
          <w:rFonts w:hint="eastAsia" w:ascii="宋体" w:hAnsi="宋体" w:eastAsia="宋体" w:cs="宋体"/>
          <w:kern w:val="0"/>
          <w:sz w:val="24"/>
          <w:szCs w:val="24"/>
        </w:rPr>
      </w:pPr>
      <w:r>
        <w:rPr>
          <w:rFonts w:hint="eastAsia" w:ascii="宋体" w:hAnsi="宋体" w:eastAsia="宋体" w:cs="宋体"/>
          <w:b/>
          <w:bCs/>
          <w:kern w:val="0"/>
          <w:sz w:val="32"/>
          <w:szCs w:val="32"/>
        </w:rPr>
        <w:t>二、单位机构设置及决算单位构成情况</w:t>
      </w:r>
    </w:p>
    <w:p w14:paraId="376828EE">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32"/>
          <w:szCs w:val="32"/>
        </w:rPr>
      </w:pPr>
      <w:r>
        <w:rPr>
          <w:rFonts w:hint="eastAsia" w:ascii="宋体" w:hAnsi="宋体" w:eastAsia="宋体" w:cs="宋体"/>
          <w:kern w:val="2"/>
          <w:sz w:val="32"/>
          <w:szCs w:val="32"/>
        </w:rPr>
        <w:t>1.根据部门（单位）职责分工，</w:t>
      </w:r>
      <w:r>
        <w:rPr>
          <w:rFonts w:hint="eastAsia" w:ascii="宋体" w:hAnsi="宋体" w:eastAsia="宋体" w:cs="宋体"/>
          <w:kern w:val="0"/>
          <w:sz w:val="32"/>
          <w:szCs w:val="32"/>
        </w:rPr>
        <w:t>锡盟公安局阿尔善分局机构规格为副处级，内设机构为12个科（室）、所队。即：政治部、办公室、警务保障科、法制大队、情报指挥中心、政治安全保卫大队、治安管理大队、刑事与经济案件侦查大队、交通管理大队、</w:t>
      </w:r>
      <w:r>
        <w:rPr>
          <w:rFonts w:hint="eastAsia" w:cs="宋体"/>
          <w:kern w:val="0"/>
          <w:sz w:val="32"/>
          <w:szCs w:val="32"/>
          <w:lang w:eastAsia="zh-CN"/>
        </w:rPr>
        <w:t>企业安全保卫指导大队</w:t>
      </w:r>
      <w:r>
        <w:rPr>
          <w:rFonts w:hint="eastAsia" w:ascii="宋体" w:hAnsi="宋体" w:eastAsia="宋体" w:cs="宋体"/>
          <w:kern w:val="0"/>
          <w:sz w:val="32"/>
          <w:szCs w:val="32"/>
        </w:rPr>
        <w:t>、</w:t>
      </w:r>
      <w:r>
        <w:rPr>
          <w:rFonts w:hint="eastAsia" w:cs="宋体"/>
          <w:kern w:val="0"/>
          <w:sz w:val="32"/>
          <w:szCs w:val="32"/>
          <w:lang w:eastAsia="zh-CN"/>
        </w:rPr>
        <w:t>警务支援大队</w:t>
      </w:r>
      <w:r>
        <w:rPr>
          <w:rFonts w:hint="eastAsia" w:ascii="宋体" w:hAnsi="宋体" w:eastAsia="宋体" w:cs="宋体"/>
          <w:kern w:val="0"/>
          <w:sz w:val="32"/>
          <w:szCs w:val="32"/>
        </w:rPr>
        <w:t>和</w:t>
      </w:r>
      <w:r>
        <w:rPr>
          <w:rFonts w:hint="eastAsia" w:cs="宋体"/>
          <w:kern w:val="0"/>
          <w:sz w:val="32"/>
          <w:szCs w:val="32"/>
          <w:lang w:eastAsia="zh-CN"/>
        </w:rPr>
        <w:t>反恐大队</w:t>
      </w:r>
      <w:r>
        <w:rPr>
          <w:rFonts w:hint="eastAsia" w:ascii="宋体" w:hAnsi="宋体" w:eastAsia="宋体" w:cs="宋体"/>
          <w:kern w:val="0"/>
          <w:sz w:val="32"/>
          <w:szCs w:val="32"/>
        </w:rPr>
        <w:t>。分局现有民警6</w:t>
      </w:r>
      <w:r>
        <w:rPr>
          <w:rFonts w:hint="eastAsia" w:cs="宋体"/>
          <w:kern w:val="0"/>
          <w:sz w:val="32"/>
          <w:szCs w:val="32"/>
          <w:lang w:val="en-US" w:eastAsia="zh-CN"/>
        </w:rPr>
        <w:t>6</w:t>
      </w:r>
      <w:r>
        <w:rPr>
          <w:rFonts w:hint="eastAsia" w:ascii="宋体" w:hAnsi="宋体" w:eastAsia="宋体" w:cs="宋体"/>
          <w:kern w:val="0"/>
          <w:sz w:val="32"/>
          <w:szCs w:val="32"/>
        </w:rPr>
        <w:t>人、辅警2</w:t>
      </w:r>
      <w:r>
        <w:rPr>
          <w:rFonts w:hint="eastAsia" w:cs="宋体"/>
          <w:kern w:val="0"/>
          <w:sz w:val="32"/>
          <w:szCs w:val="32"/>
          <w:lang w:val="en-US" w:eastAsia="zh-CN"/>
        </w:rPr>
        <w:t>8</w:t>
      </w:r>
      <w:r>
        <w:rPr>
          <w:rFonts w:hint="eastAsia" w:ascii="宋体" w:hAnsi="宋体" w:eastAsia="宋体" w:cs="宋体"/>
          <w:kern w:val="0"/>
          <w:sz w:val="32"/>
          <w:szCs w:val="32"/>
        </w:rPr>
        <w:t>人、遗属1人。</w:t>
      </w:r>
    </w:p>
    <w:p w14:paraId="44375778">
      <w:pPr>
        <w:pStyle w:val="13"/>
        <w:keepNext w:val="0"/>
        <w:keepLines w:val="0"/>
        <w:widowControl/>
        <w:suppressLineNumbers w:val="0"/>
        <w:spacing w:before="0" w:beforeAutospacing="1" w:after="0" w:afterAutospacing="1" w:line="360" w:lineRule="auto"/>
        <w:ind w:left="0" w:leftChars="0" w:right="0" w:rightChars="0"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锡林郭勒盟公安局阿尔善分局</w:t>
      </w:r>
      <w:r>
        <w:rPr>
          <w:rFonts w:hint="eastAsia" w:ascii="宋体" w:hAnsi="宋体" w:eastAsia="宋体" w:cs="宋体"/>
          <w:i/>
          <w:iCs/>
          <w:kern w:val="2"/>
          <w:sz w:val="32"/>
          <w:szCs w:val="32"/>
        </w:rPr>
        <w:t>无下属单位。</w:t>
      </w:r>
    </w:p>
    <w:p w14:paraId="3DF6958C">
      <w:pPr>
        <w:keepNext w:val="0"/>
        <w:keepLines w:val="0"/>
        <w:widowControl/>
        <w:suppressLineNumbers w:val="0"/>
        <w:spacing w:line="360" w:lineRule="auto"/>
        <w:ind w:left="0" w:firstLine="640" w:firstLineChars="200"/>
        <w:rPr>
          <w:rFonts w:hint="eastAsia" w:ascii="宋体" w:hAnsi="宋体" w:eastAsia="宋体" w:cs="宋体"/>
          <w:kern w:val="0"/>
          <w:sz w:val="32"/>
          <w:szCs w:val="32"/>
        </w:rPr>
      </w:pPr>
      <w:r>
        <w:rPr>
          <w:rFonts w:hint="eastAsia" w:ascii="宋体" w:hAnsi="宋体" w:eastAsia="宋体" w:cs="宋体"/>
          <w:kern w:val="2"/>
          <w:sz w:val="32"/>
          <w:szCs w:val="32"/>
        </w:rPr>
        <w:t>2.从决算单位构成看，纳入本部门202</w:t>
      </w:r>
      <w:r>
        <w:rPr>
          <w:rFonts w:hint="eastAsia" w:cs="宋体"/>
          <w:kern w:val="2"/>
          <w:sz w:val="32"/>
          <w:szCs w:val="32"/>
          <w:lang w:val="en-US" w:eastAsia="zh-CN"/>
        </w:rPr>
        <w:t>3</w:t>
      </w:r>
      <w:r>
        <w:rPr>
          <w:rFonts w:hint="eastAsia" w:ascii="宋体" w:hAnsi="宋体" w:eastAsia="宋体" w:cs="宋体"/>
          <w:kern w:val="2"/>
          <w:sz w:val="32"/>
          <w:szCs w:val="32"/>
        </w:rPr>
        <w:t>年部门汇总决算编制范围的预算单位共计1家，具体包括：锡林郭勒盟公安局阿尔善分局</w:t>
      </w:r>
      <w:r>
        <w:rPr>
          <w:rFonts w:hint="eastAsia" w:ascii="宋体" w:hAnsi="宋体" w:eastAsia="宋体" w:cs="宋体"/>
          <w:kern w:val="0"/>
          <w:sz w:val="32"/>
          <w:szCs w:val="32"/>
        </w:rPr>
        <w:t>。详细情况见表：</w:t>
      </w:r>
    </w:p>
    <w:tbl>
      <w:tblPr>
        <w:tblStyle w:val="11"/>
        <w:tblW w:w="852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2"/>
        <w:gridCol w:w="2920"/>
        <w:gridCol w:w="4600"/>
      </w:tblGrid>
      <w:tr w14:paraId="35FE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shd w:val="clear" w:color="auto" w:fill="auto"/>
            <w:vAlign w:val="top"/>
          </w:tcPr>
          <w:p w14:paraId="0509F674">
            <w:pPr>
              <w:keepNext w:val="0"/>
              <w:keepLines w:val="0"/>
              <w:widowControl/>
              <w:suppressLineNumbers w:val="0"/>
              <w:jc w:val="center"/>
              <w:rPr>
                <w:rFonts w:hint="eastAsia" w:ascii="宋体" w:hAnsi="宋体" w:eastAsia="宋体" w:cs="宋体"/>
                <w:color w:val="000000"/>
                <w:kern w:val="0"/>
                <w:sz w:val="31"/>
                <w:szCs w:val="31"/>
              </w:rPr>
            </w:pPr>
            <w:r>
              <w:rPr>
                <w:rFonts w:hint="eastAsia" w:ascii="宋体" w:hAnsi="宋体" w:eastAsia="宋体" w:cs="宋体"/>
                <w:color w:val="000000"/>
                <w:kern w:val="0"/>
                <w:sz w:val="31"/>
                <w:szCs w:val="31"/>
              </w:rPr>
              <w:t>序号</w:t>
            </w:r>
          </w:p>
        </w:tc>
        <w:tc>
          <w:tcPr>
            <w:tcW w:w="2920" w:type="dxa"/>
            <w:tcBorders>
              <w:top w:val="single" w:color="auto" w:sz="4" w:space="0"/>
              <w:left w:val="nil"/>
              <w:bottom w:val="single" w:color="auto" w:sz="4" w:space="0"/>
              <w:right w:val="single" w:color="auto" w:sz="4" w:space="0"/>
            </w:tcBorders>
            <w:shd w:val="clear" w:color="auto" w:fill="auto"/>
            <w:vAlign w:val="center"/>
          </w:tcPr>
          <w:p w14:paraId="5BC603A7">
            <w:pPr>
              <w:keepNext w:val="0"/>
              <w:keepLines w:val="0"/>
              <w:widowControl/>
              <w:suppressLineNumbers w:val="0"/>
              <w:jc w:val="center"/>
              <w:rPr>
                <w:rFonts w:hint="eastAsia" w:ascii="宋体" w:hAnsi="宋体" w:eastAsia="宋体" w:cs="宋体"/>
                <w:color w:val="000000"/>
                <w:kern w:val="0"/>
                <w:sz w:val="31"/>
                <w:szCs w:val="31"/>
              </w:rPr>
            </w:pPr>
            <w:r>
              <w:rPr>
                <w:rFonts w:hint="eastAsia" w:ascii="宋体" w:hAnsi="宋体" w:eastAsia="宋体" w:cs="宋体"/>
                <w:color w:val="000000"/>
                <w:kern w:val="0"/>
                <w:sz w:val="31"/>
                <w:szCs w:val="31"/>
              </w:rPr>
              <w:t>单位名称</w:t>
            </w:r>
          </w:p>
        </w:tc>
        <w:tc>
          <w:tcPr>
            <w:tcW w:w="4600" w:type="dxa"/>
            <w:tcBorders>
              <w:top w:val="single" w:color="auto" w:sz="4" w:space="0"/>
              <w:left w:val="nil"/>
              <w:bottom w:val="single" w:color="auto" w:sz="4" w:space="0"/>
              <w:right w:val="single" w:color="auto" w:sz="4" w:space="0"/>
            </w:tcBorders>
            <w:shd w:val="clear" w:color="auto" w:fill="auto"/>
            <w:vAlign w:val="center"/>
          </w:tcPr>
          <w:p w14:paraId="47BB6475">
            <w:pPr>
              <w:keepNext w:val="0"/>
              <w:keepLines w:val="0"/>
              <w:widowControl/>
              <w:suppressLineNumbers w:val="0"/>
              <w:jc w:val="center"/>
              <w:rPr>
                <w:rFonts w:hint="eastAsia" w:ascii="宋体" w:hAnsi="宋体" w:eastAsia="宋体" w:cs="宋体"/>
                <w:color w:val="000000"/>
                <w:kern w:val="0"/>
                <w:sz w:val="31"/>
                <w:szCs w:val="31"/>
              </w:rPr>
            </w:pPr>
            <w:r>
              <w:rPr>
                <w:rFonts w:hint="eastAsia" w:ascii="宋体" w:hAnsi="宋体" w:eastAsia="宋体" w:cs="宋体"/>
                <w:color w:val="000000"/>
                <w:kern w:val="0"/>
                <w:sz w:val="31"/>
                <w:szCs w:val="31"/>
              </w:rPr>
              <w:t>单位性质</w:t>
            </w:r>
          </w:p>
        </w:tc>
      </w:tr>
      <w:tr w14:paraId="2E87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14:paraId="30472055">
            <w:pPr>
              <w:keepNext w:val="0"/>
              <w:keepLines w:val="0"/>
              <w:widowControl/>
              <w:suppressLineNumbers w:val="0"/>
              <w:jc w:val="center"/>
              <w:rPr>
                <w:rFonts w:hint="eastAsia" w:ascii="宋体" w:hAnsi="宋体" w:eastAsia="宋体" w:cs="宋体"/>
                <w:color w:val="000000"/>
                <w:kern w:val="0"/>
                <w:sz w:val="31"/>
                <w:szCs w:val="31"/>
              </w:rPr>
            </w:pPr>
            <w:r>
              <w:rPr>
                <w:rFonts w:hint="eastAsia" w:ascii="宋体" w:hAnsi="宋体" w:eastAsia="宋体" w:cs="宋体"/>
                <w:color w:val="000000"/>
                <w:kern w:val="0"/>
                <w:sz w:val="31"/>
                <w:szCs w:val="31"/>
              </w:rPr>
              <w:t>1</w:t>
            </w:r>
          </w:p>
        </w:tc>
        <w:tc>
          <w:tcPr>
            <w:tcW w:w="2920" w:type="dxa"/>
            <w:tcBorders>
              <w:top w:val="single" w:color="auto" w:sz="4" w:space="0"/>
              <w:left w:val="nil"/>
              <w:bottom w:val="single" w:color="auto" w:sz="4" w:space="0"/>
              <w:right w:val="single" w:color="auto" w:sz="4" w:space="0"/>
            </w:tcBorders>
            <w:shd w:val="clear" w:color="auto" w:fill="auto"/>
            <w:vAlign w:val="top"/>
          </w:tcPr>
          <w:p w14:paraId="198D25D9">
            <w:pPr>
              <w:keepNext w:val="0"/>
              <w:keepLines w:val="0"/>
              <w:widowControl/>
              <w:suppressLineNumbers w:val="0"/>
              <w:jc w:val="left"/>
              <w:rPr>
                <w:rFonts w:hint="eastAsia" w:ascii="宋体" w:hAnsi="宋体" w:eastAsia="宋体" w:cs="宋体"/>
                <w:color w:val="000000"/>
                <w:kern w:val="0"/>
                <w:sz w:val="31"/>
                <w:szCs w:val="31"/>
              </w:rPr>
            </w:pPr>
            <w:r>
              <w:rPr>
                <w:rFonts w:hint="eastAsia" w:ascii="宋体" w:hAnsi="宋体" w:eastAsia="宋体" w:cs="宋体"/>
                <w:color w:val="000000"/>
                <w:kern w:val="0"/>
                <w:sz w:val="31"/>
                <w:szCs w:val="31"/>
              </w:rPr>
              <w:t>锡林郭勒盟公安局阿尔善分局</w:t>
            </w:r>
          </w:p>
        </w:tc>
        <w:tc>
          <w:tcPr>
            <w:tcW w:w="4600" w:type="dxa"/>
            <w:tcBorders>
              <w:top w:val="single" w:color="auto" w:sz="4" w:space="0"/>
              <w:left w:val="nil"/>
              <w:bottom w:val="single" w:color="auto" w:sz="4" w:space="0"/>
              <w:right w:val="single" w:color="auto" w:sz="4" w:space="0"/>
            </w:tcBorders>
            <w:shd w:val="clear" w:color="auto" w:fill="auto"/>
            <w:vAlign w:val="top"/>
          </w:tcPr>
          <w:p w14:paraId="2B94CE79">
            <w:pPr>
              <w:keepNext w:val="0"/>
              <w:keepLines w:val="0"/>
              <w:widowControl/>
              <w:suppressLineNumbers w:val="0"/>
              <w:jc w:val="left"/>
              <w:rPr>
                <w:rFonts w:hint="eastAsia" w:ascii="宋体" w:hAnsi="宋体" w:eastAsia="宋体" w:cs="宋体"/>
                <w:color w:val="000000"/>
                <w:kern w:val="0"/>
                <w:sz w:val="31"/>
                <w:szCs w:val="31"/>
              </w:rPr>
            </w:pPr>
            <w:r>
              <w:rPr>
                <w:rFonts w:hint="eastAsia" w:ascii="宋体" w:hAnsi="宋体" w:eastAsia="宋体" w:cs="宋体"/>
                <w:color w:val="000000"/>
                <w:kern w:val="0"/>
                <w:sz w:val="31"/>
                <w:szCs w:val="31"/>
              </w:rPr>
              <w:t>财政拨款的行政单位</w:t>
            </w:r>
          </w:p>
        </w:tc>
      </w:tr>
    </w:tbl>
    <w:p w14:paraId="2A583DC9">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三、202</w:t>
      </w:r>
      <w:r>
        <w:rPr>
          <w:rFonts w:hint="eastAsia" w:cs="宋体"/>
          <w:b/>
          <w:bCs/>
          <w:kern w:val="0"/>
          <w:sz w:val="32"/>
          <w:szCs w:val="32"/>
          <w:lang w:val="en-US" w:eastAsia="zh-CN"/>
        </w:rPr>
        <w:t>3</w:t>
      </w:r>
      <w:r>
        <w:rPr>
          <w:rFonts w:hint="eastAsia" w:ascii="宋体" w:hAnsi="宋体" w:eastAsia="宋体" w:cs="宋体"/>
          <w:b/>
          <w:bCs/>
          <w:kern w:val="0"/>
          <w:sz w:val="32"/>
          <w:szCs w:val="32"/>
        </w:rPr>
        <w:t>年度单位主要工作完成情况</w:t>
      </w:r>
    </w:p>
    <w:p w14:paraId="7CBB7C52">
      <w:pPr>
        <w:keepNext w:val="0"/>
        <w:keepLines w:val="0"/>
        <w:widowControl w:val="0"/>
        <w:suppressLineNumbers w:val="0"/>
        <w:spacing w:line="578" w:lineRule="exact"/>
        <w:ind w:left="0" w:firstLine="640" w:firstLineChars="200"/>
        <w:jc w:val="both"/>
        <w:rPr>
          <w:rFonts w:hint="eastAsia" w:ascii="宋体" w:hAnsi="宋体" w:eastAsia="宋体" w:cs="宋体"/>
          <w:kern w:val="0"/>
          <w:sz w:val="32"/>
          <w:szCs w:val="32"/>
        </w:rPr>
      </w:pPr>
      <w:r>
        <w:rPr>
          <w:rFonts w:hint="eastAsia" w:ascii="宋体" w:hAnsi="宋体" w:eastAsia="宋体" w:cs="宋体"/>
          <w:kern w:val="0"/>
          <w:sz w:val="32"/>
          <w:szCs w:val="32"/>
        </w:rPr>
        <w:t xml:space="preserve"> 工作目标：202</w:t>
      </w:r>
      <w:r>
        <w:rPr>
          <w:rFonts w:hint="eastAsia" w:cs="宋体"/>
          <w:kern w:val="0"/>
          <w:sz w:val="32"/>
          <w:szCs w:val="32"/>
          <w:lang w:val="en-US" w:eastAsia="zh-CN"/>
        </w:rPr>
        <w:t>3</w:t>
      </w:r>
      <w:r>
        <w:rPr>
          <w:rFonts w:hint="eastAsia" w:ascii="宋体" w:hAnsi="宋体" w:eastAsia="宋体" w:cs="宋体"/>
          <w:kern w:val="0"/>
          <w:sz w:val="32"/>
          <w:szCs w:val="32"/>
        </w:rPr>
        <w:t>年，阿尔善分局坚持以习近平新时代中国特色社会主义思想为指导，紧紧围绕党的二十大精神，深入学习贯彻习近平总书记系列重要讲话和重要指示批示精神，全面贯彻落实全国公安厅局长会议精神，按照分局公安工作会议安排部署和全年重点、要点工作，聚焦聚力完成好习近平总书记交给内蒙古的五大任务和全方位建设“模范自治区”两件大事，团结带领全体民警辅警携手奋进、履职尽责，以党的建设为统领、以全面深化改革为动力、以绩效考核为抓手、以各类专项活动为载体、以全力构建和谐稳定油区为目标，扎实推进各项工作，积极有效地维护了二连油田辖区政治稳定、人民安居乐业、社会长治久安。现将一年来各项工作开展情况总结如下。</w:t>
      </w:r>
    </w:p>
    <w:p w14:paraId="4B214F31">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主要工作任务：</w:t>
      </w:r>
    </w:p>
    <w:p w14:paraId="6BAE0677">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（一）坚持党建引领，筑牢忠诚警魂</w:t>
      </w:r>
    </w:p>
    <w:p w14:paraId="26F4B6EB">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阿尔善分局始终坚持党建引领，以“公安工作推到哪里，党建工作就跟到哪里”的工作思路，深入贯彻新时代党的建设总要求和新时代党的组织路线，坚决树牢大抓基层、大抓基础的鲜明导向，一体化推进队伍思想建设、政治建设、作风建设，基层党组织的作用得到较好发挥，党员队伍的整体素质得到提升，为推动分局各项工作提供了坚强的组织保障。坚持政治理论学习不动摇。2023年，分局共召开党委会议20次，党委理论</w:t>
      </w:r>
      <w:r>
        <w:rPr>
          <w:rFonts w:hint="eastAsia" w:cs="宋体"/>
          <w:kern w:val="0"/>
          <w:sz w:val="32"/>
          <w:szCs w:val="32"/>
          <w:lang w:val="en-US" w:eastAsia="zh-CN"/>
        </w:rPr>
        <w:t>学习</w:t>
      </w:r>
      <w:bookmarkStart w:id="3" w:name="_GoBack"/>
      <w:bookmarkEnd w:id="3"/>
      <w:r>
        <w:rPr>
          <w:rFonts w:hint="eastAsia" w:ascii="宋体" w:hAnsi="宋体" w:eastAsia="宋体" w:cs="宋体"/>
          <w:kern w:val="0"/>
          <w:sz w:val="32"/>
          <w:szCs w:val="32"/>
        </w:rPr>
        <w:t>中心组学习18次，通过严格落实“第一议题”学习制度，不断深化对习近平新时代中国特色社会主义思想、习近平总书记重要讲话和重要指示批示精神以及党的理论、方针、政策的理解把握和贯彻执行，并将学习成果转化到公安工作的方方面面，推动公安工作提质增效。不断夯实基层党组织建设。今年以来，分局共组织58名在职党员开展“亮晒比”活动，发放“党员先锋岗”标识16人，制定各党支部任务清单1份；开展“党建大比武”活动，评选“金牌师徒”16对，向盟公安局党委推荐3对。持续做好党员发展工作，按照组织流程全年统计递交入党申请书9份，接收预备党员1名，预备党员转正1名，认真做好对10名入党积极分子的教育培养工作，进一步壮大基层党组织力量。抓紧抓实党风廉政建设。认真贯彻落实盟委和盟公安局党委的相关部署，结合分局工作实际，强化作风效能管理。坚持铸牢中华民族共同体意识。把铸牢中华民族共同体意识纳入党委会、党委理论学习中心组和党支部会议的重要议题当中，专题学习领会、专题部署，时刻教育引导全体民警辅警深入贯彻落实党的二十大精神和习近平总书记关于铸牢中华民族共同体意识的重要论述和重要指示批示精神。深入推进学习贯彻习近平新时代中国特色社会主义思想主题教育。成立由党委书记任组长的领导小组，积极发挥“一把手”领头羊、排头雁作用。在领导小组架构中下设5个工作组，搭建“1+1+5”的组织领导体系，按照大兴调查研究和“四下基层”工作要求，分局党委班子成员深入油田辖区一线开展调研工作20余次，高质量完成调研报告撰写工作。两名副处级领导干部围绕调研工作，重点梳理8个方面问题，提出11条解决措施，并按要求上报调研报告和成果转化清单，全面查找和梳理辖区公安工作存在的问题和不足，全力推动分局公安事业高质量发展。印发《阿尔善分局制度汇编》1册，重新梳理内部管理制度4个，组织开展集中学习7次、读书班4期、青年民警辅警理论学习班4期，开展党委书记讲党课2次，专题研讨7次，党委班子成员和党支部书记讲党课实现全覆盖，全面推进主题教育走深走实。</w:t>
      </w:r>
    </w:p>
    <w:p w14:paraId="1BECE5F3">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（二）聚力维稳创安，确保政治安全</w:t>
      </w:r>
    </w:p>
    <w:p w14:paraId="649C1811">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阿尔善分局始终立足二连油田辖区对敌斗争前沿阵地、民族工作战略高地，持续铸牢中华民族共同体意识，坚持把维护党的核心政治安全作为最大的政治和最首要的任务，以捍卫国家政治安全、维护社会大局稳定为着力点，全年紧盯高访活动风险、紧盯重大活动安保、紧盯攻击抹黑活动，扎实做好春节、全国“两会”、“双节”、成都大运会期间等重要时间节点各项安保维稳工作，统筹做好情报预警、本地关注对象管控工作，全面落实维护国家政治安全各项工作措施，坚决确保二连油田辖区政治社会大局稳定。</w:t>
      </w:r>
    </w:p>
    <w:p w14:paraId="2E5BB82A">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（三）紧扣犯罪打击，提升平安效能</w:t>
      </w:r>
    </w:p>
    <w:p w14:paraId="252CA5A5">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2023年共立刑事案件27起，破获刑事案件9起，破案率33.3%。抓获犯罪嫌疑人24人，其中移送起诉13人，取保候审1人，刑事拘留9人，惩戒3人，为受害人挽回经济损失11万元。协助湖北省公安机关抓获网上逃犯1人。全年油田辖区未发生现行命案，无命案积案，未发生打孔盗油等影响油区生产建设案（事）件。</w:t>
      </w:r>
    </w:p>
    <w:p w14:paraId="6DCC407A">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（四）加大治安管控，消除安全隐患</w:t>
      </w:r>
    </w:p>
    <w:p w14:paraId="01C70208">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阿尔善分局始终坚持以建设“平安二连油区”为目标，以打击治理社会治安突出问题为导向，深入贯彻总体国家安全观，结合各阶段重点公安工作和二连油田辖区实际，带领全体民警辅警以坚定的决心和强硬的措施，上下齐心、全力以赴，推动一系列专项行动取得实效，为严厉打击违法犯罪活动、净化社会环境提供坚实的政治保障。扎实开展大型活动安全保卫工作。圆满完成春节、全国“两会”、自治区“两会”、国庆和成都大运会、杭州亚运会等重要节点及重要会议的安保任务。认真组织开展专项行动。按照公安部、自治区公安厅和盟公安局统一部署，在油区扎实开展缉枪治爆、扫黄打非以及夏季治安打击整治行动、筑牢北疆安全屏障“百日攻坚”、冬季打击黄赌违法犯罪和“清风2024”等专项行动。持续加强安全隐患排查力度。按照安全生产“四不放过”原则，实施油田企业发挥主体责任，各相关警种抽查的监管模式，加强油区企业安全生产监管。全年开展安全隐患检查142次，下发整改通知书18份，巡逻巡线里程超一万公里。积极推进二连油区反恐防范工作。结合二连油田辖区特点，以“两节”、“两会”、“五·一”、“国庆”等重要节日、重要活动安保工作为重点，深入重点目标单位开展安保反恐防范督导检查。</w:t>
      </w:r>
    </w:p>
    <w:p w14:paraId="574B9E8B">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（五）强化交通管理，保障道路畅通</w:t>
      </w:r>
    </w:p>
    <w:p w14:paraId="593B9FD0">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2023年，辖区共发生道路交通事故29起，其中简易快处程序事故22起、自行协商事故6起，同比下降3.45%，一般程序事故1起，同比下降75%，造成2人受伤，同比下降77.78%，未发生亡人交通事故。</w:t>
      </w:r>
    </w:p>
    <w:p w14:paraId="25D43B6A">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（六）健全情指体系，提高指挥能力</w:t>
      </w:r>
    </w:p>
    <w:p w14:paraId="75C63B72">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全年共接警148起，其中有效警情111起，无效警情37起。接收国家反诈大数据平台各类预警指令26857条。其中，资金见面紧急高危预警161条，反馈68条，移交93条。其他预警指令26696条，反馈26966条，反馈率100%。</w:t>
      </w:r>
    </w:p>
    <w:p w14:paraId="6CE42F9C">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（七）推进法制建设，促进执法规范</w:t>
      </w:r>
    </w:p>
    <w:p w14:paraId="70BED968">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一是全面落实全年法制重点工作。按照《阿尔善分局2023年度公安工作要点》和各阶段工作要求，全力做好执法质量考评和案件审核、网上执法巡查工作。认真贯彻落实《2023年度全区公安机关执法质量案件评分标准》和《一案一测评》相关制度，对2021年以来办理的刑事、行政案件进行网上考评，全年共审核行政案件13起,审核刑事案件</w:t>
      </w:r>
      <w:r>
        <w:rPr>
          <w:rFonts w:hint="eastAsia" w:ascii="宋体" w:hAnsi="宋体" w:eastAsia="宋体" w:cs="宋体"/>
          <w:kern w:val="0"/>
          <w:sz w:val="32"/>
          <w:szCs w:val="32"/>
          <w:u w:val="single"/>
        </w:rPr>
        <w:t>21起,</w:t>
      </w:r>
      <w:r>
        <w:rPr>
          <w:rFonts w:hint="eastAsia" w:ascii="宋体" w:hAnsi="宋体" w:eastAsia="宋体" w:cs="宋体"/>
          <w:kern w:val="0"/>
          <w:sz w:val="32"/>
          <w:szCs w:val="32"/>
        </w:rPr>
        <w:t>对发现的问题均已反馈给办案部门进行整改，及时查漏补缺，较好地完成了全年执法质量考评工作。深入开展警务督察工作。紧紧围绕“两节”“两会”、敏感节点维稳安保以及各阶段专项行动，对照《公安机关人民警察内务条令》、“六项规定”、公安厅“禁酒令”的警规警纪深入开展专项督察，全年共开展随警督察20余次，下发督察通报13期，不断提升督察工作质效，督促强化全警履职尽责。认真履行信访工作职责。持续加大信访化解力度,做好重点人稳控工作，采取多种形式组织全体民警进行信访工作理论学习，进一步增强程序意识，不断提高办理信访案件的能力，确保每起信访案件及时得到化解。严格落实审计工作制度。按照审计工作要求，紧盯“政策”落实和“资金”使用两条主线，于今年7月至8月，对分局警务保障部门2021年至2022年度行政运行经费和公安特别业务费进行了专项审计调查。</w:t>
      </w:r>
    </w:p>
    <w:p w14:paraId="030501AC">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（八）加强队伍建设，激发干事活力</w:t>
      </w:r>
    </w:p>
    <w:p w14:paraId="704FC9C3">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阿尔善分局始终坚持注重队伍建设，紧紧围绕全区公安机关“抓党建、强素质、整作风、树形象”专项活动，大力开展民辅警教育训练、人才培养等方面工作，深入落实暖警爱警措施，狠抓队伍作风能力建设，着力打造政治过硬、能力过硬、素质过硬、作风过硬的新时代公安队伍，全面激发干事创业热情。开展实战练兵，锻造过硬本领。聚焦暖警爱警，激发工作动能。做实素质考察，助推能力提升。发挥宣传效能，展现良好形象。</w:t>
      </w:r>
    </w:p>
    <w:p w14:paraId="4F3F799D">
      <w:pPr>
        <w:pStyle w:val="3"/>
        <w:keepNext/>
        <w:keepLines w:val="0"/>
        <w:widowControl/>
        <w:suppressLineNumbers w:val="0"/>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第二部分  202</w:t>
      </w:r>
      <w:r>
        <w:rPr>
          <w:rFonts w:hint="eastAsia" w:cs="宋体"/>
          <w:b/>
          <w:bCs/>
          <w:kern w:val="0"/>
          <w:sz w:val="36"/>
          <w:szCs w:val="36"/>
          <w:lang w:val="en-US" w:eastAsia="zh-CN"/>
        </w:rPr>
        <w:t>3</w:t>
      </w:r>
      <w:r>
        <w:rPr>
          <w:rFonts w:hint="eastAsia" w:ascii="宋体" w:hAnsi="宋体" w:eastAsia="宋体" w:cs="宋体"/>
          <w:b/>
          <w:bCs/>
          <w:kern w:val="0"/>
          <w:sz w:val="36"/>
          <w:szCs w:val="36"/>
        </w:rPr>
        <w:t>年度单位决算情况说明</w:t>
      </w:r>
    </w:p>
    <w:p w14:paraId="5FC4F8E2">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一、收入支出决算总体情况说明</w:t>
      </w:r>
    </w:p>
    <w:p w14:paraId="5398074D">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年度收入、支出决算总计</w:t>
      </w:r>
      <w:r>
        <w:rPr>
          <w:rFonts w:hint="eastAsia" w:ascii="宋体" w:hAnsi="宋体" w:eastAsia="宋体" w:cs="宋体"/>
          <w:kern w:val="0"/>
          <w:sz w:val="32"/>
          <w:szCs w:val="32"/>
          <w:u w:val="single"/>
        </w:rPr>
        <w:t>2,</w:t>
      </w:r>
      <w:r>
        <w:rPr>
          <w:rFonts w:hint="eastAsia" w:cs="宋体"/>
          <w:kern w:val="0"/>
          <w:sz w:val="32"/>
          <w:szCs w:val="32"/>
          <w:u w:val="single"/>
          <w:lang w:val="en-US" w:eastAsia="zh-CN"/>
        </w:rPr>
        <w:t>640</w:t>
      </w:r>
      <w:r>
        <w:rPr>
          <w:rFonts w:hint="eastAsia" w:ascii="宋体" w:hAnsi="宋体" w:eastAsia="宋体" w:cs="宋体"/>
          <w:kern w:val="0"/>
          <w:sz w:val="32"/>
          <w:szCs w:val="32"/>
          <w:u w:val="single"/>
        </w:rPr>
        <w:t>.</w:t>
      </w:r>
      <w:r>
        <w:rPr>
          <w:rFonts w:hint="eastAsia" w:cs="宋体"/>
          <w:kern w:val="0"/>
          <w:sz w:val="32"/>
          <w:szCs w:val="32"/>
          <w:u w:val="single"/>
          <w:lang w:val="en-US" w:eastAsia="zh-CN"/>
        </w:rPr>
        <w:t>16</w:t>
      </w:r>
      <w:r>
        <w:rPr>
          <w:rFonts w:hint="eastAsia" w:ascii="宋体" w:hAnsi="宋体" w:eastAsia="宋体" w:cs="宋体"/>
          <w:kern w:val="0"/>
          <w:sz w:val="32"/>
          <w:szCs w:val="32"/>
        </w:rPr>
        <w:t>万元。与年初预算相比，收、支总计各增加</w:t>
      </w:r>
      <w:r>
        <w:rPr>
          <w:rFonts w:hint="eastAsia" w:cs="宋体"/>
          <w:kern w:val="0"/>
          <w:sz w:val="32"/>
          <w:szCs w:val="32"/>
          <w:u w:val="single"/>
          <w:lang w:val="en-US" w:eastAsia="zh-CN"/>
        </w:rPr>
        <w:t>223.58</w:t>
      </w:r>
      <w:r>
        <w:rPr>
          <w:rFonts w:hint="eastAsia" w:ascii="宋体" w:hAnsi="宋体" w:eastAsia="宋体" w:cs="宋体"/>
          <w:kern w:val="0"/>
          <w:sz w:val="32"/>
          <w:szCs w:val="32"/>
        </w:rPr>
        <w:t>万元，增长</w:t>
      </w:r>
      <w:r>
        <w:rPr>
          <w:rFonts w:hint="eastAsia" w:cs="宋体"/>
          <w:kern w:val="0"/>
          <w:sz w:val="32"/>
          <w:szCs w:val="32"/>
          <w:u w:val="single"/>
          <w:lang w:val="en-US" w:eastAsia="zh-CN"/>
        </w:rPr>
        <w:t>9.25</w:t>
      </w:r>
      <w:r>
        <w:rPr>
          <w:rFonts w:hint="eastAsia" w:ascii="宋体" w:hAnsi="宋体" w:eastAsia="宋体" w:cs="宋体"/>
          <w:kern w:val="0"/>
          <w:sz w:val="32"/>
          <w:szCs w:val="32"/>
        </w:rPr>
        <w:t>%，变动原因：202</w:t>
      </w:r>
      <w:r>
        <w:rPr>
          <w:rFonts w:hint="eastAsia" w:cs="宋体"/>
          <w:kern w:val="0"/>
          <w:sz w:val="32"/>
          <w:szCs w:val="32"/>
          <w:lang w:val="en-US" w:eastAsia="zh-CN"/>
        </w:rPr>
        <w:t>3</w:t>
      </w:r>
      <w:r>
        <w:rPr>
          <w:rFonts w:hint="eastAsia" w:ascii="宋体" w:hAnsi="宋体" w:eastAsia="宋体" w:cs="宋体"/>
          <w:kern w:val="0"/>
          <w:sz w:val="32"/>
          <w:szCs w:val="32"/>
        </w:rPr>
        <w:t>年本单位6</w:t>
      </w:r>
      <w:r>
        <w:rPr>
          <w:rFonts w:hint="eastAsia" w:cs="宋体"/>
          <w:kern w:val="0"/>
          <w:sz w:val="32"/>
          <w:szCs w:val="32"/>
          <w:lang w:val="en-US" w:eastAsia="zh-CN"/>
        </w:rPr>
        <w:t>6</w:t>
      </w:r>
      <w:r>
        <w:rPr>
          <w:rFonts w:hint="eastAsia" w:ascii="宋体" w:hAnsi="宋体" w:eastAsia="宋体" w:cs="宋体"/>
          <w:kern w:val="0"/>
          <w:sz w:val="32"/>
          <w:szCs w:val="32"/>
        </w:rPr>
        <w:t>名民警职级晋升、特殊岗位津贴发放</w:t>
      </w:r>
      <w:r>
        <w:rPr>
          <w:rFonts w:hint="eastAsia" w:cs="宋体"/>
          <w:kern w:val="0"/>
          <w:sz w:val="32"/>
          <w:szCs w:val="32"/>
          <w:lang w:eastAsia="zh-CN"/>
        </w:rPr>
        <w:t>及社会保障和就业支出、卫生健康支出、住房保障支出等基数调整、</w:t>
      </w:r>
      <w:r>
        <w:rPr>
          <w:rFonts w:hint="eastAsia" w:ascii="宋体" w:hAnsi="宋体" w:eastAsia="宋体" w:cs="宋体"/>
          <w:kern w:val="0"/>
          <w:sz w:val="32"/>
          <w:szCs w:val="32"/>
        </w:rPr>
        <w:t>ZYZF资金</w:t>
      </w:r>
      <w:r>
        <w:rPr>
          <w:rFonts w:hint="eastAsia" w:cs="宋体"/>
          <w:kern w:val="0"/>
          <w:sz w:val="32"/>
          <w:szCs w:val="32"/>
          <w:lang w:eastAsia="zh-CN"/>
        </w:rPr>
        <w:t>预算批复后</w:t>
      </w:r>
      <w:r>
        <w:rPr>
          <w:rFonts w:hint="eastAsia" w:ascii="宋体" w:hAnsi="宋体" w:eastAsia="宋体" w:cs="宋体"/>
          <w:kern w:val="0"/>
          <w:sz w:val="32"/>
          <w:szCs w:val="32"/>
        </w:rPr>
        <w:t>下达项目等原因；与上年决算相比，收、支总计各增加</w:t>
      </w:r>
      <w:r>
        <w:rPr>
          <w:rFonts w:hint="eastAsia" w:cs="宋体"/>
          <w:kern w:val="0"/>
          <w:sz w:val="32"/>
          <w:szCs w:val="32"/>
          <w:u w:val="single"/>
          <w:lang w:val="en-US" w:eastAsia="zh-CN"/>
        </w:rPr>
        <w:t>189.94</w:t>
      </w:r>
      <w:r>
        <w:rPr>
          <w:rFonts w:hint="eastAsia" w:ascii="宋体" w:hAnsi="宋体" w:eastAsia="宋体" w:cs="宋体"/>
          <w:kern w:val="0"/>
          <w:sz w:val="32"/>
          <w:szCs w:val="32"/>
        </w:rPr>
        <w:t>万元，增长</w:t>
      </w:r>
      <w:r>
        <w:rPr>
          <w:rFonts w:hint="eastAsia" w:cs="宋体"/>
          <w:kern w:val="0"/>
          <w:sz w:val="32"/>
          <w:szCs w:val="32"/>
          <w:u w:val="single"/>
          <w:lang w:val="en-US" w:eastAsia="zh-CN"/>
        </w:rPr>
        <w:t>7.75</w:t>
      </w:r>
      <w:r>
        <w:rPr>
          <w:rFonts w:hint="eastAsia" w:ascii="宋体" w:hAnsi="宋体" w:eastAsia="宋体" w:cs="宋体"/>
          <w:kern w:val="0"/>
          <w:sz w:val="32"/>
          <w:szCs w:val="32"/>
        </w:rPr>
        <w:t>%。其中：公共安全支出增加</w:t>
      </w:r>
      <w:r>
        <w:rPr>
          <w:rFonts w:hint="eastAsia" w:cs="宋体"/>
          <w:kern w:val="0"/>
          <w:sz w:val="32"/>
          <w:szCs w:val="32"/>
          <w:u w:val="single"/>
          <w:lang w:val="en-US" w:eastAsia="zh-CN"/>
        </w:rPr>
        <w:t>147.92</w:t>
      </w:r>
      <w:r>
        <w:rPr>
          <w:rFonts w:hint="eastAsia" w:ascii="宋体" w:hAnsi="宋体" w:eastAsia="宋体" w:cs="宋体"/>
          <w:kern w:val="0"/>
          <w:sz w:val="32"/>
          <w:szCs w:val="32"/>
        </w:rPr>
        <w:t>万元，社会保障和就业支出、卫生健康支出增加</w:t>
      </w:r>
      <w:r>
        <w:rPr>
          <w:rFonts w:hint="eastAsia" w:cs="宋体"/>
          <w:kern w:val="0"/>
          <w:sz w:val="32"/>
          <w:szCs w:val="32"/>
          <w:u w:val="single"/>
          <w:lang w:val="en-US" w:eastAsia="zh-CN"/>
        </w:rPr>
        <w:t>7.96</w:t>
      </w:r>
      <w:r>
        <w:rPr>
          <w:rFonts w:hint="eastAsia" w:ascii="宋体" w:hAnsi="宋体" w:eastAsia="宋体" w:cs="宋体"/>
          <w:kern w:val="0"/>
          <w:sz w:val="32"/>
          <w:szCs w:val="32"/>
        </w:rPr>
        <w:t>万元，住房保障支出增加</w:t>
      </w:r>
      <w:r>
        <w:rPr>
          <w:rFonts w:hint="eastAsia" w:cs="宋体"/>
          <w:kern w:val="0"/>
          <w:sz w:val="32"/>
          <w:szCs w:val="32"/>
          <w:u w:val="single"/>
          <w:lang w:val="en-US" w:eastAsia="zh-CN"/>
        </w:rPr>
        <w:t>36.04</w:t>
      </w:r>
      <w:r>
        <w:rPr>
          <w:rFonts w:hint="eastAsia" w:ascii="宋体" w:hAnsi="宋体" w:eastAsia="宋体" w:cs="宋体"/>
          <w:kern w:val="0"/>
          <w:sz w:val="32"/>
          <w:szCs w:val="32"/>
        </w:rPr>
        <w:t>万元。</w:t>
      </w:r>
    </w:p>
    <w:p w14:paraId="7FD92D90">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（一）收入决算总计</w:t>
      </w:r>
      <w:r>
        <w:rPr>
          <w:rFonts w:hint="eastAsia" w:ascii="宋体" w:hAnsi="宋体" w:eastAsia="宋体" w:cs="宋体"/>
          <w:kern w:val="0"/>
          <w:sz w:val="32"/>
          <w:szCs w:val="32"/>
          <w:u w:val="single"/>
        </w:rPr>
        <w:t>2,</w:t>
      </w:r>
      <w:r>
        <w:rPr>
          <w:rFonts w:hint="eastAsia" w:cs="宋体"/>
          <w:kern w:val="0"/>
          <w:sz w:val="32"/>
          <w:szCs w:val="32"/>
          <w:u w:val="single"/>
          <w:lang w:val="en-US" w:eastAsia="zh-CN"/>
        </w:rPr>
        <w:t>640</w:t>
      </w:r>
      <w:r>
        <w:rPr>
          <w:rFonts w:hint="eastAsia" w:ascii="宋体" w:hAnsi="宋体" w:eastAsia="宋体" w:cs="宋体"/>
          <w:kern w:val="0"/>
          <w:sz w:val="32"/>
          <w:szCs w:val="32"/>
          <w:u w:val="single"/>
        </w:rPr>
        <w:t>.</w:t>
      </w:r>
      <w:r>
        <w:rPr>
          <w:rFonts w:hint="eastAsia" w:cs="宋体"/>
          <w:kern w:val="0"/>
          <w:sz w:val="32"/>
          <w:szCs w:val="32"/>
          <w:u w:val="single"/>
          <w:lang w:val="en-US" w:eastAsia="zh-CN"/>
        </w:rPr>
        <w:t>16</w:t>
      </w:r>
      <w:r>
        <w:rPr>
          <w:rFonts w:hint="eastAsia" w:ascii="宋体" w:hAnsi="宋体" w:eastAsia="宋体" w:cs="宋体"/>
          <w:b/>
          <w:bCs/>
          <w:kern w:val="0"/>
          <w:sz w:val="32"/>
          <w:szCs w:val="32"/>
        </w:rPr>
        <w:t>万元。包括：</w:t>
      </w:r>
    </w:p>
    <w:p w14:paraId="25174E09">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1.本年收入决算合计</w:t>
      </w:r>
      <w:r>
        <w:rPr>
          <w:rFonts w:hint="eastAsia" w:ascii="宋体" w:hAnsi="宋体" w:eastAsia="宋体" w:cs="宋体"/>
          <w:kern w:val="0"/>
          <w:sz w:val="32"/>
          <w:szCs w:val="32"/>
          <w:u w:val="single"/>
        </w:rPr>
        <w:t>2,</w:t>
      </w:r>
      <w:r>
        <w:rPr>
          <w:rFonts w:hint="eastAsia" w:cs="宋体"/>
          <w:kern w:val="0"/>
          <w:sz w:val="32"/>
          <w:szCs w:val="32"/>
          <w:u w:val="single"/>
          <w:lang w:val="en-US" w:eastAsia="zh-CN"/>
        </w:rPr>
        <w:t>638</w:t>
      </w:r>
      <w:r>
        <w:rPr>
          <w:rFonts w:hint="eastAsia" w:ascii="宋体" w:hAnsi="宋体" w:eastAsia="宋体" w:cs="宋体"/>
          <w:kern w:val="0"/>
          <w:sz w:val="32"/>
          <w:szCs w:val="32"/>
          <w:u w:val="single"/>
        </w:rPr>
        <w:t>.</w:t>
      </w:r>
      <w:r>
        <w:rPr>
          <w:rFonts w:hint="eastAsia" w:cs="宋体"/>
          <w:kern w:val="0"/>
          <w:sz w:val="32"/>
          <w:szCs w:val="32"/>
          <w:u w:val="single"/>
          <w:lang w:val="en-US" w:eastAsia="zh-CN"/>
        </w:rPr>
        <w:t>17</w:t>
      </w:r>
      <w:r>
        <w:rPr>
          <w:rFonts w:hint="eastAsia" w:ascii="宋体" w:hAnsi="宋体" w:eastAsia="宋体" w:cs="宋体"/>
          <w:kern w:val="0"/>
          <w:sz w:val="32"/>
          <w:szCs w:val="32"/>
        </w:rPr>
        <w:t>万元。与上年决算相比，增加</w:t>
      </w:r>
      <w:r>
        <w:rPr>
          <w:rFonts w:hint="eastAsia" w:cs="宋体"/>
          <w:kern w:val="0"/>
          <w:sz w:val="32"/>
          <w:szCs w:val="32"/>
          <w:u w:val="single"/>
          <w:lang w:val="en-US" w:eastAsia="zh-CN"/>
        </w:rPr>
        <w:t>196.76</w:t>
      </w:r>
      <w:r>
        <w:rPr>
          <w:rFonts w:hint="eastAsia" w:ascii="宋体" w:hAnsi="宋体" w:eastAsia="宋体" w:cs="宋体"/>
          <w:kern w:val="0"/>
          <w:sz w:val="32"/>
          <w:szCs w:val="32"/>
        </w:rPr>
        <w:t>万元，增长</w:t>
      </w:r>
      <w:r>
        <w:rPr>
          <w:rFonts w:hint="eastAsia" w:cs="宋体"/>
          <w:kern w:val="0"/>
          <w:sz w:val="32"/>
          <w:szCs w:val="32"/>
          <w:u w:val="single"/>
          <w:lang w:val="en-US" w:eastAsia="zh-CN"/>
        </w:rPr>
        <w:t>8.06</w:t>
      </w:r>
      <w:r>
        <w:rPr>
          <w:rFonts w:hint="eastAsia" w:ascii="宋体" w:hAnsi="宋体" w:eastAsia="宋体" w:cs="宋体"/>
          <w:kern w:val="0"/>
          <w:sz w:val="32"/>
          <w:szCs w:val="32"/>
        </w:rPr>
        <w:t>%，变动原因：一是部分人员工资增长和职务、警衔变动，二是社会保障和就业、卫生健康及住房保障基数调整。</w:t>
      </w:r>
    </w:p>
    <w:p w14:paraId="2C0EF8A6">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2.使用非财政拨款结余</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万元。与上年决算相比，增加（减少）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万元，增长（减少）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%，变动原因：无非财政拨款结余。</w:t>
      </w:r>
    </w:p>
    <w:p w14:paraId="6C503D53">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3.年初结转和结余</w:t>
      </w:r>
      <w:r>
        <w:rPr>
          <w:rFonts w:hint="eastAsia" w:cs="宋体"/>
          <w:kern w:val="0"/>
          <w:sz w:val="32"/>
          <w:szCs w:val="32"/>
          <w:u w:val="single"/>
          <w:lang w:val="en-US" w:eastAsia="zh-CN"/>
        </w:rPr>
        <w:t>1.99</w:t>
      </w:r>
      <w:r>
        <w:rPr>
          <w:rFonts w:hint="eastAsia" w:ascii="宋体" w:hAnsi="宋体" w:eastAsia="宋体" w:cs="宋体"/>
          <w:kern w:val="0"/>
          <w:sz w:val="32"/>
          <w:szCs w:val="32"/>
        </w:rPr>
        <w:t>万元。与上年决算相比，减少</w:t>
      </w:r>
      <w:r>
        <w:rPr>
          <w:rFonts w:hint="eastAsia" w:ascii="宋体" w:hAnsi="宋体" w:eastAsia="宋体" w:cs="宋体"/>
          <w:kern w:val="0"/>
          <w:sz w:val="32"/>
          <w:szCs w:val="32"/>
          <w:u w:val="single"/>
        </w:rPr>
        <w:t>-</w:t>
      </w:r>
      <w:r>
        <w:rPr>
          <w:rFonts w:hint="eastAsia" w:cs="宋体"/>
          <w:kern w:val="0"/>
          <w:sz w:val="32"/>
          <w:szCs w:val="32"/>
          <w:u w:val="single"/>
          <w:lang w:val="en-US" w:eastAsia="zh-CN"/>
        </w:rPr>
        <w:t>1.99</w:t>
      </w:r>
      <w:r>
        <w:rPr>
          <w:rFonts w:hint="eastAsia" w:ascii="宋体" w:hAnsi="宋体" w:eastAsia="宋体" w:cs="宋体"/>
          <w:kern w:val="0"/>
          <w:sz w:val="32"/>
          <w:szCs w:val="32"/>
        </w:rPr>
        <w:t>万元，减少</w:t>
      </w:r>
      <w:r>
        <w:rPr>
          <w:rFonts w:hint="eastAsia" w:ascii="宋体" w:hAnsi="宋体" w:eastAsia="宋体" w:cs="宋体"/>
          <w:kern w:val="0"/>
          <w:sz w:val="32"/>
          <w:szCs w:val="32"/>
          <w:u w:val="single"/>
        </w:rPr>
        <w:t>-</w:t>
      </w:r>
      <w:r>
        <w:rPr>
          <w:rFonts w:hint="eastAsia" w:cs="宋体"/>
          <w:kern w:val="0"/>
          <w:sz w:val="32"/>
          <w:szCs w:val="32"/>
          <w:u w:val="single"/>
          <w:lang w:val="en-US" w:eastAsia="zh-CN"/>
        </w:rPr>
        <w:t>100</w:t>
      </w:r>
      <w:r>
        <w:rPr>
          <w:rFonts w:hint="eastAsia" w:ascii="宋体" w:hAnsi="宋体" w:eastAsia="宋体" w:cs="宋体"/>
          <w:kern w:val="0"/>
          <w:sz w:val="32"/>
          <w:szCs w:val="32"/>
        </w:rPr>
        <w:t>%，变动原因：主要是</w:t>
      </w:r>
      <w:r>
        <w:rPr>
          <w:rFonts w:hint="eastAsia" w:cs="宋体"/>
          <w:kern w:val="0"/>
          <w:sz w:val="32"/>
          <w:szCs w:val="32"/>
          <w:lang w:eastAsia="zh-CN"/>
        </w:rPr>
        <w:t>年末没有结转和结余</w:t>
      </w:r>
      <w:r>
        <w:rPr>
          <w:rFonts w:hint="eastAsia" w:ascii="宋体" w:hAnsi="宋体" w:eastAsia="宋体" w:cs="宋体"/>
          <w:kern w:val="0"/>
          <w:sz w:val="32"/>
          <w:szCs w:val="32"/>
        </w:rPr>
        <w:t>。</w:t>
      </w:r>
    </w:p>
    <w:p w14:paraId="7FA8EF23">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（二）支出决算总计</w:t>
      </w:r>
      <w:r>
        <w:rPr>
          <w:rFonts w:hint="eastAsia" w:ascii="宋体" w:hAnsi="宋体" w:eastAsia="宋体" w:cs="宋体"/>
          <w:kern w:val="0"/>
          <w:sz w:val="32"/>
          <w:szCs w:val="32"/>
          <w:u w:val="single"/>
        </w:rPr>
        <w:t>2,</w:t>
      </w:r>
      <w:r>
        <w:rPr>
          <w:rFonts w:hint="eastAsia" w:cs="宋体"/>
          <w:kern w:val="0"/>
          <w:sz w:val="32"/>
          <w:szCs w:val="32"/>
          <w:u w:val="single"/>
          <w:lang w:val="en-US" w:eastAsia="zh-CN"/>
        </w:rPr>
        <w:t>640</w:t>
      </w:r>
      <w:r>
        <w:rPr>
          <w:rFonts w:hint="eastAsia" w:ascii="宋体" w:hAnsi="宋体" w:eastAsia="宋体" w:cs="宋体"/>
          <w:kern w:val="0"/>
          <w:sz w:val="32"/>
          <w:szCs w:val="32"/>
          <w:u w:val="single"/>
        </w:rPr>
        <w:t>.</w:t>
      </w:r>
      <w:r>
        <w:rPr>
          <w:rFonts w:hint="eastAsia" w:cs="宋体"/>
          <w:kern w:val="0"/>
          <w:sz w:val="32"/>
          <w:szCs w:val="32"/>
          <w:u w:val="single"/>
          <w:lang w:val="en-US" w:eastAsia="zh-CN"/>
        </w:rPr>
        <w:t>16</w:t>
      </w:r>
      <w:r>
        <w:rPr>
          <w:rFonts w:hint="eastAsia" w:ascii="宋体" w:hAnsi="宋体" w:eastAsia="宋体" w:cs="宋体"/>
          <w:b/>
          <w:bCs/>
          <w:kern w:val="0"/>
          <w:sz w:val="32"/>
          <w:szCs w:val="32"/>
        </w:rPr>
        <w:t>万元。包括：</w:t>
      </w:r>
    </w:p>
    <w:p w14:paraId="12BAC4D9">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1.本年支出决算合计</w:t>
      </w:r>
      <w:r>
        <w:rPr>
          <w:rFonts w:hint="eastAsia" w:ascii="宋体" w:hAnsi="宋体" w:eastAsia="宋体" w:cs="宋体"/>
          <w:kern w:val="0"/>
          <w:sz w:val="32"/>
          <w:szCs w:val="32"/>
          <w:u w:val="single"/>
        </w:rPr>
        <w:t>2,</w:t>
      </w:r>
      <w:r>
        <w:rPr>
          <w:rFonts w:hint="eastAsia" w:cs="宋体"/>
          <w:kern w:val="0"/>
          <w:sz w:val="32"/>
          <w:szCs w:val="32"/>
          <w:u w:val="single"/>
          <w:lang w:val="en-US" w:eastAsia="zh-CN"/>
        </w:rPr>
        <w:t>640.16</w:t>
      </w:r>
      <w:r>
        <w:rPr>
          <w:rFonts w:hint="eastAsia" w:ascii="宋体" w:hAnsi="宋体" w:eastAsia="宋体" w:cs="宋体"/>
          <w:kern w:val="0"/>
          <w:sz w:val="32"/>
          <w:szCs w:val="32"/>
        </w:rPr>
        <w:t>万元。与上年决算相比，增加</w:t>
      </w:r>
      <w:r>
        <w:rPr>
          <w:rFonts w:hint="eastAsia" w:cs="宋体"/>
          <w:kern w:val="0"/>
          <w:sz w:val="32"/>
          <w:szCs w:val="32"/>
          <w:u w:val="single"/>
          <w:lang w:val="en-US" w:eastAsia="zh-CN"/>
        </w:rPr>
        <w:t>191.92</w:t>
      </w:r>
      <w:r>
        <w:rPr>
          <w:rFonts w:hint="eastAsia" w:ascii="宋体" w:hAnsi="宋体" w:eastAsia="宋体" w:cs="宋体"/>
          <w:kern w:val="0"/>
          <w:sz w:val="32"/>
          <w:szCs w:val="32"/>
        </w:rPr>
        <w:t>万元，增长</w:t>
      </w:r>
      <w:r>
        <w:rPr>
          <w:rFonts w:hint="eastAsia" w:cs="宋体"/>
          <w:kern w:val="0"/>
          <w:sz w:val="32"/>
          <w:szCs w:val="32"/>
          <w:u w:val="single"/>
          <w:lang w:val="en-US" w:eastAsia="zh-CN"/>
        </w:rPr>
        <w:t>7.84</w:t>
      </w:r>
      <w:r>
        <w:rPr>
          <w:rFonts w:hint="eastAsia" w:ascii="宋体" w:hAnsi="宋体" w:eastAsia="宋体" w:cs="宋体"/>
          <w:kern w:val="0"/>
          <w:sz w:val="32"/>
          <w:szCs w:val="32"/>
        </w:rPr>
        <w:t>%，变动原因：202</w:t>
      </w:r>
      <w:r>
        <w:rPr>
          <w:rFonts w:hint="eastAsia" w:cs="宋体"/>
          <w:kern w:val="0"/>
          <w:sz w:val="32"/>
          <w:szCs w:val="32"/>
          <w:lang w:val="en-US" w:eastAsia="zh-CN"/>
        </w:rPr>
        <w:t>3</w:t>
      </w:r>
      <w:r>
        <w:rPr>
          <w:rFonts w:hint="eastAsia" w:ascii="宋体" w:hAnsi="宋体" w:eastAsia="宋体" w:cs="宋体"/>
          <w:kern w:val="0"/>
          <w:sz w:val="32"/>
          <w:szCs w:val="32"/>
        </w:rPr>
        <w:t>年本单位6</w:t>
      </w:r>
      <w:r>
        <w:rPr>
          <w:rFonts w:hint="eastAsia" w:cs="宋体"/>
          <w:kern w:val="0"/>
          <w:sz w:val="32"/>
          <w:szCs w:val="32"/>
          <w:lang w:val="en-US" w:eastAsia="zh-CN"/>
        </w:rPr>
        <w:t>6</w:t>
      </w:r>
      <w:r>
        <w:rPr>
          <w:rFonts w:hint="eastAsia" w:ascii="宋体" w:hAnsi="宋体" w:eastAsia="宋体" w:cs="宋体"/>
          <w:kern w:val="0"/>
          <w:sz w:val="32"/>
          <w:szCs w:val="32"/>
        </w:rPr>
        <w:t>名民警职级晋升、特殊岗位津贴发放</w:t>
      </w:r>
      <w:r>
        <w:rPr>
          <w:rFonts w:hint="eastAsia" w:cs="宋体"/>
          <w:kern w:val="0"/>
          <w:sz w:val="32"/>
          <w:szCs w:val="32"/>
          <w:lang w:eastAsia="zh-CN"/>
        </w:rPr>
        <w:t>及社会保障和就业支出、卫生健康支出、住房保障支出等基数调整、</w:t>
      </w:r>
      <w:r>
        <w:rPr>
          <w:rFonts w:hint="eastAsia" w:ascii="宋体" w:hAnsi="宋体" w:eastAsia="宋体" w:cs="宋体"/>
          <w:kern w:val="0"/>
          <w:sz w:val="32"/>
          <w:szCs w:val="32"/>
        </w:rPr>
        <w:t>ZYZF资金项目</w:t>
      </w:r>
      <w:r>
        <w:rPr>
          <w:rFonts w:hint="eastAsia" w:cs="宋体"/>
          <w:kern w:val="0"/>
          <w:sz w:val="32"/>
          <w:szCs w:val="32"/>
          <w:lang w:eastAsia="zh-CN"/>
        </w:rPr>
        <w:t>金额增加</w:t>
      </w:r>
      <w:r>
        <w:rPr>
          <w:rFonts w:hint="eastAsia" w:ascii="宋体" w:hAnsi="宋体" w:eastAsia="宋体" w:cs="宋体"/>
          <w:kern w:val="0"/>
          <w:sz w:val="32"/>
          <w:szCs w:val="32"/>
        </w:rPr>
        <w:t>等原因。</w:t>
      </w:r>
    </w:p>
    <w:p w14:paraId="7965464C">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2.结余分配</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万元。结余分配事项：。与上年决算相比，增加（减少）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万元，增长（减少）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%，变动原因：无。</w:t>
      </w:r>
    </w:p>
    <w:p w14:paraId="55C9F9A7">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3.年末结转和结余</w:t>
      </w:r>
      <w:r>
        <w:rPr>
          <w:rFonts w:hint="eastAsia" w:cs="宋体"/>
          <w:kern w:val="0"/>
          <w:sz w:val="32"/>
          <w:szCs w:val="32"/>
          <w:u w:val="single"/>
          <w:lang w:val="en-US" w:eastAsia="zh-CN"/>
        </w:rPr>
        <w:t>0.00</w:t>
      </w:r>
      <w:r>
        <w:rPr>
          <w:rFonts w:hint="eastAsia" w:ascii="宋体" w:hAnsi="宋体" w:eastAsia="宋体" w:cs="宋体"/>
          <w:kern w:val="0"/>
          <w:sz w:val="32"/>
          <w:szCs w:val="32"/>
        </w:rPr>
        <w:t>万元。结转和结余事项：。与上年决算相比，减少</w:t>
      </w:r>
      <w:r>
        <w:rPr>
          <w:rFonts w:hint="eastAsia" w:ascii="宋体" w:hAnsi="宋体" w:eastAsia="宋体" w:cs="宋体"/>
          <w:kern w:val="0"/>
          <w:sz w:val="32"/>
          <w:szCs w:val="32"/>
          <w:u w:val="single"/>
        </w:rPr>
        <w:t>-</w:t>
      </w:r>
      <w:r>
        <w:rPr>
          <w:rFonts w:hint="eastAsia" w:cs="宋体"/>
          <w:kern w:val="0"/>
          <w:sz w:val="32"/>
          <w:szCs w:val="32"/>
          <w:u w:val="single"/>
          <w:lang w:val="en-US" w:eastAsia="zh-CN"/>
        </w:rPr>
        <w:t>1.99</w:t>
      </w:r>
      <w:r>
        <w:rPr>
          <w:rFonts w:hint="eastAsia" w:ascii="宋体" w:hAnsi="宋体" w:eastAsia="宋体" w:cs="宋体"/>
          <w:kern w:val="0"/>
          <w:sz w:val="32"/>
          <w:szCs w:val="32"/>
        </w:rPr>
        <w:t>万元，减少</w:t>
      </w:r>
      <w:r>
        <w:rPr>
          <w:rFonts w:hint="eastAsia" w:ascii="宋体" w:hAnsi="宋体" w:eastAsia="宋体" w:cs="宋体"/>
          <w:kern w:val="0"/>
          <w:sz w:val="32"/>
          <w:szCs w:val="32"/>
          <w:u w:val="single"/>
        </w:rPr>
        <w:t>-</w:t>
      </w:r>
      <w:r>
        <w:rPr>
          <w:rFonts w:hint="eastAsia" w:cs="宋体"/>
          <w:kern w:val="0"/>
          <w:sz w:val="32"/>
          <w:szCs w:val="32"/>
          <w:u w:val="single"/>
          <w:lang w:val="en-US" w:eastAsia="zh-CN"/>
        </w:rPr>
        <w:t>100</w:t>
      </w:r>
      <w:r>
        <w:rPr>
          <w:rFonts w:hint="eastAsia" w:ascii="宋体" w:hAnsi="宋体" w:eastAsia="宋体" w:cs="宋体"/>
          <w:kern w:val="0"/>
          <w:sz w:val="32"/>
          <w:szCs w:val="32"/>
        </w:rPr>
        <w:t>%，变动原因：主要是</w:t>
      </w:r>
      <w:r>
        <w:rPr>
          <w:rFonts w:hint="eastAsia" w:cs="宋体"/>
          <w:kern w:val="0"/>
          <w:sz w:val="32"/>
          <w:szCs w:val="32"/>
          <w:lang w:eastAsia="zh-CN"/>
        </w:rPr>
        <w:t>年末没有结转和结余</w:t>
      </w:r>
      <w:r>
        <w:rPr>
          <w:rFonts w:hint="eastAsia" w:ascii="宋体" w:hAnsi="宋体" w:eastAsia="宋体" w:cs="宋体"/>
          <w:kern w:val="0"/>
          <w:sz w:val="32"/>
          <w:szCs w:val="32"/>
        </w:rPr>
        <w:t>。</w:t>
      </w:r>
    </w:p>
    <w:p w14:paraId="521CFE21">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二、收入决算情况说明</w:t>
      </w:r>
    </w:p>
    <w:p w14:paraId="218C9332">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锡林郭勒盟公安局阿尔善分局单位2022年度本年收入决算合计</w:t>
      </w:r>
      <w:r>
        <w:rPr>
          <w:rFonts w:hint="eastAsia" w:ascii="宋体" w:hAnsi="宋体" w:eastAsia="宋体" w:cs="宋体"/>
          <w:kern w:val="0"/>
          <w:sz w:val="32"/>
          <w:szCs w:val="32"/>
          <w:u w:val="single"/>
        </w:rPr>
        <w:t>2,</w:t>
      </w:r>
      <w:r>
        <w:rPr>
          <w:rFonts w:hint="eastAsia" w:cs="宋体"/>
          <w:kern w:val="0"/>
          <w:sz w:val="32"/>
          <w:szCs w:val="32"/>
          <w:u w:val="single"/>
          <w:lang w:val="en-US" w:eastAsia="zh-CN"/>
        </w:rPr>
        <w:t>638</w:t>
      </w:r>
      <w:r>
        <w:rPr>
          <w:rFonts w:hint="eastAsia" w:ascii="宋体" w:hAnsi="宋体" w:eastAsia="宋体" w:cs="宋体"/>
          <w:kern w:val="0"/>
          <w:sz w:val="32"/>
          <w:szCs w:val="32"/>
          <w:u w:val="single"/>
        </w:rPr>
        <w:t>.</w:t>
      </w:r>
      <w:r>
        <w:rPr>
          <w:rFonts w:hint="eastAsia" w:cs="宋体"/>
          <w:kern w:val="0"/>
          <w:sz w:val="32"/>
          <w:szCs w:val="32"/>
          <w:u w:val="single"/>
          <w:lang w:val="en-US" w:eastAsia="zh-CN"/>
        </w:rPr>
        <w:t>17</w:t>
      </w:r>
      <w:r>
        <w:rPr>
          <w:rFonts w:hint="eastAsia" w:ascii="宋体" w:hAnsi="宋体" w:eastAsia="宋体" w:cs="宋体"/>
          <w:kern w:val="0"/>
          <w:sz w:val="32"/>
          <w:szCs w:val="32"/>
        </w:rPr>
        <w:t>万元，其中：</w:t>
      </w:r>
    </w:p>
    <w:p w14:paraId="24586F34">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本年一般公共预算财政拨款收入</w:t>
      </w:r>
      <w:r>
        <w:rPr>
          <w:rFonts w:hint="eastAsia" w:ascii="宋体" w:hAnsi="宋体" w:eastAsia="宋体" w:cs="宋体"/>
          <w:kern w:val="0"/>
          <w:sz w:val="32"/>
          <w:szCs w:val="32"/>
          <w:u w:val="single"/>
        </w:rPr>
        <w:t>2,</w:t>
      </w:r>
      <w:r>
        <w:rPr>
          <w:rFonts w:hint="eastAsia" w:cs="宋体"/>
          <w:kern w:val="0"/>
          <w:sz w:val="32"/>
          <w:szCs w:val="32"/>
          <w:u w:val="single"/>
          <w:lang w:val="en-US" w:eastAsia="zh-CN"/>
        </w:rPr>
        <w:t>638.13</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100.00</w:t>
      </w:r>
      <w:r>
        <w:rPr>
          <w:rFonts w:hint="eastAsia" w:ascii="宋体" w:hAnsi="宋体" w:eastAsia="宋体" w:cs="宋体"/>
          <w:kern w:val="0"/>
          <w:sz w:val="32"/>
          <w:szCs w:val="32"/>
        </w:rPr>
        <w:t>%；</w:t>
      </w:r>
    </w:p>
    <w:p w14:paraId="3AACA948">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本年政府性基金预算财政拨款收入</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w:t>
      </w:r>
    </w:p>
    <w:p w14:paraId="65644F57">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本年国有资本经营预算财政拨款收入</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w:t>
      </w:r>
    </w:p>
    <w:p w14:paraId="1B0731B9">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本年上级补助收入</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w:t>
      </w:r>
    </w:p>
    <w:p w14:paraId="59285C17">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本年事业收入</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w:t>
      </w:r>
    </w:p>
    <w:p w14:paraId="5C15F4DA">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本年经营收入</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w:t>
      </w:r>
    </w:p>
    <w:p w14:paraId="232F96E1">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本年附属单位上缴收入</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w:t>
      </w:r>
    </w:p>
    <w:p w14:paraId="0F0D2667">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本年其他收入</w:t>
      </w:r>
      <w:r>
        <w:rPr>
          <w:rFonts w:hint="eastAsia" w:ascii="宋体" w:hAnsi="宋体" w:eastAsia="宋体" w:cs="宋体"/>
          <w:kern w:val="0"/>
          <w:sz w:val="32"/>
          <w:szCs w:val="32"/>
          <w:u w:val="single"/>
        </w:rPr>
        <w:t>0.0</w:t>
      </w:r>
      <w:r>
        <w:rPr>
          <w:rFonts w:hint="eastAsia" w:cs="宋体"/>
          <w:kern w:val="0"/>
          <w:sz w:val="32"/>
          <w:szCs w:val="32"/>
          <w:u w:val="single"/>
          <w:lang w:val="en-US" w:eastAsia="zh-CN"/>
        </w:rPr>
        <w:t>4</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w:t>
      </w:r>
    </w:p>
    <w:p w14:paraId="3ADDDA5D">
      <w:pPr>
        <w:pStyle w:val="6"/>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4388485" cy="2508885"/>
            <wp:effectExtent l="4445" t="5080" r="7620" b="196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52C4593">
      <w:pPr>
        <w:keepNext w:val="0"/>
        <w:keepLines w:val="0"/>
        <w:widowControl/>
        <w:suppressLineNumbers w:val="0"/>
        <w:spacing w:before="0" w:beforeAutospacing="1" w:after="0" w:afterAutospacing="1" w:line="560" w:lineRule="atLeast"/>
        <w:ind w:left="0" w:right="0" w:firstLine="2560" w:firstLineChars="800"/>
        <w:jc w:val="both"/>
        <w:rPr>
          <w:rFonts w:hint="eastAsia" w:ascii="宋体" w:hAnsi="宋体" w:eastAsia="宋体" w:cs="宋体"/>
          <w:kern w:val="0"/>
          <w:sz w:val="24"/>
          <w:szCs w:val="24"/>
        </w:rPr>
      </w:pPr>
      <w:r>
        <w:rPr>
          <w:rFonts w:hint="eastAsia" w:ascii="宋体" w:hAnsi="宋体" w:eastAsia="宋体" w:cs="宋体"/>
          <w:kern w:val="0"/>
          <w:sz w:val="32"/>
          <w:szCs w:val="32"/>
        </w:rPr>
        <w:t>图1.收入决算图</w:t>
      </w:r>
    </w:p>
    <w:p w14:paraId="49DE19ED">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三、支出决算情况说明</w:t>
      </w:r>
    </w:p>
    <w:p w14:paraId="60E88D3A">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年度本年支出决算合计</w:t>
      </w:r>
      <w:r>
        <w:rPr>
          <w:rFonts w:hint="eastAsia" w:ascii="宋体" w:hAnsi="宋体" w:eastAsia="宋体" w:cs="宋体"/>
          <w:kern w:val="0"/>
          <w:sz w:val="32"/>
          <w:szCs w:val="32"/>
          <w:u w:val="single"/>
        </w:rPr>
        <w:t>2,</w:t>
      </w:r>
      <w:r>
        <w:rPr>
          <w:rFonts w:hint="eastAsia" w:cs="宋体"/>
          <w:kern w:val="0"/>
          <w:sz w:val="32"/>
          <w:szCs w:val="32"/>
          <w:u w:val="single"/>
          <w:lang w:val="en-US" w:eastAsia="zh-CN"/>
        </w:rPr>
        <w:t>640</w:t>
      </w:r>
      <w:r>
        <w:rPr>
          <w:rFonts w:hint="eastAsia" w:ascii="宋体" w:hAnsi="宋体" w:eastAsia="宋体" w:cs="宋体"/>
          <w:kern w:val="0"/>
          <w:sz w:val="32"/>
          <w:szCs w:val="32"/>
          <w:u w:val="single"/>
        </w:rPr>
        <w:t>.</w:t>
      </w:r>
      <w:r>
        <w:rPr>
          <w:rFonts w:hint="eastAsia" w:cs="宋体"/>
          <w:kern w:val="0"/>
          <w:sz w:val="32"/>
          <w:szCs w:val="32"/>
          <w:u w:val="single"/>
          <w:lang w:val="en-US" w:eastAsia="zh-CN"/>
        </w:rPr>
        <w:t>16</w:t>
      </w:r>
      <w:r>
        <w:rPr>
          <w:rFonts w:hint="eastAsia" w:ascii="宋体" w:hAnsi="宋体" w:eastAsia="宋体" w:cs="宋体"/>
          <w:kern w:val="0"/>
          <w:sz w:val="32"/>
          <w:szCs w:val="32"/>
        </w:rPr>
        <w:t>万元，其中：</w:t>
      </w:r>
    </w:p>
    <w:p w14:paraId="5679BB5E">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本年基本支出</w:t>
      </w:r>
      <w:r>
        <w:rPr>
          <w:rFonts w:hint="eastAsia" w:ascii="宋体" w:hAnsi="宋体" w:eastAsia="宋体" w:cs="宋体"/>
          <w:kern w:val="0"/>
          <w:sz w:val="32"/>
          <w:szCs w:val="32"/>
          <w:u w:val="single"/>
        </w:rPr>
        <w:t>1,983.</w:t>
      </w:r>
      <w:r>
        <w:rPr>
          <w:rFonts w:hint="eastAsia" w:cs="宋体"/>
          <w:kern w:val="0"/>
          <w:sz w:val="32"/>
          <w:szCs w:val="32"/>
          <w:u w:val="single"/>
          <w:lang w:val="en-US" w:eastAsia="zh-CN"/>
        </w:rPr>
        <w:t>69</w:t>
      </w:r>
      <w:r>
        <w:rPr>
          <w:rFonts w:hint="eastAsia" w:ascii="宋体" w:hAnsi="宋体" w:eastAsia="宋体" w:cs="宋体"/>
          <w:kern w:val="0"/>
          <w:sz w:val="32"/>
          <w:szCs w:val="32"/>
        </w:rPr>
        <w:t>万元，占</w:t>
      </w:r>
      <w:r>
        <w:rPr>
          <w:rFonts w:hint="eastAsia" w:cs="宋体"/>
          <w:kern w:val="0"/>
          <w:sz w:val="32"/>
          <w:szCs w:val="32"/>
          <w:u w:val="single"/>
          <w:lang w:val="en-US" w:eastAsia="zh-CN"/>
        </w:rPr>
        <w:t>75</w:t>
      </w:r>
      <w:r>
        <w:rPr>
          <w:rFonts w:hint="eastAsia" w:ascii="宋体" w:hAnsi="宋体" w:eastAsia="宋体" w:cs="宋体"/>
          <w:kern w:val="0"/>
          <w:sz w:val="32"/>
          <w:szCs w:val="32"/>
          <w:u w:val="single"/>
        </w:rPr>
        <w:t>.</w:t>
      </w:r>
      <w:r>
        <w:rPr>
          <w:rFonts w:hint="eastAsia" w:cs="宋体"/>
          <w:kern w:val="0"/>
          <w:sz w:val="32"/>
          <w:szCs w:val="32"/>
          <w:u w:val="single"/>
          <w:lang w:val="en-US" w:eastAsia="zh-CN"/>
        </w:rPr>
        <w:t>14</w:t>
      </w:r>
      <w:r>
        <w:rPr>
          <w:rFonts w:hint="eastAsia" w:ascii="宋体" w:hAnsi="宋体" w:eastAsia="宋体" w:cs="宋体"/>
          <w:kern w:val="0"/>
          <w:sz w:val="32"/>
          <w:szCs w:val="32"/>
        </w:rPr>
        <w:t>%；</w:t>
      </w:r>
    </w:p>
    <w:p w14:paraId="4DE0D295">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本年项目支出</w:t>
      </w:r>
      <w:r>
        <w:rPr>
          <w:rFonts w:hint="eastAsia" w:cs="宋体"/>
          <w:kern w:val="0"/>
          <w:sz w:val="32"/>
          <w:szCs w:val="32"/>
          <w:u w:val="single"/>
          <w:lang w:val="en-US" w:eastAsia="zh-CN"/>
        </w:rPr>
        <w:t>656.46</w:t>
      </w:r>
      <w:r>
        <w:rPr>
          <w:rFonts w:hint="eastAsia" w:ascii="宋体" w:hAnsi="宋体" w:eastAsia="宋体" w:cs="宋体"/>
          <w:kern w:val="0"/>
          <w:sz w:val="32"/>
          <w:szCs w:val="32"/>
        </w:rPr>
        <w:t>万元，占</w:t>
      </w:r>
      <w:r>
        <w:rPr>
          <w:rFonts w:hint="eastAsia" w:cs="宋体"/>
          <w:kern w:val="0"/>
          <w:sz w:val="32"/>
          <w:szCs w:val="32"/>
          <w:u w:val="single"/>
          <w:lang w:val="en-US" w:eastAsia="zh-CN"/>
        </w:rPr>
        <w:t>24.86</w:t>
      </w:r>
      <w:r>
        <w:rPr>
          <w:rFonts w:hint="eastAsia" w:ascii="宋体" w:hAnsi="宋体" w:eastAsia="宋体" w:cs="宋体"/>
          <w:kern w:val="0"/>
          <w:sz w:val="32"/>
          <w:szCs w:val="32"/>
        </w:rPr>
        <w:t>%；</w:t>
      </w:r>
    </w:p>
    <w:p w14:paraId="165B7E97">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本年上缴上级支出</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w:t>
      </w:r>
    </w:p>
    <w:p w14:paraId="0E7B8AF8">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本年经营支出</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w:t>
      </w:r>
    </w:p>
    <w:p w14:paraId="6477724F">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rPr>
      </w:pPr>
      <w:r>
        <w:rPr>
          <w:rFonts w:hint="eastAsia" w:ascii="宋体" w:hAnsi="宋体" w:eastAsia="宋体" w:cs="宋体"/>
          <w:kern w:val="0"/>
          <w:sz w:val="32"/>
          <w:szCs w:val="32"/>
        </w:rPr>
        <w:t>本年对附属单位补助支出</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 xml:space="preserve">%。 </w:t>
      </w:r>
    </w:p>
    <w:p w14:paraId="6EEB5E2C">
      <w:pPr>
        <w:pStyle w:val="6"/>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4787265" cy="2445385"/>
            <wp:effectExtent l="4445" t="5080" r="8890" b="698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743ACFE">
      <w:pPr>
        <w:keepNext w:val="0"/>
        <w:keepLines w:val="0"/>
        <w:widowControl/>
        <w:suppressLineNumbers w:val="0"/>
        <w:spacing w:before="0" w:beforeAutospacing="1" w:after="0" w:afterAutospacing="1" w:line="56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32"/>
          <w:szCs w:val="32"/>
        </w:rPr>
        <w:t xml:space="preserve">图2.支出决算图 </w:t>
      </w:r>
    </w:p>
    <w:p w14:paraId="12FEB1FE">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四、财政拨款收入支出决算总体情况说明</w:t>
      </w:r>
    </w:p>
    <w:p w14:paraId="17D6F27B">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锡林郭勒盟公安局阿尔善分局单位 202</w:t>
      </w:r>
      <w:r>
        <w:rPr>
          <w:rFonts w:hint="eastAsia" w:cs="宋体"/>
          <w:kern w:val="0"/>
          <w:sz w:val="32"/>
          <w:szCs w:val="32"/>
          <w:lang w:val="en-US" w:eastAsia="zh-CN"/>
        </w:rPr>
        <w:t>3</w:t>
      </w:r>
      <w:r>
        <w:rPr>
          <w:rFonts w:hint="eastAsia" w:ascii="宋体" w:hAnsi="宋体" w:eastAsia="宋体" w:cs="宋体"/>
          <w:kern w:val="0"/>
          <w:sz w:val="32"/>
          <w:szCs w:val="32"/>
        </w:rPr>
        <w:t>年度财政拨款收入、支出决算总计</w:t>
      </w:r>
      <w:r>
        <w:rPr>
          <w:rFonts w:hint="eastAsia" w:ascii="宋体" w:hAnsi="宋体" w:eastAsia="宋体" w:cs="宋体"/>
          <w:kern w:val="0"/>
          <w:sz w:val="32"/>
          <w:szCs w:val="32"/>
          <w:u w:val="single"/>
        </w:rPr>
        <w:t>2,</w:t>
      </w:r>
      <w:r>
        <w:rPr>
          <w:rFonts w:hint="eastAsia" w:cs="宋体"/>
          <w:kern w:val="0"/>
          <w:sz w:val="32"/>
          <w:szCs w:val="32"/>
          <w:u w:val="single"/>
          <w:lang w:val="en-US" w:eastAsia="zh-CN"/>
        </w:rPr>
        <w:t>640.06</w:t>
      </w:r>
      <w:r>
        <w:rPr>
          <w:rFonts w:hint="eastAsia" w:ascii="宋体" w:hAnsi="宋体" w:eastAsia="宋体" w:cs="宋体"/>
          <w:kern w:val="0"/>
          <w:sz w:val="32"/>
          <w:szCs w:val="32"/>
        </w:rPr>
        <w:t>万元，与年初预算相比，收、支总计各增加</w:t>
      </w:r>
      <w:r>
        <w:rPr>
          <w:rFonts w:hint="eastAsia" w:cs="宋体"/>
          <w:kern w:val="0"/>
          <w:sz w:val="32"/>
          <w:szCs w:val="32"/>
          <w:u w:val="single"/>
          <w:lang w:val="en-US" w:eastAsia="zh-CN"/>
        </w:rPr>
        <w:t>223.48</w:t>
      </w:r>
      <w:r>
        <w:rPr>
          <w:rFonts w:hint="eastAsia" w:ascii="宋体" w:hAnsi="宋体" w:eastAsia="宋体" w:cs="宋体"/>
          <w:kern w:val="0"/>
          <w:sz w:val="32"/>
          <w:szCs w:val="32"/>
        </w:rPr>
        <w:t>万元，增长</w:t>
      </w:r>
      <w:r>
        <w:rPr>
          <w:rFonts w:hint="eastAsia" w:cs="宋体"/>
          <w:kern w:val="0"/>
          <w:sz w:val="32"/>
          <w:szCs w:val="32"/>
          <w:u w:val="single"/>
          <w:lang w:val="en-US" w:eastAsia="zh-CN"/>
        </w:rPr>
        <w:t>9.25</w:t>
      </w:r>
      <w:r>
        <w:rPr>
          <w:rFonts w:hint="eastAsia" w:ascii="宋体" w:hAnsi="宋体" w:eastAsia="宋体" w:cs="宋体"/>
          <w:kern w:val="0"/>
          <w:sz w:val="32"/>
          <w:szCs w:val="32"/>
        </w:rPr>
        <w:t>%，变动原因：202</w:t>
      </w:r>
      <w:r>
        <w:rPr>
          <w:rFonts w:hint="eastAsia" w:cs="宋体"/>
          <w:kern w:val="0"/>
          <w:sz w:val="32"/>
          <w:szCs w:val="32"/>
          <w:lang w:val="en-US" w:eastAsia="zh-CN"/>
        </w:rPr>
        <w:t>3</w:t>
      </w:r>
      <w:r>
        <w:rPr>
          <w:rFonts w:hint="eastAsia" w:ascii="宋体" w:hAnsi="宋体" w:eastAsia="宋体" w:cs="宋体"/>
          <w:kern w:val="0"/>
          <w:sz w:val="32"/>
          <w:szCs w:val="32"/>
        </w:rPr>
        <w:t>年本单位6</w:t>
      </w:r>
      <w:r>
        <w:rPr>
          <w:rFonts w:hint="eastAsia" w:cs="宋体"/>
          <w:kern w:val="0"/>
          <w:sz w:val="32"/>
          <w:szCs w:val="32"/>
          <w:lang w:val="en-US" w:eastAsia="zh-CN"/>
        </w:rPr>
        <w:t>6</w:t>
      </w:r>
      <w:r>
        <w:rPr>
          <w:rFonts w:hint="eastAsia" w:ascii="宋体" w:hAnsi="宋体" w:eastAsia="宋体" w:cs="宋体"/>
          <w:kern w:val="0"/>
          <w:sz w:val="32"/>
          <w:szCs w:val="32"/>
        </w:rPr>
        <w:t>名民警职级晋升、特殊岗位津贴发放</w:t>
      </w:r>
      <w:r>
        <w:rPr>
          <w:rFonts w:hint="eastAsia" w:cs="宋体"/>
          <w:kern w:val="0"/>
          <w:sz w:val="32"/>
          <w:szCs w:val="32"/>
          <w:lang w:eastAsia="zh-CN"/>
        </w:rPr>
        <w:t>及社会保障和就业支出、卫生健康支出、住房保障支出等基数调整、</w:t>
      </w:r>
      <w:r>
        <w:rPr>
          <w:rFonts w:hint="eastAsia" w:ascii="宋体" w:hAnsi="宋体" w:eastAsia="宋体" w:cs="宋体"/>
          <w:kern w:val="0"/>
          <w:sz w:val="32"/>
          <w:szCs w:val="32"/>
        </w:rPr>
        <w:t>ZYZF资金</w:t>
      </w:r>
      <w:r>
        <w:rPr>
          <w:rFonts w:hint="eastAsia" w:cs="宋体"/>
          <w:kern w:val="0"/>
          <w:sz w:val="32"/>
          <w:szCs w:val="32"/>
          <w:lang w:eastAsia="zh-CN"/>
        </w:rPr>
        <w:t>预算批复后</w:t>
      </w:r>
      <w:r>
        <w:rPr>
          <w:rFonts w:hint="eastAsia" w:ascii="宋体" w:hAnsi="宋体" w:eastAsia="宋体" w:cs="宋体"/>
          <w:kern w:val="0"/>
          <w:sz w:val="32"/>
          <w:szCs w:val="32"/>
        </w:rPr>
        <w:t>下达项目等原因；与上年决算相比，收、支总计各增加</w:t>
      </w:r>
      <w:r>
        <w:rPr>
          <w:rFonts w:hint="eastAsia" w:cs="宋体"/>
          <w:kern w:val="0"/>
          <w:sz w:val="32"/>
          <w:szCs w:val="32"/>
          <w:u w:val="single"/>
          <w:lang w:val="en-US" w:eastAsia="zh-CN"/>
        </w:rPr>
        <w:t>189.93</w:t>
      </w:r>
      <w:r>
        <w:rPr>
          <w:rFonts w:hint="eastAsia" w:ascii="宋体" w:hAnsi="宋体" w:eastAsia="宋体" w:cs="宋体"/>
          <w:kern w:val="0"/>
          <w:sz w:val="32"/>
          <w:szCs w:val="32"/>
        </w:rPr>
        <w:t>万元，增长</w:t>
      </w:r>
      <w:r>
        <w:rPr>
          <w:rFonts w:hint="eastAsia" w:cs="宋体"/>
          <w:kern w:val="0"/>
          <w:sz w:val="30"/>
          <w:szCs w:val="30"/>
          <w:u w:val="single"/>
          <w:lang w:val="en-US" w:eastAsia="zh-CN"/>
        </w:rPr>
        <w:t>7.75</w:t>
      </w:r>
      <w:r>
        <w:rPr>
          <w:rFonts w:hint="eastAsia" w:ascii="宋体" w:hAnsi="宋体" w:eastAsia="宋体" w:cs="宋体"/>
          <w:kern w:val="0"/>
          <w:sz w:val="32"/>
          <w:szCs w:val="32"/>
        </w:rPr>
        <w:t>%，变动原因：一是部分人员工资增长和职务、警衔变动，二是社会保障和就业、卫生健康及住房保障基数调整。</w:t>
      </w:r>
    </w:p>
    <w:p w14:paraId="638E48AA">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五、一般公共预算支出决算情况说明</w:t>
      </w:r>
    </w:p>
    <w:p w14:paraId="06993C3D">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年度一般公共预算财政拨款支出决算</w:t>
      </w:r>
      <w:r>
        <w:rPr>
          <w:rFonts w:hint="eastAsia" w:ascii="宋体" w:hAnsi="宋体" w:eastAsia="宋体" w:cs="宋体"/>
          <w:kern w:val="0"/>
          <w:sz w:val="32"/>
          <w:szCs w:val="32"/>
          <w:u w:val="single"/>
        </w:rPr>
        <w:t>2,</w:t>
      </w:r>
      <w:r>
        <w:rPr>
          <w:rFonts w:hint="eastAsia" w:cs="宋体"/>
          <w:kern w:val="0"/>
          <w:sz w:val="32"/>
          <w:szCs w:val="32"/>
          <w:u w:val="single"/>
          <w:lang w:val="en-US" w:eastAsia="zh-CN"/>
        </w:rPr>
        <w:t>640.06</w:t>
      </w:r>
      <w:r>
        <w:rPr>
          <w:rFonts w:hint="eastAsia" w:ascii="宋体" w:hAnsi="宋体" w:eastAsia="宋体" w:cs="宋体"/>
          <w:kern w:val="0"/>
          <w:sz w:val="32"/>
          <w:szCs w:val="32"/>
        </w:rPr>
        <w:t>万元。与年初预算</w:t>
      </w:r>
      <w:r>
        <w:rPr>
          <w:rFonts w:hint="eastAsia" w:ascii="宋体" w:hAnsi="宋体" w:eastAsia="宋体" w:cs="宋体"/>
          <w:kern w:val="0"/>
          <w:sz w:val="32"/>
          <w:szCs w:val="32"/>
          <w:u w:val="single"/>
        </w:rPr>
        <w:t>2,</w:t>
      </w:r>
      <w:r>
        <w:rPr>
          <w:rFonts w:hint="eastAsia" w:cs="宋体"/>
          <w:kern w:val="0"/>
          <w:sz w:val="32"/>
          <w:szCs w:val="32"/>
          <w:u w:val="single"/>
          <w:lang w:val="en-US" w:eastAsia="zh-CN"/>
        </w:rPr>
        <w:t>416.58</w:t>
      </w:r>
      <w:r>
        <w:rPr>
          <w:rFonts w:hint="eastAsia" w:ascii="宋体" w:hAnsi="宋体" w:eastAsia="宋体" w:cs="宋体"/>
          <w:kern w:val="0"/>
          <w:sz w:val="32"/>
          <w:szCs w:val="32"/>
        </w:rPr>
        <w:t>万元相比，完成年初预算的</w:t>
      </w:r>
      <w:r>
        <w:rPr>
          <w:rFonts w:hint="eastAsia" w:ascii="宋体" w:hAnsi="宋体" w:eastAsia="宋体" w:cs="宋体"/>
          <w:kern w:val="0"/>
          <w:sz w:val="32"/>
          <w:szCs w:val="32"/>
          <w:u w:val="single"/>
        </w:rPr>
        <w:t>1</w:t>
      </w:r>
      <w:r>
        <w:rPr>
          <w:rFonts w:hint="eastAsia" w:cs="宋体"/>
          <w:kern w:val="0"/>
          <w:sz w:val="32"/>
          <w:szCs w:val="32"/>
          <w:u w:val="single"/>
          <w:lang w:val="en-US" w:eastAsia="zh-CN"/>
        </w:rPr>
        <w:t>09.25</w:t>
      </w:r>
      <w:r>
        <w:rPr>
          <w:rFonts w:hint="eastAsia" w:ascii="宋体" w:hAnsi="宋体" w:eastAsia="宋体" w:cs="宋体"/>
          <w:kern w:val="0"/>
          <w:sz w:val="32"/>
          <w:szCs w:val="32"/>
        </w:rPr>
        <w:t>%。其中：</w:t>
      </w:r>
    </w:p>
    <w:p w14:paraId="65FDEED9">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（一）一般公共服务（类）</w:t>
      </w:r>
    </w:p>
    <w:p w14:paraId="126FB7DD">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一般公共服务类决算数为</w:t>
      </w:r>
      <w:r>
        <w:rPr>
          <w:rFonts w:hint="eastAsia" w:ascii="宋体" w:hAnsi="宋体" w:eastAsia="宋体" w:cs="宋体"/>
          <w:kern w:val="0"/>
          <w:sz w:val="30"/>
          <w:szCs w:val="30"/>
          <w:u w:val="single"/>
        </w:rPr>
        <w:t>0.00</w:t>
      </w:r>
      <w:r>
        <w:rPr>
          <w:rFonts w:hint="eastAsia" w:ascii="宋体" w:hAnsi="宋体" w:eastAsia="宋体" w:cs="宋体"/>
          <w:kern w:val="0"/>
          <w:sz w:val="32"/>
          <w:szCs w:val="32"/>
        </w:rPr>
        <w:t>万元，与年初预算相比增加（减少）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万元。其中：</w:t>
      </w:r>
    </w:p>
    <w:p w14:paraId="4C71C5BC">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1．人大事务（款）行政运行（项）。年初预算</w:t>
      </w:r>
      <w:r>
        <w:rPr>
          <w:rFonts w:hint="eastAsia" w:ascii="宋体" w:hAnsi="宋体" w:eastAsia="宋体" w:cs="宋体"/>
          <w:kern w:val="0"/>
          <w:sz w:val="32"/>
          <w:szCs w:val="32"/>
          <w:u w:val="single"/>
          <w:lang w:val="en-US" w:eastAsia="zh-CN"/>
        </w:rPr>
        <w:t>0</w:t>
      </w:r>
      <w:r>
        <w:rPr>
          <w:rFonts w:hint="eastAsia" w:ascii="宋体" w:hAnsi="宋体" w:eastAsia="宋体" w:cs="宋体"/>
          <w:kern w:val="0"/>
          <w:sz w:val="32"/>
          <w:szCs w:val="32"/>
        </w:rPr>
        <w:t>万元，支出决算</w:t>
      </w:r>
      <w:r>
        <w:rPr>
          <w:rFonts w:hint="eastAsia" w:ascii="宋体" w:hAnsi="宋体" w:eastAsia="宋体" w:cs="宋体"/>
          <w:kern w:val="0"/>
          <w:sz w:val="32"/>
          <w:szCs w:val="32"/>
          <w:u w:val="single"/>
          <w:lang w:val="en-US" w:eastAsia="zh-CN"/>
        </w:rPr>
        <w:t>0</w:t>
      </w:r>
      <w:r>
        <w:rPr>
          <w:rFonts w:hint="eastAsia" w:ascii="宋体" w:hAnsi="宋体" w:eastAsia="宋体" w:cs="宋体"/>
          <w:kern w:val="0"/>
          <w:sz w:val="32"/>
          <w:szCs w:val="32"/>
        </w:rPr>
        <w:t>万元，完成年初预算的</w:t>
      </w:r>
      <w:r>
        <w:rPr>
          <w:rFonts w:hint="eastAsia" w:ascii="宋体" w:hAnsi="宋体" w:eastAsia="宋体" w:cs="宋体"/>
          <w:kern w:val="0"/>
          <w:sz w:val="32"/>
          <w:szCs w:val="32"/>
          <w:u w:val="single"/>
          <w:lang w:val="en-US" w:eastAsia="zh-CN"/>
        </w:rPr>
        <w:t>0</w:t>
      </w:r>
      <w:r>
        <w:rPr>
          <w:rFonts w:hint="eastAsia" w:ascii="宋体" w:hAnsi="宋体" w:eastAsia="宋体" w:cs="宋体"/>
          <w:kern w:val="0"/>
          <w:sz w:val="32"/>
          <w:szCs w:val="32"/>
        </w:rPr>
        <w:t>%。决算数与年初预算数的差异原因：</w:t>
      </w:r>
      <w:r>
        <w:rPr>
          <w:rFonts w:hint="eastAsia" w:ascii="宋体" w:hAnsi="宋体" w:eastAsia="宋体" w:cs="宋体"/>
          <w:kern w:val="0"/>
          <w:sz w:val="32"/>
          <w:szCs w:val="32"/>
          <w:lang w:eastAsia="zh-CN"/>
        </w:rPr>
        <w:t>无</w:t>
      </w:r>
      <w:r>
        <w:rPr>
          <w:rFonts w:hint="eastAsia" w:ascii="宋体" w:hAnsi="宋体" w:eastAsia="宋体" w:cs="宋体"/>
          <w:kern w:val="0"/>
          <w:sz w:val="32"/>
          <w:szCs w:val="32"/>
        </w:rPr>
        <w:t>。</w:t>
      </w:r>
    </w:p>
    <w:p w14:paraId="2FE0F5BE">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（二）公共安全（类）</w:t>
      </w:r>
    </w:p>
    <w:p w14:paraId="4F0DD6DC">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公共安全类决算数为</w:t>
      </w:r>
      <w:r>
        <w:rPr>
          <w:rFonts w:hint="eastAsia" w:ascii="宋体" w:hAnsi="宋体" w:eastAsia="宋体" w:cs="宋体"/>
          <w:kern w:val="0"/>
          <w:sz w:val="32"/>
          <w:szCs w:val="32"/>
          <w:u w:val="single"/>
        </w:rPr>
        <w:t>2,</w:t>
      </w:r>
      <w:r>
        <w:rPr>
          <w:rFonts w:hint="eastAsia" w:cs="宋体"/>
          <w:kern w:val="0"/>
          <w:sz w:val="32"/>
          <w:szCs w:val="32"/>
          <w:u w:val="single"/>
          <w:lang w:val="en-US" w:eastAsia="zh-CN"/>
        </w:rPr>
        <w:t>280.95</w:t>
      </w:r>
      <w:r>
        <w:rPr>
          <w:rFonts w:hint="eastAsia" w:ascii="宋体" w:hAnsi="宋体" w:eastAsia="宋体" w:cs="宋体"/>
          <w:kern w:val="0"/>
          <w:sz w:val="32"/>
          <w:szCs w:val="32"/>
        </w:rPr>
        <w:t>万元，与年初预算相比增加</w:t>
      </w:r>
      <w:r>
        <w:rPr>
          <w:rFonts w:hint="eastAsia" w:cs="宋体"/>
          <w:kern w:val="0"/>
          <w:sz w:val="32"/>
          <w:szCs w:val="32"/>
          <w:u w:val="single"/>
          <w:lang w:val="en-US" w:eastAsia="zh-CN"/>
        </w:rPr>
        <w:t>226.91</w:t>
      </w:r>
      <w:r>
        <w:rPr>
          <w:rFonts w:hint="eastAsia" w:ascii="宋体" w:hAnsi="宋体" w:eastAsia="宋体" w:cs="宋体"/>
          <w:kern w:val="0"/>
          <w:sz w:val="32"/>
          <w:szCs w:val="32"/>
        </w:rPr>
        <w:t>万元。其中：</w:t>
      </w:r>
    </w:p>
    <w:p w14:paraId="0DA4C4AB">
      <w:pPr>
        <w:keepNext w:val="0"/>
        <w:keepLines w:val="0"/>
        <w:widowControl/>
        <w:numPr>
          <w:ilvl w:val="0"/>
          <w:numId w:val="1"/>
        </w:numPr>
        <w:suppressLineNumbers w:val="0"/>
        <w:spacing w:before="0" w:beforeAutospacing="1" w:after="0" w:afterAutospacing="1" w:line="560" w:lineRule="atLeast"/>
        <w:ind w:left="0" w:right="0" w:firstLine="640"/>
        <w:jc w:val="both"/>
        <w:rPr>
          <w:rFonts w:hint="eastAsia" w:ascii="宋体" w:hAnsi="宋体" w:eastAsia="宋体" w:cs="宋体"/>
          <w:color w:val="auto"/>
          <w:sz w:val="32"/>
          <w:szCs w:val="32"/>
          <w:lang w:val="en-US" w:eastAsia="zh-CN"/>
        </w:rPr>
      </w:pPr>
      <w:r>
        <w:rPr>
          <w:rFonts w:hint="eastAsia" w:ascii="宋体" w:hAnsi="宋体" w:eastAsia="宋体" w:cs="宋体"/>
          <w:color w:val="auto"/>
          <w:kern w:val="0"/>
          <w:sz w:val="32"/>
          <w:szCs w:val="32"/>
        </w:rPr>
        <w:t>公安（款）行政运行（项）。年初预算</w:t>
      </w:r>
      <w:r>
        <w:rPr>
          <w:rFonts w:hint="eastAsia" w:cs="宋体"/>
          <w:color w:val="auto"/>
          <w:kern w:val="0"/>
          <w:sz w:val="32"/>
          <w:szCs w:val="32"/>
          <w:lang w:val="en-US" w:eastAsia="zh-CN"/>
        </w:rPr>
        <w:t>1</w:t>
      </w:r>
      <w:r>
        <w:rPr>
          <w:rFonts w:hint="eastAsia" w:cs="宋体"/>
          <w:color w:val="auto"/>
          <w:kern w:val="0"/>
          <w:sz w:val="32"/>
          <w:szCs w:val="32"/>
          <w:u w:val="single"/>
          <w:lang w:val="en-US" w:eastAsia="zh-CN"/>
        </w:rPr>
        <w:t>,547.63</w:t>
      </w:r>
      <w:r>
        <w:rPr>
          <w:rFonts w:hint="eastAsia" w:ascii="宋体" w:hAnsi="宋体" w:eastAsia="宋体" w:cs="宋体"/>
          <w:color w:val="auto"/>
          <w:kern w:val="0"/>
          <w:sz w:val="32"/>
          <w:szCs w:val="32"/>
        </w:rPr>
        <w:t>万元，支出决算</w:t>
      </w:r>
      <w:r>
        <w:rPr>
          <w:rFonts w:hint="eastAsia" w:cs="宋体"/>
          <w:color w:val="auto"/>
          <w:kern w:val="0"/>
          <w:sz w:val="32"/>
          <w:szCs w:val="32"/>
          <w:u w:val="single"/>
          <w:lang w:val="en-US" w:eastAsia="zh-CN"/>
        </w:rPr>
        <w:t>1,643.49</w:t>
      </w:r>
      <w:r>
        <w:rPr>
          <w:rFonts w:hint="eastAsia" w:ascii="宋体" w:hAnsi="宋体" w:eastAsia="宋体" w:cs="宋体"/>
          <w:color w:val="auto"/>
          <w:kern w:val="0"/>
          <w:sz w:val="32"/>
          <w:szCs w:val="32"/>
        </w:rPr>
        <w:t>万元，完成年初预算的</w:t>
      </w:r>
      <w:r>
        <w:rPr>
          <w:rFonts w:hint="eastAsia" w:ascii="宋体" w:hAnsi="宋体" w:eastAsia="宋体" w:cs="宋体"/>
          <w:color w:val="auto"/>
          <w:kern w:val="0"/>
          <w:sz w:val="32"/>
          <w:szCs w:val="32"/>
          <w:u w:val="single"/>
          <w:lang w:val="en-US" w:eastAsia="zh-CN"/>
        </w:rPr>
        <w:t>1</w:t>
      </w:r>
      <w:r>
        <w:rPr>
          <w:rFonts w:hint="eastAsia" w:cs="宋体"/>
          <w:color w:val="auto"/>
          <w:kern w:val="0"/>
          <w:sz w:val="32"/>
          <w:szCs w:val="32"/>
          <w:u w:val="single"/>
          <w:lang w:val="en-US" w:eastAsia="zh-CN"/>
        </w:rPr>
        <w:t>06.19</w:t>
      </w:r>
      <w:r>
        <w:rPr>
          <w:rFonts w:hint="eastAsia" w:ascii="宋体" w:hAnsi="宋体" w:eastAsia="宋体" w:cs="宋体"/>
          <w:color w:val="auto"/>
          <w:kern w:val="0"/>
          <w:sz w:val="32"/>
          <w:szCs w:val="32"/>
        </w:rPr>
        <w:t>%。决算数与年初预算数的差异原因：</w:t>
      </w:r>
      <w:r>
        <w:rPr>
          <w:rFonts w:hint="eastAsia" w:ascii="宋体" w:hAnsi="宋体" w:eastAsia="宋体" w:cs="宋体"/>
          <w:color w:val="auto"/>
          <w:kern w:val="0"/>
          <w:sz w:val="32"/>
          <w:szCs w:val="32"/>
          <w:lang w:eastAsia="zh-CN"/>
        </w:rPr>
        <w:t>是</w:t>
      </w:r>
      <w:r>
        <w:rPr>
          <w:rFonts w:hint="eastAsia" w:ascii="宋体" w:hAnsi="宋体" w:eastAsia="宋体" w:cs="宋体"/>
          <w:color w:val="auto"/>
          <w:kern w:val="0"/>
          <w:sz w:val="32"/>
          <w:szCs w:val="32"/>
        </w:rPr>
        <w:t>民警职级晋升、特殊岗位津贴发放</w:t>
      </w:r>
      <w:r>
        <w:rPr>
          <w:rFonts w:hint="eastAsia" w:cs="宋体"/>
          <w:color w:val="auto"/>
          <w:kern w:val="0"/>
          <w:sz w:val="32"/>
          <w:szCs w:val="32"/>
          <w:lang w:eastAsia="zh-CN"/>
        </w:rPr>
        <w:t>等。</w:t>
      </w:r>
    </w:p>
    <w:p w14:paraId="6BCF593D">
      <w:pPr>
        <w:keepNext w:val="0"/>
        <w:keepLines w:val="0"/>
        <w:widowControl/>
        <w:numPr>
          <w:ilvl w:val="0"/>
          <w:numId w:val="1"/>
        </w:numPr>
        <w:suppressLineNumbers w:val="0"/>
        <w:spacing w:before="0" w:beforeAutospacing="1" w:after="0" w:afterAutospacing="1" w:line="560" w:lineRule="atLeast"/>
        <w:ind w:left="0" w:right="0" w:firstLine="640"/>
        <w:jc w:val="both"/>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highlight w:val="none"/>
          <w:lang w:eastAsia="zh-CN"/>
        </w:rPr>
        <w:t>公安（款）一般行政管理事务（项）。</w:t>
      </w:r>
      <w:r>
        <w:rPr>
          <w:rFonts w:hint="eastAsia" w:ascii="宋体" w:hAnsi="宋体" w:eastAsia="宋体" w:cs="宋体"/>
          <w:color w:val="auto"/>
          <w:kern w:val="0"/>
          <w:sz w:val="32"/>
          <w:szCs w:val="32"/>
        </w:rPr>
        <w:t>年初预算</w:t>
      </w:r>
      <w:r>
        <w:rPr>
          <w:rFonts w:hint="eastAsia" w:cs="宋体"/>
          <w:color w:val="auto"/>
          <w:kern w:val="0"/>
          <w:sz w:val="32"/>
          <w:szCs w:val="32"/>
          <w:u w:val="single"/>
          <w:lang w:val="en-US" w:eastAsia="zh-CN"/>
        </w:rPr>
        <w:t>385.9</w:t>
      </w:r>
      <w:r>
        <w:rPr>
          <w:rFonts w:hint="eastAsia" w:ascii="宋体" w:hAnsi="宋体" w:eastAsia="宋体" w:cs="宋体"/>
          <w:color w:val="auto"/>
          <w:kern w:val="0"/>
          <w:sz w:val="32"/>
          <w:szCs w:val="32"/>
        </w:rPr>
        <w:t>万元，支出决算</w:t>
      </w:r>
      <w:r>
        <w:rPr>
          <w:rFonts w:hint="eastAsia" w:cs="宋体"/>
          <w:color w:val="auto"/>
          <w:kern w:val="0"/>
          <w:sz w:val="32"/>
          <w:szCs w:val="32"/>
          <w:u w:val="single"/>
          <w:lang w:val="en-US" w:eastAsia="zh-CN"/>
        </w:rPr>
        <w:t>338.28</w:t>
      </w:r>
      <w:r>
        <w:rPr>
          <w:rFonts w:hint="eastAsia" w:ascii="宋体" w:hAnsi="宋体" w:eastAsia="宋体" w:cs="宋体"/>
          <w:color w:val="auto"/>
          <w:kern w:val="0"/>
          <w:sz w:val="32"/>
          <w:szCs w:val="32"/>
        </w:rPr>
        <w:t>万元，完成年初预算的</w:t>
      </w:r>
      <w:r>
        <w:rPr>
          <w:rFonts w:hint="eastAsia" w:cs="宋体"/>
          <w:color w:val="auto"/>
          <w:kern w:val="0"/>
          <w:sz w:val="32"/>
          <w:szCs w:val="32"/>
          <w:u w:val="single"/>
          <w:lang w:val="en-US" w:eastAsia="zh-CN"/>
        </w:rPr>
        <w:t>87.66</w:t>
      </w:r>
      <w:r>
        <w:rPr>
          <w:rFonts w:hint="eastAsia" w:ascii="宋体" w:hAnsi="宋体" w:eastAsia="宋体" w:cs="宋体"/>
          <w:color w:val="auto"/>
          <w:kern w:val="0"/>
          <w:sz w:val="32"/>
          <w:szCs w:val="32"/>
        </w:rPr>
        <w:t>%。决算数与年初预算数的差异原因：</w:t>
      </w:r>
      <w:r>
        <w:rPr>
          <w:rFonts w:hint="eastAsia" w:cs="宋体"/>
          <w:color w:val="auto"/>
          <w:kern w:val="0"/>
          <w:sz w:val="32"/>
          <w:szCs w:val="32"/>
          <w:lang w:eastAsia="zh-CN"/>
        </w:rPr>
        <w:t>是结转到下年使用。</w:t>
      </w:r>
    </w:p>
    <w:p w14:paraId="14C48E6C">
      <w:pPr>
        <w:keepNext w:val="0"/>
        <w:keepLines w:val="0"/>
        <w:widowControl/>
        <w:numPr>
          <w:ilvl w:val="0"/>
          <w:numId w:val="1"/>
        </w:numPr>
        <w:suppressLineNumbers w:val="0"/>
        <w:spacing w:before="0" w:beforeAutospacing="1" w:after="0" w:afterAutospacing="1" w:line="560" w:lineRule="atLeast"/>
        <w:ind w:left="0" w:right="0" w:firstLine="640"/>
        <w:jc w:val="both"/>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highlight w:val="none"/>
          <w:lang w:eastAsia="zh-CN"/>
        </w:rPr>
        <w:t>公安（款）其他公安支出（项）。</w:t>
      </w:r>
      <w:r>
        <w:rPr>
          <w:rFonts w:hint="eastAsia" w:ascii="宋体" w:hAnsi="宋体" w:eastAsia="宋体" w:cs="宋体"/>
          <w:color w:val="auto"/>
          <w:kern w:val="0"/>
          <w:sz w:val="32"/>
          <w:szCs w:val="32"/>
        </w:rPr>
        <w:t>年初预算</w:t>
      </w:r>
      <w:r>
        <w:rPr>
          <w:rFonts w:hint="eastAsia" w:cs="宋体"/>
          <w:color w:val="auto"/>
          <w:kern w:val="0"/>
          <w:sz w:val="32"/>
          <w:szCs w:val="32"/>
          <w:u w:val="single"/>
          <w:lang w:val="en-US" w:eastAsia="zh-CN"/>
        </w:rPr>
        <w:t>120.52</w:t>
      </w:r>
      <w:r>
        <w:rPr>
          <w:rFonts w:hint="eastAsia" w:ascii="宋体" w:hAnsi="宋体" w:eastAsia="宋体" w:cs="宋体"/>
          <w:color w:val="auto"/>
          <w:kern w:val="0"/>
          <w:sz w:val="32"/>
          <w:szCs w:val="32"/>
        </w:rPr>
        <w:t>万元，支出决算</w:t>
      </w:r>
      <w:r>
        <w:rPr>
          <w:rFonts w:hint="eastAsia" w:cs="宋体"/>
          <w:color w:val="auto"/>
          <w:kern w:val="0"/>
          <w:sz w:val="32"/>
          <w:szCs w:val="32"/>
          <w:u w:val="single"/>
          <w:lang w:val="en-US" w:eastAsia="zh-CN"/>
        </w:rPr>
        <w:t>229.17</w:t>
      </w:r>
      <w:r>
        <w:rPr>
          <w:rFonts w:hint="eastAsia" w:ascii="宋体" w:hAnsi="宋体" w:eastAsia="宋体" w:cs="宋体"/>
          <w:color w:val="auto"/>
          <w:kern w:val="0"/>
          <w:sz w:val="32"/>
          <w:szCs w:val="32"/>
        </w:rPr>
        <w:t>万元，完成年初预算的</w:t>
      </w:r>
      <w:r>
        <w:rPr>
          <w:rFonts w:hint="eastAsia" w:ascii="宋体" w:hAnsi="宋体" w:eastAsia="宋体" w:cs="宋体"/>
          <w:color w:val="auto"/>
          <w:kern w:val="0"/>
          <w:sz w:val="32"/>
          <w:szCs w:val="32"/>
          <w:u w:val="single"/>
          <w:lang w:val="en-US" w:eastAsia="zh-CN"/>
        </w:rPr>
        <w:t>1</w:t>
      </w:r>
      <w:r>
        <w:rPr>
          <w:rFonts w:hint="eastAsia" w:cs="宋体"/>
          <w:color w:val="auto"/>
          <w:kern w:val="0"/>
          <w:sz w:val="32"/>
          <w:szCs w:val="32"/>
          <w:u w:val="single"/>
          <w:lang w:val="en-US" w:eastAsia="zh-CN"/>
        </w:rPr>
        <w:t>90</w:t>
      </w:r>
      <w:r>
        <w:rPr>
          <w:rFonts w:hint="eastAsia" w:ascii="宋体" w:hAnsi="宋体" w:eastAsia="宋体" w:cs="宋体"/>
          <w:color w:val="auto"/>
          <w:kern w:val="0"/>
          <w:sz w:val="32"/>
          <w:szCs w:val="32"/>
          <w:u w:val="single"/>
          <w:lang w:val="en-US" w:eastAsia="zh-CN"/>
        </w:rPr>
        <w:t>.</w:t>
      </w:r>
      <w:r>
        <w:rPr>
          <w:rFonts w:hint="eastAsia" w:cs="宋体"/>
          <w:color w:val="auto"/>
          <w:kern w:val="0"/>
          <w:sz w:val="32"/>
          <w:szCs w:val="32"/>
          <w:u w:val="single"/>
          <w:lang w:val="en-US" w:eastAsia="zh-CN"/>
        </w:rPr>
        <w:t>15</w:t>
      </w:r>
      <w:r>
        <w:rPr>
          <w:rFonts w:hint="eastAsia" w:ascii="宋体" w:hAnsi="宋体" w:eastAsia="宋体" w:cs="宋体"/>
          <w:color w:val="auto"/>
          <w:kern w:val="0"/>
          <w:sz w:val="32"/>
          <w:szCs w:val="32"/>
        </w:rPr>
        <w:t>%。决算数与年初预算数的差异原因：</w:t>
      </w:r>
      <w:r>
        <w:rPr>
          <w:rFonts w:hint="eastAsia" w:ascii="宋体" w:hAnsi="宋体" w:eastAsia="宋体" w:cs="宋体"/>
          <w:color w:val="auto"/>
          <w:kern w:val="0"/>
          <w:sz w:val="32"/>
          <w:szCs w:val="32"/>
          <w:lang w:eastAsia="zh-CN"/>
        </w:rPr>
        <w:t>是二次下达</w:t>
      </w:r>
      <w:r>
        <w:rPr>
          <w:rFonts w:hint="eastAsia" w:ascii="宋体" w:hAnsi="宋体" w:eastAsia="宋体" w:cs="宋体"/>
          <w:color w:val="auto"/>
          <w:kern w:val="0"/>
          <w:sz w:val="32"/>
          <w:szCs w:val="32"/>
          <w:lang w:val="en-US" w:eastAsia="zh-CN"/>
        </w:rPr>
        <w:t>ZFZY支付资金。</w:t>
      </w:r>
    </w:p>
    <w:p w14:paraId="07156E0E">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（三）社会保障和就业支出（类）</w:t>
      </w:r>
    </w:p>
    <w:p w14:paraId="16D1B3B8">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社会保障和就业支出类决算数为</w:t>
      </w:r>
      <w:r>
        <w:rPr>
          <w:rFonts w:hint="eastAsia" w:cs="宋体"/>
          <w:kern w:val="0"/>
          <w:sz w:val="32"/>
          <w:szCs w:val="32"/>
          <w:u w:val="single"/>
          <w:lang w:val="en-US" w:eastAsia="zh-CN"/>
        </w:rPr>
        <w:t>142.66</w:t>
      </w:r>
      <w:r>
        <w:rPr>
          <w:rFonts w:hint="eastAsia" w:ascii="宋体" w:hAnsi="宋体" w:eastAsia="宋体" w:cs="宋体"/>
          <w:kern w:val="0"/>
          <w:sz w:val="32"/>
          <w:szCs w:val="32"/>
        </w:rPr>
        <w:t>万元，与年初预算相比</w:t>
      </w:r>
      <w:r>
        <w:rPr>
          <w:rFonts w:hint="eastAsia" w:cs="宋体"/>
          <w:kern w:val="0"/>
          <w:sz w:val="32"/>
          <w:szCs w:val="32"/>
          <w:lang w:eastAsia="zh-CN"/>
        </w:rPr>
        <w:t>减少</w:t>
      </w:r>
      <w:r>
        <w:rPr>
          <w:rFonts w:hint="eastAsia" w:cs="宋体"/>
          <w:kern w:val="0"/>
          <w:sz w:val="32"/>
          <w:szCs w:val="32"/>
          <w:u w:val="single"/>
          <w:lang w:val="en-US" w:eastAsia="zh-CN"/>
        </w:rPr>
        <w:t>-8.39</w:t>
      </w:r>
      <w:r>
        <w:rPr>
          <w:rFonts w:hint="eastAsia" w:ascii="宋体" w:hAnsi="宋体" w:eastAsia="宋体" w:cs="宋体"/>
          <w:kern w:val="0"/>
          <w:sz w:val="32"/>
          <w:szCs w:val="32"/>
        </w:rPr>
        <w:t>万元。其中：</w:t>
      </w:r>
    </w:p>
    <w:p w14:paraId="30B106DA">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1．行政事业单位养老支出（款）行政单位离退休（项）。年初预算</w:t>
      </w:r>
      <w:r>
        <w:rPr>
          <w:rFonts w:hint="eastAsia" w:cs="宋体"/>
          <w:kern w:val="0"/>
          <w:sz w:val="32"/>
          <w:szCs w:val="32"/>
          <w:u w:val="single"/>
          <w:lang w:val="en-US" w:eastAsia="zh-CN"/>
        </w:rPr>
        <w:t>7.83</w:t>
      </w:r>
      <w:r>
        <w:rPr>
          <w:rFonts w:hint="eastAsia" w:ascii="宋体" w:hAnsi="宋体" w:eastAsia="宋体" w:cs="宋体"/>
          <w:kern w:val="0"/>
          <w:sz w:val="32"/>
          <w:szCs w:val="32"/>
        </w:rPr>
        <w:t>万元，支出决算</w:t>
      </w:r>
      <w:r>
        <w:rPr>
          <w:rFonts w:hint="eastAsia" w:cs="宋体"/>
          <w:kern w:val="0"/>
          <w:sz w:val="30"/>
          <w:szCs w:val="30"/>
          <w:u w:val="single"/>
          <w:lang w:val="en-US" w:eastAsia="zh-CN"/>
        </w:rPr>
        <w:t>7.49</w:t>
      </w:r>
      <w:r>
        <w:rPr>
          <w:rFonts w:hint="eastAsia" w:ascii="宋体" w:hAnsi="宋体" w:eastAsia="宋体" w:cs="宋体"/>
          <w:kern w:val="0"/>
          <w:sz w:val="32"/>
          <w:szCs w:val="32"/>
        </w:rPr>
        <w:t>万元，完成年初预算的</w:t>
      </w:r>
      <w:r>
        <w:rPr>
          <w:rFonts w:hint="eastAsia" w:cs="宋体"/>
          <w:kern w:val="0"/>
          <w:sz w:val="32"/>
          <w:szCs w:val="32"/>
          <w:u w:val="single"/>
          <w:lang w:val="en-US" w:eastAsia="zh-CN"/>
        </w:rPr>
        <w:t>95.66</w:t>
      </w:r>
      <w:r>
        <w:rPr>
          <w:rFonts w:hint="eastAsia" w:ascii="宋体" w:hAnsi="宋体" w:eastAsia="宋体" w:cs="宋体"/>
          <w:kern w:val="0"/>
          <w:sz w:val="32"/>
          <w:szCs w:val="32"/>
        </w:rPr>
        <w:t>%。决算数与年初预算数的差异原因：</w:t>
      </w:r>
      <w:r>
        <w:rPr>
          <w:rFonts w:hint="eastAsia" w:ascii="宋体" w:hAnsi="宋体" w:eastAsia="宋体" w:cs="宋体"/>
          <w:kern w:val="0"/>
          <w:sz w:val="32"/>
          <w:szCs w:val="32"/>
          <w:lang w:eastAsia="zh-CN"/>
        </w:rPr>
        <w:t>是</w:t>
      </w:r>
      <w:r>
        <w:rPr>
          <w:rFonts w:hint="eastAsia" w:cs="宋体"/>
          <w:kern w:val="0"/>
          <w:sz w:val="32"/>
          <w:szCs w:val="32"/>
          <w:lang w:eastAsia="zh-CN"/>
        </w:rPr>
        <w:t>年初预算下达</w:t>
      </w:r>
      <w:r>
        <w:rPr>
          <w:rFonts w:hint="eastAsia" w:ascii="宋体" w:hAnsi="宋体" w:eastAsia="宋体" w:cs="宋体"/>
          <w:kern w:val="0"/>
          <w:sz w:val="32"/>
          <w:szCs w:val="32"/>
        </w:rPr>
        <w:t>。</w:t>
      </w:r>
    </w:p>
    <w:p w14:paraId="7B198346">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．行政事业单位养老支出（款）机关事业单位基本养老保险缴费支出（项）。年初预算</w:t>
      </w:r>
      <w:r>
        <w:rPr>
          <w:rFonts w:hint="eastAsia" w:cs="宋体"/>
          <w:kern w:val="0"/>
          <w:sz w:val="32"/>
          <w:szCs w:val="32"/>
          <w:u w:val="single"/>
          <w:lang w:val="en-US" w:eastAsia="zh-CN"/>
        </w:rPr>
        <w:t>125.22</w:t>
      </w:r>
      <w:r>
        <w:rPr>
          <w:rFonts w:hint="eastAsia" w:ascii="宋体" w:hAnsi="宋体" w:eastAsia="宋体" w:cs="宋体"/>
          <w:kern w:val="0"/>
          <w:sz w:val="32"/>
          <w:szCs w:val="32"/>
        </w:rPr>
        <w:t>万元，支出决算</w:t>
      </w:r>
      <w:r>
        <w:rPr>
          <w:rFonts w:hint="eastAsia" w:ascii="宋体" w:hAnsi="宋体" w:eastAsia="宋体" w:cs="宋体"/>
          <w:kern w:val="0"/>
          <w:sz w:val="30"/>
          <w:szCs w:val="30"/>
          <w:u w:val="single"/>
        </w:rPr>
        <w:t>1</w:t>
      </w:r>
      <w:r>
        <w:rPr>
          <w:rFonts w:hint="eastAsia" w:cs="宋体"/>
          <w:kern w:val="0"/>
          <w:sz w:val="30"/>
          <w:szCs w:val="30"/>
          <w:u w:val="single"/>
          <w:lang w:val="en-US" w:eastAsia="zh-CN"/>
        </w:rPr>
        <w:t>18.22</w:t>
      </w:r>
      <w:r>
        <w:rPr>
          <w:rFonts w:hint="eastAsia" w:ascii="宋体" w:hAnsi="宋体" w:eastAsia="宋体" w:cs="宋体"/>
          <w:kern w:val="0"/>
          <w:sz w:val="32"/>
          <w:szCs w:val="32"/>
        </w:rPr>
        <w:t>万元，完成年初预算的</w:t>
      </w:r>
      <w:r>
        <w:rPr>
          <w:rFonts w:hint="eastAsia" w:cs="宋体"/>
          <w:kern w:val="0"/>
          <w:sz w:val="32"/>
          <w:szCs w:val="32"/>
          <w:u w:val="single"/>
          <w:lang w:val="en-US" w:eastAsia="zh-CN"/>
        </w:rPr>
        <w:t>94.41</w:t>
      </w:r>
      <w:r>
        <w:rPr>
          <w:rFonts w:hint="eastAsia" w:ascii="宋体" w:hAnsi="宋体" w:eastAsia="宋体" w:cs="宋体"/>
          <w:kern w:val="0"/>
          <w:sz w:val="32"/>
          <w:szCs w:val="32"/>
        </w:rPr>
        <w:t>%。决算数与年初预算数的差异原因：</w:t>
      </w:r>
      <w:r>
        <w:rPr>
          <w:rFonts w:hint="eastAsia" w:cs="宋体"/>
          <w:kern w:val="0"/>
          <w:sz w:val="32"/>
          <w:szCs w:val="32"/>
          <w:lang w:eastAsia="zh-CN"/>
        </w:rPr>
        <w:t>是本年有一人退休</w:t>
      </w:r>
      <w:r>
        <w:rPr>
          <w:rFonts w:hint="eastAsia" w:ascii="宋体" w:hAnsi="宋体" w:eastAsia="宋体" w:cs="宋体"/>
          <w:kern w:val="0"/>
          <w:sz w:val="32"/>
          <w:szCs w:val="32"/>
        </w:rPr>
        <w:t>。</w:t>
      </w:r>
    </w:p>
    <w:p w14:paraId="3BCCE160">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．行政事业单位养老支出（款）机关事业单位职业年金缴费支出（项）。年初预算</w:t>
      </w:r>
      <w:r>
        <w:rPr>
          <w:rFonts w:hint="eastAsia" w:cs="宋体"/>
          <w:kern w:val="0"/>
          <w:sz w:val="32"/>
          <w:szCs w:val="32"/>
          <w:u w:val="single"/>
          <w:lang w:val="en-US" w:eastAsia="zh-CN"/>
        </w:rPr>
        <w:t>18</w:t>
      </w:r>
      <w:r>
        <w:rPr>
          <w:rFonts w:hint="eastAsia" w:ascii="宋体" w:hAnsi="宋体" w:eastAsia="宋体" w:cs="宋体"/>
          <w:kern w:val="0"/>
          <w:sz w:val="32"/>
          <w:szCs w:val="32"/>
        </w:rPr>
        <w:t>万元，支出决算</w:t>
      </w:r>
      <w:r>
        <w:rPr>
          <w:rFonts w:hint="eastAsia" w:cs="宋体"/>
          <w:kern w:val="0"/>
          <w:sz w:val="30"/>
          <w:szCs w:val="30"/>
          <w:u w:val="single"/>
          <w:lang w:val="en-US" w:eastAsia="zh-CN"/>
        </w:rPr>
        <w:t>16.35</w:t>
      </w:r>
      <w:r>
        <w:rPr>
          <w:rFonts w:hint="eastAsia" w:ascii="宋体" w:hAnsi="宋体" w:eastAsia="宋体" w:cs="宋体"/>
          <w:kern w:val="0"/>
          <w:sz w:val="32"/>
          <w:szCs w:val="32"/>
        </w:rPr>
        <w:t>万元，完成年初预算的</w:t>
      </w:r>
      <w:r>
        <w:rPr>
          <w:rFonts w:hint="eastAsia" w:cs="宋体"/>
          <w:kern w:val="0"/>
          <w:sz w:val="32"/>
          <w:szCs w:val="32"/>
          <w:u w:val="single"/>
          <w:lang w:val="en-US" w:eastAsia="zh-CN"/>
        </w:rPr>
        <w:t>90.83</w:t>
      </w:r>
      <w:r>
        <w:rPr>
          <w:rFonts w:hint="eastAsia" w:ascii="宋体" w:hAnsi="宋体" w:eastAsia="宋体" w:cs="宋体"/>
          <w:kern w:val="0"/>
          <w:sz w:val="32"/>
          <w:szCs w:val="32"/>
        </w:rPr>
        <w:t>%。决算数与年初预算数的差异原因：</w:t>
      </w:r>
      <w:r>
        <w:rPr>
          <w:rFonts w:hint="eastAsia" w:ascii="宋体" w:hAnsi="宋体" w:eastAsia="宋体" w:cs="宋体"/>
          <w:kern w:val="0"/>
          <w:sz w:val="32"/>
          <w:szCs w:val="32"/>
          <w:lang w:eastAsia="zh-CN"/>
        </w:rPr>
        <w:t>是退休后职业年金</w:t>
      </w:r>
      <w:r>
        <w:rPr>
          <w:rFonts w:hint="eastAsia" w:cs="宋体"/>
          <w:kern w:val="0"/>
          <w:sz w:val="32"/>
          <w:szCs w:val="32"/>
          <w:lang w:eastAsia="zh-CN"/>
        </w:rPr>
        <w:t>不确定</w:t>
      </w:r>
      <w:r>
        <w:rPr>
          <w:rFonts w:hint="eastAsia" w:ascii="宋体" w:hAnsi="宋体" w:eastAsia="宋体" w:cs="宋体"/>
          <w:kern w:val="0"/>
          <w:sz w:val="32"/>
          <w:szCs w:val="32"/>
        </w:rPr>
        <w:t>。</w:t>
      </w:r>
    </w:p>
    <w:p w14:paraId="7F1183D9">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（四）卫生健康支出（类）</w:t>
      </w:r>
    </w:p>
    <w:p w14:paraId="6BA08FEA">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卫生健康支出类决算数为</w:t>
      </w:r>
      <w:r>
        <w:rPr>
          <w:rFonts w:hint="eastAsia" w:cs="宋体"/>
          <w:kern w:val="0"/>
          <w:sz w:val="32"/>
          <w:szCs w:val="32"/>
          <w:u w:val="single"/>
          <w:lang w:val="en-US" w:eastAsia="zh-CN"/>
        </w:rPr>
        <w:t>77.54</w:t>
      </w:r>
      <w:r>
        <w:rPr>
          <w:rFonts w:hint="eastAsia" w:ascii="宋体" w:hAnsi="宋体" w:eastAsia="宋体" w:cs="宋体"/>
          <w:kern w:val="0"/>
          <w:sz w:val="32"/>
          <w:szCs w:val="32"/>
        </w:rPr>
        <w:t>万元，与年初预算相比</w:t>
      </w:r>
      <w:r>
        <w:rPr>
          <w:rFonts w:hint="eastAsia" w:cs="宋体"/>
          <w:kern w:val="0"/>
          <w:sz w:val="32"/>
          <w:szCs w:val="32"/>
          <w:lang w:eastAsia="zh-CN"/>
        </w:rPr>
        <w:t>减少</w:t>
      </w:r>
      <w:r>
        <w:rPr>
          <w:rFonts w:hint="eastAsia" w:cs="宋体"/>
          <w:kern w:val="0"/>
          <w:sz w:val="32"/>
          <w:szCs w:val="32"/>
          <w:u w:val="single"/>
          <w:lang w:val="en-US" w:eastAsia="zh-CN"/>
        </w:rPr>
        <w:t>-2.31</w:t>
      </w:r>
      <w:r>
        <w:rPr>
          <w:rFonts w:hint="eastAsia" w:ascii="宋体" w:hAnsi="宋体" w:eastAsia="宋体" w:cs="宋体"/>
          <w:kern w:val="0"/>
          <w:sz w:val="32"/>
          <w:szCs w:val="32"/>
        </w:rPr>
        <w:t>万元。其中：</w:t>
      </w:r>
    </w:p>
    <w:p w14:paraId="13729512">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1．行政事业单位医疗（款）行政单位医疗（项）。年初预算</w:t>
      </w:r>
      <w:r>
        <w:rPr>
          <w:rFonts w:hint="eastAsia" w:cs="宋体"/>
          <w:kern w:val="0"/>
          <w:sz w:val="32"/>
          <w:szCs w:val="32"/>
          <w:u w:val="single"/>
          <w:lang w:val="en-US" w:eastAsia="zh-CN"/>
        </w:rPr>
        <w:t>52.76</w:t>
      </w:r>
      <w:r>
        <w:rPr>
          <w:rFonts w:hint="eastAsia" w:ascii="宋体" w:hAnsi="宋体" w:eastAsia="宋体" w:cs="宋体"/>
          <w:kern w:val="0"/>
          <w:sz w:val="32"/>
          <w:szCs w:val="32"/>
        </w:rPr>
        <w:t>万元，支出决算</w:t>
      </w:r>
      <w:r>
        <w:rPr>
          <w:rFonts w:hint="eastAsia" w:cs="宋体"/>
          <w:kern w:val="0"/>
          <w:sz w:val="30"/>
          <w:szCs w:val="30"/>
          <w:u w:val="single"/>
          <w:lang w:val="en-US" w:eastAsia="zh-CN"/>
        </w:rPr>
        <w:t>50.78</w:t>
      </w:r>
      <w:r>
        <w:rPr>
          <w:rFonts w:hint="eastAsia" w:ascii="宋体" w:hAnsi="宋体" w:eastAsia="宋体" w:cs="宋体"/>
          <w:kern w:val="0"/>
          <w:sz w:val="32"/>
          <w:szCs w:val="32"/>
        </w:rPr>
        <w:t>万元，完成年初预算的</w:t>
      </w:r>
      <w:r>
        <w:rPr>
          <w:rFonts w:hint="eastAsia" w:cs="宋体"/>
          <w:kern w:val="0"/>
          <w:sz w:val="32"/>
          <w:szCs w:val="32"/>
          <w:u w:val="single"/>
          <w:lang w:val="en-US" w:eastAsia="zh-CN"/>
        </w:rPr>
        <w:t>96.25</w:t>
      </w:r>
      <w:r>
        <w:rPr>
          <w:rFonts w:hint="eastAsia" w:ascii="宋体" w:hAnsi="宋体" w:eastAsia="宋体" w:cs="宋体"/>
          <w:kern w:val="0"/>
          <w:sz w:val="32"/>
          <w:szCs w:val="32"/>
        </w:rPr>
        <w:t>%。决算数与年初预算数的差异原因：</w:t>
      </w:r>
      <w:r>
        <w:rPr>
          <w:rFonts w:hint="eastAsia" w:cs="宋体"/>
          <w:kern w:val="0"/>
          <w:sz w:val="32"/>
          <w:szCs w:val="32"/>
          <w:lang w:eastAsia="zh-CN"/>
        </w:rPr>
        <w:t>是本年有一人退休</w:t>
      </w:r>
      <w:r>
        <w:rPr>
          <w:rFonts w:hint="eastAsia" w:ascii="宋体" w:hAnsi="宋体" w:eastAsia="宋体" w:cs="宋体"/>
          <w:kern w:val="0"/>
          <w:sz w:val="32"/>
          <w:szCs w:val="32"/>
        </w:rPr>
        <w:t>。</w:t>
      </w:r>
    </w:p>
    <w:p w14:paraId="504637BF">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．行政事业单位医疗（款）公务员医疗补助（项）。年初预算</w:t>
      </w:r>
      <w:r>
        <w:rPr>
          <w:rFonts w:hint="eastAsia" w:cs="宋体"/>
          <w:kern w:val="0"/>
          <w:sz w:val="32"/>
          <w:szCs w:val="32"/>
          <w:u w:val="single"/>
          <w:lang w:val="en-US" w:eastAsia="zh-CN"/>
        </w:rPr>
        <w:t>8.08</w:t>
      </w:r>
      <w:r>
        <w:rPr>
          <w:rFonts w:hint="eastAsia" w:ascii="宋体" w:hAnsi="宋体" w:eastAsia="宋体" w:cs="宋体"/>
          <w:kern w:val="0"/>
          <w:sz w:val="32"/>
          <w:szCs w:val="32"/>
        </w:rPr>
        <w:t>万元，支出决算</w:t>
      </w:r>
      <w:r>
        <w:rPr>
          <w:rFonts w:hint="eastAsia" w:cs="宋体"/>
          <w:kern w:val="0"/>
          <w:sz w:val="30"/>
          <w:szCs w:val="30"/>
          <w:u w:val="single"/>
          <w:lang w:val="en-US" w:eastAsia="zh-CN"/>
        </w:rPr>
        <w:t>7.75</w:t>
      </w:r>
      <w:r>
        <w:rPr>
          <w:rFonts w:hint="eastAsia" w:ascii="宋体" w:hAnsi="宋体" w:eastAsia="宋体" w:cs="宋体"/>
          <w:kern w:val="0"/>
          <w:sz w:val="32"/>
          <w:szCs w:val="32"/>
        </w:rPr>
        <w:t>万元，完成年初预算的</w:t>
      </w:r>
      <w:r>
        <w:rPr>
          <w:rFonts w:hint="eastAsia" w:cs="宋体"/>
          <w:kern w:val="0"/>
          <w:sz w:val="32"/>
          <w:szCs w:val="32"/>
          <w:u w:val="single"/>
          <w:lang w:val="en-US" w:eastAsia="zh-CN"/>
        </w:rPr>
        <w:t>95.92</w:t>
      </w:r>
      <w:r>
        <w:rPr>
          <w:rFonts w:hint="eastAsia" w:ascii="宋体" w:hAnsi="宋体" w:eastAsia="宋体" w:cs="宋体"/>
          <w:kern w:val="0"/>
          <w:sz w:val="32"/>
          <w:szCs w:val="32"/>
        </w:rPr>
        <w:t>%。决算数与年初预算数的差异原因：</w:t>
      </w:r>
      <w:r>
        <w:rPr>
          <w:rFonts w:hint="eastAsia" w:cs="宋体"/>
          <w:kern w:val="0"/>
          <w:sz w:val="32"/>
          <w:szCs w:val="32"/>
          <w:lang w:eastAsia="zh-CN"/>
        </w:rPr>
        <w:t>是本年有一人退休</w:t>
      </w:r>
      <w:r>
        <w:rPr>
          <w:rFonts w:hint="eastAsia" w:ascii="宋体" w:hAnsi="宋体" w:eastAsia="宋体" w:cs="宋体"/>
          <w:kern w:val="0"/>
          <w:sz w:val="32"/>
          <w:szCs w:val="32"/>
        </w:rPr>
        <w:t>。</w:t>
      </w:r>
    </w:p>
    <w:p w14:paraId="1903B198">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lang w:val="en-US" w:eastAsia="zh-CN"/>
        </w:rPr>
      </w:pPr>
      <w:r>
        <w:rPr>
          <w:rFonts w:hint="eastAsia" w:cs="宋体"/>
          <w:kern w:val="0"/>
          <w:sz w:val="32"/>
          <w:szCs w:val="32"/>
          <w:lang w:val="en-US" w:eastAsia="zh-CN"/>
        </w:rPr>
        <w:t>3、突发公共卫生事件应急处理。年初预算</w:t>
      </w:r>
      <w:r>
        <w:rPr>
          <w:rFonts w:hint="eastAsia" w:cs="宋体"/>
          <w:kern w:val="0"/>
          <w:sz w:val="32"/>
          <w:szCs w:val="32"/>
          <w:u w:val="single"/>
          <w:lang w:val="en-US" w:eastAsia="zh-CN"/>
        </w:rPr>
        <w:t>19.01</w:t>
      </w:r>
      <w:r>
        <w:rPr>
          <w:rFonts w:hint="eastAsia" w:cs="宋体"/>
          <w:i/>
          <w:iCs/>
          <w:kern w:val="0"/>
          <w:sz w:val="32"/>
          <w:szCs w:val="32"/>
          <w:lang w:val="en-US" w:eastAsia="zh-CN"/>
        </w:rPr>
        <w:t>万元，支出决算</w:t>
      </w:r>
      <w:r>
        <w:rPr>
          <w:rFonts w:hint="eastAsia" w:cs="宋体"/>
          <w:kern w:val="0"/>
          <w:sz w:val="32"/>
          <w:szCs w:val="32"/>
          <w:u w:val="single"/>
          <w:lang w:val="en-US" w:eastAsia="zh-CN"/>
        </w:rPr>
        <w:t>19.01</w:t>
      </w:r>
      <w:r>
        <w:rPr>
          <w:rFonts w:hint="eastAsia" w:cs="宋体"/>
          <w:kern w:val="0"/>
          <w:sz w:val="32"/>
          <w:szCs w:val="32"/>
          <w:lang w:val="en-US" w:eastAsia="zh-CN"/>
        </w:rPr>
        <w:t>万元，完成年初预算的</w:t>
      </w:r>
      <w:r>
        <w:rPr>
          <w:rFonts w:hint="eastAsia" w:cs="宋体"/>
          <w:kern w:val="0"/>
          <w:sz w:val="32"/>
          <w:szCs w:val="32"/>
          <w:u w:val="single"/>
          <w:lang w:val="en-US" w:eastAsia="zh-CN"/>
        </w:rPr>
        <w:t>100%</w:t>
      </w:r>
      <w:r>
        <w:rPr>
          <w:rFonts w:hint="eastAsia" w:cs="宋体"/>
          <w:kern w:val="0"/>
          <w:sz w:val="32"/>
          <w:szCs w:val="32"/>
          <w:lang w:val="en-US" w:eastAsia="zh-CN"/>
        </w:rPr>
        <w:t>。</w:t>
      </w:r>
      <w:r>
        <w:rPr>
          <w:rFonts w:hint="eastAsia" w:ascii="宋体" w:hAnsi="宋体" w:eastAsia="宋体" w:cs="宋体"/>
          <w:kern w:val="0"/>
          <w:sz w:val="32"/>
          <w:szCs w:val="32"/>
        </w:rPr>
        <w:t>决算数与年初预算数的差异原因：</w:t>
      </w:r>
      <w:r>
        <w:rPr>
          <w:rFonts w:hint="eastAsia" w:cs="宋体"/>
          <w:kern w:val="0"/>
          <w:sz w:val="32"/>
          <w:szCs w:val="32"/>
          <w:lang w:eastAsia="zh-CN"/>
        </w:rPr>
        <w:t>无差异。</w:t>
      </w:r>
    </w:p>
    <w:p w14:paraId="5DB3EE02">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（五）住房保障支出（类）</w:t>
      </w:r>
    </w:p>
    <w:p w14:paraId="6DE598D9">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住房保障支出类决算数为</w:t>
      </w:r>
      <w:r>
        <w:rPr>
          <w:rFonts w:hint="eastAsia" w:cs="宋体"/>
          <w:kern w:val="0"/>
          <w:sz w:val="32"/>
          <w:szCs w:val="32"/>
          <w:u w:val="single"/>
          <w:lang w:val="en-US" w:eastAsia="zh-CN"/>
        </w:rPr>
        <w:t>138.91</w:t>
      </w:r>
      <w:r>
        <w:rPr>
          <w:rFonts w:hint="eastAsia" w:ascii="宋体" w:hAnsi="宋体" w:eastAsia="宋体" w:cs="宋体"/>
          <w:kern w:val="0"/>
          <w:sz w:val="32"/>
          <w:szCs w:val="32"/>
        </w:rPr>
        <w:t>万元，与年初预算相比增加</w:t>
      </w:r>
      <w:r>
        <w:rPr>
          <w:rFonts w:hint="eastAsia" w:cs="宋体"/>
          <w:kern w:val="0"/>
          <w:sz w:val="32"/>
          <w:szCs w:val="32"/>
          <w:u w:val="single"/>
          <w:lang w:val="en-US" w:eastAsia="zh-CN"/>
        </w:rPr>
        <w:t>7.27</w:t>
      </w:r>
      <w:r>
        <w:rPr>
          <w:rFonts w:hint="eastAsia" w:ascii="宋体" w:hAnsi="宋体" w:eastAsia="宋体" w:cs="宋体"/>
          <w:kern w:val="0"/>
          <w:sz w:val="32"/>
          <w:szCs w:val="32"/>
        </w:rPr>
        <w:t>万元。其中：</w:t>
      </w:r>
    </w:p>
    <w:p w14:paraId="0B3B84CD">
      <w:pPr>
        <w:keepNext w:val="0"/>
        <w:keepLines w:val="0"/>
        <w:widowControl/>
        <w:numPr>
          <w:ilvl w:val="0"/>
          <w:numId w:val="2"/>
        </w:numPr>
        <w:suppressLineNumbers w:val="0"/>
        <w:spacing w:before="0" w:beforeAutospacing="1" w:after="0" w:afterAutospacing="1" w:line="560" w:lineRule="atLeast"/>
        <w:ind w:left="0" w:right="0" w:firstLine="640"/>
        <w:jc w:val="both"/>
        <w:rPr>
          <w:rFonts w:hint="eastAsia"/>
        </w:rPr>
      </w:pPr>
      <w:r>
        <w:rPr>
          <w:rFonts w:hint="eastAsia" w:ascii="宋体" w:hAnsi="宋体" w:eastAsia="宋体" w:cs="宋体"/>
          <w:kern w:val="0"/>
          <w:sz w:val="32"/>
          <w:szCs w:val="32"/>
        </w:rPr>
        <w:t>住房改革支出（款）住房公积金（项）。年初预算</w:t>
      </w:r>
      <w:r>
        <w:rPr>
          <w:rFonts w:hint="eastAsia" w:ascii="宋体" w:hAnsi="宋体" w:eastAsia="宋体" w:cs="宋体"/>
          <w:kern w:val="0"/>
          <w:sz w:val="32"/>
          <w:szCs w:val="32"/>
          <w:u w:val="single"/>
        </w:rPr>
        <w:t xml:space="preserve">    </w:t>
      </w:r>
      <w:r>
        <w:rPr>
          <w:rFonts w:hint="eastAsia" w:cs="宋体"/>
          <w:kern w:val="0"/>
          <w:sz w:val="32"/>
          <w:szCs w:val="32"/>
          <w:u w:val="single"/>
          <w:lang w:val="en-US" w:eastAsia="zh-CN"/>
        </w:rPr>
        <w:t>119.84</w:t>
      </w:r>
      <w:r>
        <w:rPr>
          <w:rFonts w:hint="eastAsia" w:ascii="宋体" w:hAnsi="宋体" w:eastAsia="宋体" w:cs="宋体"/>
          <w:kern w:val="0"/>
          <w:sz w:val="32"/>
          <w:szCs w:val="32"/>
        </w:rPr>
        <w:t>万元，支出决算</w:t>
      </w:r>
      <w:r>
        <w:rPr>
          <w:rFonts w:hint="eastAsia" w:cs="宋体"/>
          <w:kern w:val="0"/>
          <w:sz w:val="30"/>
          <w:szCs w:val="30"/>
          <w:u w:val="single"/>
          <w:lang w:val="en-US" w:eastAsia="zh-CN"/>
        </w:rPr>
        <w:t>124.05</w:t>
      </w:r>
      <w:r>
        <w:rPr>
          <w:rFonts w:hint="eastAsia" w:ascii="宋体" w:hAnsi="宋体" w:eastAsia="宋体" w:cs="宋体"/>
          <w:kern w:val="0"/>
          <w:sz w:val="32"/>
          <w:szCs w:val="32"/>
        </w:rPr>
        <w:t>万元，完成年初预算的</w:t>
      </w:r>
      <w:r>
        <w:rPr>
          <w:rFonts w:hint="eastAsia" w:ascii="宋体" w:hAnsi="宋体" w:eastAsia="宋体" w:cs="宋体"/>
          <w:kern w:val="0"/>
          <w:sz w:val="32"/>
          <w:szCs w:val="32"/>
          <w:u w:val="single"/>
          <w:lang w:val="en-US" w:eastAsia="zh-CN"/>
        </w:rPr>
        <w:t>1</w:t>
      </w:r>
      <w:r>
        <w:rPr>
          <w:rFonts w:hint="eastAsia" w:cs="宋体"/>
          <w:kern w:val="0"/>
          <w:sz w:val="32"/>
          <w:szCs w:val="32"/>
          <w:u w:val="single"/>
          <w:lang w:val="en-US" w:eastAsia="zh-CN"/>
        </w:rPr>
        <w:t>03.51</w:t>
      </w:r>
      <w:r>
        <w:rPr>
          <w:rFonts w:hint="eastAsia" w:ascii="宋体" w:hAnsi="宋体" w:eastAsia="宋体" w:cs="宋体"/>
          <w:kern w:val="0"/>
          <w:sz w:val="32"/>
          <w:szCs w:val="32"/>
        </w:rPr>
        <w:t>%。决算数与年初预算数的差异原因：</w:t>
      </w:r>
      <w:r>
        <w:rPr>
          <w:rFonts w:hint="eastAsia" w:ascii="宋体" w:hAnsi="宋体" w:eastAsia="宋体" w:cs="宋体"/>
          <w:kern w:val="0"/>
          <w:sz w:val="32"/>
          <w:szCs w:val="32"/>
          <w:lang w:eastAsia="zh-CN"/>
        </w:rPr>
        <w:t>职务级别调整后</w:t>
      </w:r>
      <w:r>
        <w:rPr>
          <w:rFonts w:hint="eastAsia" w:cs="宋体"/>
          <w:kern w:val="0"/>
          <w:sz w:val="32"/>
          <w:szCs w:val="32"/>
          <w:lang w:eastAsia="zh-CN"/>
        </w:rPr>
        <w:t>住房公积金基数</w:t>
      </w:r>
      <w:r>
        <w:rPr>
          <w:rFonts w:hint="eastAsia" w:ascii="宋体" w:hAnsi="宋体" w:eastAsia="宋体" w:cs="宋体"/>
          <w:kern w:val="0"/>
          <w:sz w:val="32"/>
          <w:szCs w:val="32"/>
          <w:lang w:eastAsia="zh-CN"/>
        </w:rPr>
        <w:t>调整</w:t>
      </w:r>
      <w:r>
        <w:rPr>
          <w:rFonts w:hint="eastAsia" w:ascii="宋体" w:hAnsi="宋体" w:eastAsia="宋体" w:cs="宋体"/>
          <w:kern w:val="0"/>
          <w:sz w:val="32"/>
          <w:szCs w:val="32"/>
        </w:rPr>
        <w:t>。</w:t>
      </w:r>
    </w:p>
    <w:p w14:paraId="54B4E5F4">
      <w:pPr>
        <w:keepNext w:val="0"/>
        <w:keepLines w:val="0"/>
        <w:widowControl/>
        <w:numPr>
          <w:ilvl w:val="0"/>
          <w:numId w:val="2"/>
        </w:numPr>
        <w:suppressLineNumbers w:val="0"/>
        <w:spacing w:before="0" w:beforeAutospacing="1" w:after="0" w:afterAutospacing="1" w:line="560" w:lineRule="atLeast"/>
        <w:ind w:left="0" w:right="0" w:firstLine="640"/>
        <w:jc w:val="both"/>
        <w:rPr>
          <w:rFonts w:hint="eastAsia"/>
        </w:rPr>
      </w:pPr>
      <w:r>
        <w:rPr>
          <w:rFonts w:hint="eastAsia" w:ascii="宋体" w:hAnsi="宋体" w:eastAsia="宋体" w:cs="宋体"/>
          <w:kern w:val="0"/>
          <w:sz w:val="32"/>
          <w:szCs w:val="32"/>
        </w:rPr>
        <w:t>住房改革支出（款）购房补贴</w:t>
      </w:r>
      <w:r>
        <w:rPr>
          <w:rFonts w:hint="eastAsia" w:ascii="宋体" w:hAnsi="宋体" w:eastAsia="宋体" w:cs="宋体"/>
          <w:kern w:val="0"/>
          <w:sz w:val="32"/>
          <w:szCs w:val="32"/>
          <w:lang w:eastAsia="zh-CN"/>
        </w:rPr>
        <w:t>（项）</w:t>
      </w:r>
      <w:r>
        <w:rPr>
          <w:rFonts w:hint="eastAsia" w:ascii="宋体" w:hAnsi="宋体" w:eastAsia="宋体" w:cs="宋体"/>
          <w:kern w:val="0"/>
          <w:sz w:val="32"/>
          <w:szCs w:val="32"/>
        </w:rPr>
        <w:t>。年初预算</w:t>
      </w:r>
      <w:r>
        <w:rPr>
          <w:rFonts w:hint="eastAsia" w:ascii="宋体" w:hAnsi="宋体" w:eastAsia="宋体" w:cs="宋体"/>
          <w:kern w:val="0"/>
          <w:sz w:val="32"/>
          <w:szCs w:val="32"/>
          <w:u w:val="single"/>
          <w:lang w:val="en-US" w:eastAsia="zh-CN"/>
        </w:rPr>
        <w:t>1</w:t>
      </w:r>
      <w:r>
        <w:rPr>
          <w:rFonts w:hint="eastAsia" w:cs="宋体"/>
          <w:kern w:val="0"/>
          <w:sz w:val="32"/>
          <w:szCs w:val="32"/>
          <w:u w:val="single"/>
          <w:lang w:val="en-US" w:eastAsia="zh-CN"/>
        </w:rPr>
        <w:t>1.8</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rPr>
        <w:t>万元，支出决算</w:t>
      </w:r>
      <w:r>
        <w:rPr>
          <w:rFonts w:hint="eastAsia" w:cs="宋体"/>
          <w:kern w:val="0"/>
          <w:sz w:val="30"/>
          <w:szCs w:val="30"/>
          <w:u w:val="single"/>
          <w:lang w:val="en-US" w:eastAsia="zh-CN"/>
        </w:rPr>
        <w:t>14.86</w:t>
      </w:r>
      <w:r>
        <w:rPr>
          <w:rFonts w:hint="eastAsia" w:ascii="宋体" w:hAnsi="宋体" w:eastAsia="宋体" w:cs="宋体"/>
          <w:kern w:val="0"/>
          <w:sz w:val="32"/>
          <w:szCs w:val="32"/>
        </w:rPr>
        <w:t>万元，完成年初预算的</w:t>
      </w:r>
      <w:r>
        <w:rPr>
          <w:rFonts w:hint="eastAsia" w:cs="宋体"/>
          <w:kern w:val="0"/>
          <w:sz w:val="32"/>
          <w:szCs w:val="32"/>
          <w:u w:val="single"/>
          <w:lang w:val="en-US" w:eastAsia="zh-CN"/>
        </w:rPr>
        <w:t>125.93</w:t>
      </w:r>
      <w:r>
        <w:rPr>
          <w:rFonts w:hint="eastAsia" w:ascii="宋体" w:hAnsi="宋体" w:eastAsia="宋体" w:cs="宋体"/>
          <w:kern w:val="0"/>
          <w:sz w:val="32"/>
          <w:szCs w:val="32"/>
        </w:rPr>
        <w:t>%。决算数与年初预算数的差异原因：</w:t>
      </w:r>
      <w:r>
        <w:rPr>
          <w:rFonts w:hint="eastAsia" w:ascii="宋体" w:hAnsi="宋体" w:eastAsia="宋体" w:cs="宋体"/>
          <w:kern w:val="0"/>
          <w:sz w:val="32"/>
          <w:szCs w:val="32"/>
          <w:lang w:eastAsia="zh-CN"/>
        </w:rPr>
        <w:t>是人员调整后新职工</w:t>
      </w:r>
      <w:r>
        <w:rPr>
          <w:rFonts w:hint="eastAsia" w:ascii="宋体" w:hAnsi="宋体" w:eastAsia="宋体" w:cs="宋体"/>
          <w:kern w:val="0"/>
          <w:sz w:val="32"/>
          <w:szCs w:val="32"/>
        </w:rPr>
        <w:t>购房补贴</w:t>
      </w:r>
      <w:r>
        <w:rPr>
          <w:rFonts w:hint="eastAsia" w:cs="宋体"/>
          <w:kern w:val="0"/>
          <w:sz w:val="32"/>
          <w:szCs w:val="32"/>
          <w:lang w:eastAsia="zh-CN"/>
        </w:rPr>
        <w:t>减少。</w:t>
      </w:r>
    </w:p>
    <w:p w14:paraId="7E4F2747">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六、一般公共预算</w:t>
      </w:r>
      <w:r>
        <w:rPr>
          <w:rFonts w:hint="eastAsia" w:cs="宋体"/>
          <w:b/>
          <w:bCs/>
          <w:kern w:val="0"/>
          <w:sz w:val="32"/>
          <w:szCs w:val="32"/>
          <w:lang w:eastAsia="zh-CN"/>
        </w:rPr>
        <w:t>财政拨款</w:t>
      </w:r>
      <w:r>
        <w:rPr>
          <w:rFonts w:hint="eastAsia" w:ascii="宋体" w:hAnsi="宋体" w:eastAsia="宋体" w:cs="宋体"/>
          <w:b/>
          <w:bCs/>
          <w:kern w:val="0"/>
          <w:sz w:val="32"/>
          <w:szCs w:val="32"/>
        </w:rPr>
        <w:t>基本支出决算情况说明</w:t>
      </w:r>
    </w:p>
    <w:p w14:paraId="586CA269">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年度一般公共预算财政拨款基本支出决算</w:t>
      </w:r>
      <w:r>
        <w:rPr>
          <w:rFonts w:hint="eastAsia" w:ascii="宋体" w:hAnsi="宋体" w:eastAsia="宋体" w:cs="宋体"/>
          <w:kern w:val="0"/>
          <w:sz w:val="32"/>
          <w:szCs w:val="32"/>
          <w:u w:val="single"/>
        </w:rPr>
        <w:t>1,983.</w:t>
      </w:r>
      <w:r>
        <w:rPr>
          <w:rFonts w:hint="eastAsia" w:cs="宋体"/>
          <w:kern w:val="0"/>
          <w:sz w:val="32"/>
          <w:szCs w:val="32"/>
          <w:u w:val="single"/>
          <w:lang w:val="en-US" w:eastAsia="zh-CN"/>
        </w:rPr>
        <w:t>6</w:t>
      </w:r>
      <w:r>
        <w:rPr>
          <w:rFonts w:hint="eastAsia" w:ascii="宋体" w:hAnsi="宋体" w:eastAsia="宋体" w:cs="宋体"/>
          <w:kern w:val="0"/>
          <w:sz w:val="32"/>
          <w:szCs w:val="32"/>
        </w:rPr>
        <w:t>万元，其中：</w:t>
      </w:r>
    </w:p>
    <w:p w14:paraId="33042859">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lang w:val="en-US"/>
        </w:rPr>
      </w:pPr>
      <w:r>
        <w:rPr>
          <w:rFonts w:hint="eastAsia" w:ascii="宋体" w:hAnsi="宋体" w:eastAsia="宋体" w:cs="宋体"/>
          <w:b/>
          <w:bCs/>
          <w:kern w:val="0"/>
          <w:sz w:val="32"/>
          <w:szCs w:val="32"/>
        </w:rPr>
        <w:t>（一）人员经费</w:t>
      </w:r>
      <w:r>
        <w:rPr>
          <w:rFonts w:hint="eastAsia" w:ascii="宋体" w:hAnsi="宋体" w:eastAsia="宋体" w:cs="宋体"/>
          <w:b/>
          <w:bCs/>
          <w:kern w:val="0"/>
          <w:sz w:val="32"/>
          <w:szCs w:val="32"/>
          <w:u w:val="single"/>
        </w:rPr>
        <w:t>1,</w:t>
      </w:r>
      <w:r>
        <w:rPr>
          <w:rFonts w:hint="eastAsia" w:cs="宋体"/>
          <w:b/>
          <w:bCs/>
          <w:kern w:val="0"/>
          <w:sz w:val="32"/>
          <w:szCs w:val="32"/>
          <w:u w:val="single"/>
          <w:lang w:val="en-US" w:eastAsia="zh-CN"/>
        </w:rPr>
        <w:t>574.94</w:t>
      </w:r>
      <w:r>
        <w:rPr>
          <w:rFonts w:hint="eastAsia" w:ascii="宋体" w:hAnsi="宋体" w:eastAsia="宋体" w:cs="宋体"/>
          <w:b/>
          <w:bCs/>
          <w:kern w:val="0"/>
          <w:sz w:val="32"/>
          <w:szCs w:val="32"/>
        </w:rPr>
        <w:t>万元</w:t>
      </w:r>
      <w:r>
        <w:rPr>
          <w:rFonts w:hint="eastAsia" w:ascii="宋体" w:hAnsi="宋体" w:eastAsia="宋体" w:cs="宋体"/>
          <w:kern w:val="0"/>
          <w:sz w:val="32"/>
          <w:szCs w:val="32"/>
        </w:rPr>
        <w:t>。主要包括：基本工资</w:t>
      </w:r>
      <w:r>
        <w:rPr>
          <w:rFonts w:hint="eastAsia" w:cs="宋体"/>
          <w:kern w:val="0"/>
          <w:sz w:val="32"/>
          <w:szCs w:val="32"/>
          <w:lang w:val="en-US" w:eastAsia="zh-CN"/>
        </w:rPr>
        <w:t>322.93</w:t>
      </w:r>
      <w:r>
        <w:rPr>
          <w:rFonts w:hint="eastAsia" w:ascii="宋体" w:hAnsi="宋体" w:eastAsia="宋体" w:cs="宋体"/>
          <w:kern w:val="0"/>
          <w:sz w:val="32"/>
          <w:szCs w:val="32"/>
          <w:lang w:eastAsia="zh-CN"/>
        </w:rPr>
        <w:t>万元</w:t>
      </w:r>
      <w:r>
        <w:rPr>
          <w:rFonts w:hint="eastAsia" w:ascii="宋体" w:hAnsi="宋体" w:eastAsia="宋体" w:cs="宋体"/>
          <w:kern w:val="0"/>
          <w:sz w:val="32"/>
          <w:szCs w:val="32"/>
        </w:rPr>
        <w:t>、津贴补贴</w:t>
      </w:r>
      <w:r>
        <w:rPr>
          <w:rFonts w:hint="eastAsia" w:cs="宋体"/>
          <w:kern w:val="0"/>
          <w:sz w:val="32"/>
          <w:szCs w:val="32"/>
          <w:lang w:val="en-US" w:eastAsia="zh-CN"/>
        </w:rPr>
        <w:t>577.33</w:t>
      </w:r>
      <w:r>
        <w:rPr>
          <w:rFonts w:hint="eastAsia" w:ascii="宋体" w:hAnsi="宋体" w:eastAsia="宋体" w:cs="宋体"/>
          <w:kern w:val="0"/>
          <w:sz w:val="32"/>
          <w:szCs w:val="32"/>
          <w:lang w:eastAsia="zh-CN"/>
        </w:rPr>
        <w:t>万元</w:t>
      </w:r>
      <w:r>
        <w:rPr>
          <w:rFonts w:hint="eastAsia" w:ascii="宋体" w:hAnsi="宋体" w:eastAsia="宋体" w:cs="宋体"/>
          <w:kern w:val="0"/>
          <w:sz w:val="32"/>
          <w:szCs w:val="32"/>
        </w:rPr>
        <w:t>、奖金</w:t>
      </w:r>
      <w:r>
        <w:rPr>
          <w:rFonts w:hint="eastAsia" w:cs="宋体"/>
          <w:kern w:val="0"/>
          <w:sz w:val="32"/>
          <w:szCs w:val="32"/>
          <w:lang w:val="en-US" w:eastAsia="zh-CN"/>
        </w:rPr>
        <w:t>102.65</w:t>
      </w:r>
      <w:r>
        <w:rPr>
          <w:rFonts w:hint="eastAsia" w:ascii="宋体" w:hAnsi="宋体" w:eastAsia="宋体" w:cs="宋体"/>
          <w:kern w:val="0"/>
          <w:sz w:val="32"/>
          <w:szCs w:val="32"/>
          <w:lang w:eastAsia="zh-CN"/>
        </w:rPr>
        <w:t>万元</w:t>
      </w:r>
      <w:r>
        <w:rPr>
          <w:rFonts w:hint="eastAsia" w:ascii="宋体" w:hAnsi="宋体" w:eastAsia="宋体" w:cs="宋体"/>
          <w:kern w:val="0"/>
          <w:sz w:val="32"/>
          <w:szCs w:val="32"/>
        </w:rPr>
        <w:t>、</w:t>
      </w:r>
      <w:r>
        <w:rPr>
          <w:rFonts w:hint="eastAsia" w:ascii="宋体" w:hAnsi="宋体" w:eastAsia="宋体" w:cs="宋体"/>
          <w:color w:val="000000"/>
          <w:kern w:val="0"/>
          <w:sz w:val="32"/>
          <w:szCs w:val="32"/>
        </w:rPr>
        <w:t>机关事业单位基本养老保险缴费</w:t>
      </w:r>
      <w:r>
        <w:rPr>
          <w:rFonts w:hint="eastAsia" w:cs="宋体"/>
          <w:color w:val="000000"/>
          <w:kern w:val="0"/>
          <w:sz w:val="32"/>
          <w:szCs w:val="32"/>
          <w:lang w:val="en-US" w:eastAsia="zh-CN"/>
        </w:rPr>
        <w:t>118.82</w:t>
      </w:r>
      <w:r>
        <w:rPr>
          <w:rFonts w:hint="eastAsia" w:ascii="宋体" w:hAnsi="宋体" w:eastAsia="宋体" w:cs="宋体"/>
          <w:color w:val="000000"/>
          <w:kern w:val="0"/>
          <w:sz w:val="32"/>
          <w:szCs w:val="32"/>
        </w:rPr>
        <w:t>万元</w:t>
      </w:r>
      <w:r>
        <w:rPr>
          <w:rFonts w:hint="eastAsia" w:ascii="宋体" w:hAnsi="宋体" w:eastAsia="宋体" w:cs="宋体"/>
          <w:color w:val="000000"/>
          <w:kern w:val="0"/>
          <w:sz w:val="32"/>
          <w:szCs w:val="32"/>
          <w:lang w:eastAsia="zh-CN"/>
        </w:rPr>
        <w:t>、职业年金缴费</w:t>
      </w:r>
      <w:r>
        <w:rPr>
          <w:rFonts w:hint="eastAsia" w:cs="宋体"/>
          <w:color w:val="000000"/>
          <w:kern w:val="0"/>
          <w:sz w:val="32"/>
          <w:szCs w:val="32"/>
          <w:lang w:val="en-US" w:eastAsia="zh-CN"/>
        </w:rPr>
        <w:t>16.35</w:t>
      </w:r>
      <w:r>
        <w:rPr>
          <w:rFonts w:hint="eastAsia" w:ascii="宋体" w:hAnsi="宋体" w:eastAsia="宋体" w:cs="宋体"/>
          <w:color w:val="000000"/>
          <w:kern w:val="0"/>
          <w:sz w:val="32"/>
          <w:szCs w:val="32"/>
          <w:lang w:eastAsia="zh-CN"/>
        </w:rPr>
        <w:t>万元、职工基本医疗保险缴费</w:t>
      </w:r>
      <w:r>
        <w:rPr>
          <w:rFonts w:hint="eastAsia" w:cs="宋体"/>
          <w:color w:val="000000"/>
          <w:kern w:val="0"/>
          <w:sz w:val="32"/>
          <w:szCs w:val="32"/>
          <w:lang w:val="en-US" w:eastAsia="zh-CN"/>
        </w:rPr>
        <w:t>45.76</w:t>
      </w:r>
      <w:r>
        <w:rPr>
          <w:rFonts w:hint="eastAsia" w:ascii="宋体" w:hAnsi="宋体" w:eastAsia="宋体" w:cs="宋体"/>
          <w:color w:val="000000"/>
          <w:kern w:val="0"/>
          <w:sz w:val="32"/>
          <w:szCs w:val="32"/>
          <w:lang w:eastAsia="zh-CN"/>
        </w:rPr>
        <w:t>万元、公务员医疗补助缴费</w:t>
      </w:r>
      <w:r>
        <w:rPr>
          <w:rFonts w:hint="eastAsia" w:cs="宋体"/>
          <w:color w:val="000000"/>
          <w:kern w:val="0"/>
          <w:sz w:val="32"/>
          <w:szCs w:val="32"/>
          <w:lang w:val="en-US" w:eastAsia="zh-CN"/>
        </w:rPr>
        <w:t>6.99</w:t>
      </w:r>
      <w:r>
        <w:rPr>
          <w:rFonts w:hint="eastAsia" w:ascii="宋体" w:hAnsi="宋体" w:eastAsia="宋体" w:cs="宋体"/>
          <w:color w:val="000000"/>
          <w:kern w:val="0"/>
          <w:sz w:val="32"/>
          <w:szCs w:val="32"/>
          <w:lang w:eastAsia="zh-CN"/>
        </w:rPr>
        <w:t>万元、其他社会保障缴费</w:t>
      </w:r>
      <w:r>
        <w:rPr>
          <w:rFonts w:hint="eastAsia" w:cs="宋体"/>
          <w:color w:val="000000"/>
          <w:kern w:val="0"/>
          <w:sz w:val="32"/>
          <w:szCs w:val="32"/>
          <w:lang w:val="en-US" w:eastAsia="zh-CN"/>
        </w:rPr>
        <w:t>13.39</w:t>
      </w:r>
      <w:r>
        <w:rPr>
          <w:rFonts w:hint="eastAsia" w:ascii="宋体" w:hAnsi="宋体" w:eastAsia="宋体" w:cs="宋体"/>
          <w:color w:val="000000"/>
          <w:kern w:val="0"/>
          <w:sz w:val="32"/>
          <w:szCs w:val="32"/>
          <w:lang w:val="en-US" w:eastAsia="zh-CN"/>
        </w:rPr>
        <w:t>万元、住房公积金</w:t>
      </w:r>
      <w:r>
        <w:rPr>
          <w:rFonts w:hint="eastAsia" w:cs="宋体"/>
          <w:color w:val="000000"/>
          <w:kern w:val="0"/>
          <w:sz w:val="32"/>
          <w:szCs w:val="32"/>
          <w:lang w:val="en-US" w:eastAsia="zh-CN"/>
        </w:rPr>
        <w:t>124.05</w:t>
      </w:r>
      <w:r>
        <w:rPr>
          <w:rFonts w:hint="eastAsia" w:ascii="宋体" w:hAnsi="宋体" w:eastAsia="宋体" w:cs="宋体"/>
          <w:color w:val="000000"/>
          <w:kern w:val="0"/>
          <w:sz w:val="32"/>
          <w:szCs w:val="32"/>
          <w:lang w:val="en-US" w:eastAsia="zh-CN"/>
        </w:rPr>
        <w:t>万元、其他工资福利支出</w:t>
      </w:r>
      <w:r>
        <w:rPr>
          <w:rFonts w:hint="eastAsia" w:cs="宋体"/>
          <w:color w:val="000000"/>
          <w:kern w:val="0"/>
          <w:sz w:val="32"/>
          <w:szCs w:val="32"/>
          <w:lang w:val="en-US" w:eastAsia="zh-CN"/>
        </w:rPr>
        <w:t>230.31</w:t>
      </w:r>
      <w:r>
        <w:rPr>
          <w:rFonts w:hint="eastAsia" w:ascii="宋体" w:hAnsi="宋体" w:eastAsia="宋体" w:cs="宋体"/>
          <w:color w:val="000000"/>
          <w:kern w:val="0"/>
          <w:sz w:val="32"/>
          <w:szCs w:val="32"/>
          <w:lang w:val="en-US" w:eastAsia="zh-CN"/>
        </w:rPr>
        <w:t>万元、对个人和家庭的补助</w:t>
      </w:r>
      <w:r>
        <w:rPr>
          <w:rFonts w:hint="eastAsia" w:cs="宋体"/>
          <w:color w:val="000000"/>
          <w:kern w:val="0"/>
          <w:sz w:val="32"/>
          <w:szCs w:val="32"/>
          <w:lang w:val="en-US" w:eastAsia="zh-CN"/>
        </w:rPr>
        <w:t>16.37</w:t>
      </w:r>
      <w:r>
        <w:rPr>
          <w:rFonts w:hint="eastAsia" w:ascii="宋体" w:hAnsi="宋体" w:eastAsia="宋体" w:cs="宋体"/>
          <w:color w:val="000000"/>
          <w:kern w:val="0"/>
          <w:sz w:val="32"/>
          <w:szCs w:val="32"/>
          <w:lang w:val="en-US" w:eastAsia="zh-CN"/>
        </w:rPr>
        <w:t>万元、退休费</w:t>
      </w:r>
      <w:r>
        <w:rPr>
          <w:rFonts w:hint="eastAsia" w:cs="宋体"/>
          <w:color w:val="000000"/>
          <w:kern w:val="0"/>
          <w:sz w:val="32"/>
          <w:szCs w:val="32"/>
          <w:lang w:val="en-US" w:eastAsia="zh-CN"/>
        </w:rPr>
        <w:t>7.49</w:t>
      </w:r>
      <w:r>
        <w:rPr>
          <w:rFonts w:hint="eastAsia" w:ascii="宋体" w:hAnsi="宋体" w:eastAsia="宋体" w:cs="宋体"/>
          <w:color w:val="000000"/>
          <w:kern w:val="0"/>
          <w:sz w:val="32"/>
          <w:szCs w:val="32"/>
          <w:lang w:val="en-US" w:eastAsia="zh-CN"/>
        </w:rPr>
        <w:t>万元、生活补助</w:t>
      </w:r>
      <w:r>
        <w:rPr>
          <w:rFonts w:hint="eastAsia" w:cs="宋体"/>
          <w:color w:val="000000"/>
          <w:kern w:val="0"/>
          <w:sz w:val="32"/>
          <w:szCs w:val="32"/>
          <w:lang w:val="en-US" w:eastAsia="zh-CN"/>
        </w:rPr>
        <w:t>3.08</w:t>
      </w:r>
      <w:r>
        <w:rPr>
          <w:rFonts w:hint="eastAsia" w:ascii="宋体" w:hAnsi="宋体" w:eastAsia="宋体" w:cs="宋体"/>
          <w:color w:val="000000"/>
          <w:kern w:val="0"/>
          <w:sz w:val="32"/>
          <w:szCs w:val="32"/>
          <w:lang w:val="en-US" w:eastAsia="zh-CN"/>
        </w:rPr>
        <w:t>万元、医疗费补助</w:t>
      </w:r>
      <w:r>
        <w:rPr>
          <w:rFonts w:hint="eastAsia" w:cs="宋体"/>
          <w:color w:val="000000"/>
          <w:kern w:val="0"/>
          <w:sz w:val="32"/>
          <w:szCs w:val="32"/>
          <w:lang w:val="en-US" w:eastAsia="zh-CN"/>
        </w:rPr>
        <w:t>5.78</w:t>
      </w:r>
      <w:r>
        <w:rPr>
          <w:rFonts w:hint="eastAsia" w:ascii="宋体" w:hAnsi="宋体" w:eastAsia="宋体" w:cs="宋体"/>
          <w:color w:val="000000"/>
          <w:kern w:val="0"/>
          <w:sz w:val="32"/>
          <w:szCs w:val="32"/>
          <w:lang w:val="en-US" w:eastAsia="zh-CN"/>
        </w:rPr>
        <w:t>万元、奖励金</w:t>
      </w:r>
      <w:r>
        <w:rPr>
          <w:rFonts w:hint="eastAsia" w:cs="宋体"/>
          <w:color w:val="000000"/>
          <w:kern w:val="0"/>
          <w:sz w:val="32"/>
          <w:szCs w:val="32"/>
          <w:lang w:val="en-US" w:eastAsia="zh-CN"/>
        </w:rPr>
        <w:t>0.01</w:t>
      </w:r>
      <w:r>
        <w:rPr>
          <w:rFonts w:hint="eastAsia" w:ascii="宋体" w:hAnsi="宋体" w:eastAsia="宋体" w:cs="宋体"/>
          <w:color w:val="000000"/>
          <w:kern w:val="0"/>
          <w:sz w:val="32"/>
          <w:szCs w:val="32"/>
          <w:lang w:val="en-US" w:eastAsia="zh-CN"/>
        </w:rPr>
        <w:t>万元，主要增加原因是公积金基数调整所以公积金增长。</w:t>
      </w:r>
    </w:p>
    <w:p w14:paraId="1E18E246">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（二）公用经费</w:t>
      </w:r>
      <w:r>
        <w:rPr>
          <w:rFonts w:hint="eastAsia" w:cs="宋体"/>
          <w:b/>
          <w:bCs/>
          <w:kern w:val="0"/>
          <w:sz w:val="32"/>
          <w:szCs w:val="32"/>
          <w:u w:val="single"/>
          <w:lang w:val="en-US" w:eastAsia="zh-CN"/>
        </w:rPr>
        <w:t>408.65</w:t>
      </w:r>
      <w:r>
        <w:rPr>
          <w:rFonts w:hint="eastAsia" w:ascii="宋体" w:hAnsi="宋体" w:eastAsia="宋体" w:cs="宋体"/>
          <w:b/>
          <w:bCs/>
          <w:kern w:val="0"/>
          <w:sz w:val="32"/>
          <w:szCs w:val="32"/>
        </w:rPr>
        <w:t>万元</w:t>
      </w:r>
      <w:r>
        <w:rPr>
          <w:rFonts w:hint="eastAsia" w:ascii="宋体" w:hAnsi="宋体" w:eastAsia="宋体" w:cs="宋体"/>
          <w:kern w:val="0"/>
          <w:sz w:val="32"/>
          <w:szCs w:val="32"/>
        </w:rPr>
        <w:t>。主要包括：办公费</w:t>
      </w:r>
      <w:r>
        <w:rPr>
          <w:rFonts w:hint="eastAsia" w:cs="宋体"/>
          <w:kern w:val="0"/>
          <w:sz w:val="32"/>
          <w:szCs w:val="32"/>
          <w:lang w:val="en-US" w:eastAsia="zh-CN"/>
        </w:rPr>
        <w:t>18.14</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、印刷费</w:t>
      </w:r>
      <w:r>
        <w:rPr>
          <w:rFonts w:hint="eastAsia" w:cs="宋体"/>
          <w:kern w:val="0"/>
          <w:sz w:val="32"/>
          <w:szCs w:val="32"/>
          <w:lang w:val="en-US" w:eastAsia="zh-CN"/>
        </w:rPr>
        <w:t>1.48</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、水费</w:t>
      </w:r>
      <w:r>
        <w:rPr>
          <w:rFonts w:hint="eastAsia" w:ascii="宋体" w:hAnsi="宋体" w:eastAsia="宋体" w:cs="宋体"/>
          <w:kern w:val="0"/>
          <w:sz w:val="32"/>
          <w:szCs w:val="32"/>
          <w:lang w:val="en-US" w:eastAsia="zh-CN"/>
        </w:rPr>
        <w:t>3.</w:t>
      </w:r>
      <w:r>
        <w:rPr>
          <w:rFonts w:hint="eastAsia" w:cs="宋体"/>
          <w:kern w:val="0"/>
          <w:sz w:val="32"/>
          <w:szCs w:val="32"/>
          <w:lang w:val="en-US" w:eastAsia="zh-CN"/>
        </w:rPr>
        <w:t>82</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、电费</w:t>
      </w:r>
      <w:r>
        <w:rPr>
          <w:rFonts w:hint="eastAsia" w:cs="宋体"/>
          <w:kern w:val="0"/>
          <w:sz w:val="32"/>
          <w:szCs w:val="32"/>
          <w:lang w:val="en-US" w:eastAsia="zh-CN"/>
        </w:rPr>
        <w:t>9.68</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、邮电费</w:t>
      </w:r>
      <w:r>
        <w:rPr>
          <w:rFonts w:hint="eastAsia" w:cs="宋体"/>
          <w:kern w:val="0"/>
          <w:sz w:val="32"/>
          <w:szCs w:val="32"/>
          <w:lang w:val="en-US" w:eastAsia="zh-CN"/>
        </w:rPr>
        <w:t>0.14</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、取暖费</w:t>
      </w:r>
      <w:r>
        <w:rPr>
          <w:rFonts w:hint="eastAsia" w:ascii="宋体" w:hAnsi="宋体" w:eastAsia="宋体" w:cs="宋体"/>
          <w:kern w:val="0"/>
          <w:sz w:val="32"/>
          <w:szCs w:val="32"/>
          <w:lang w:val="en-US" w:eastAsia="zh-CN"/>
        </w:rPr>
        <w:t>32.96万元</w:t>
      </w:r>
      <w:r>
        <w:rPr>
          <w:rFonts w:hint="eastAsia" w:ascii="宋体" w:hAnsi="宋体" w:eastAsia="宋体" w:cs="宋体"/>
          <w:kern w:val="0"/>
          <w:sz w:val="32"/>
          <w:szCs w:val="32"/>
        </w:rPr>
        <w:t>、物业管理费</w:t>
      </w:r>
      <w:r>
        <w:rPr>
          <w:rFonts w:hint="eastAsia" w:cs="宋体"/>
          <w:kern w:val="0"/>
          <w:sz w:val="32"/>
          <w:szCs w:val="32"/>
          <w:lang w:val="en-US" w:eastAsia="zh-CN"/>
        </w:rPr>
        <w:t>141.34</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、差旅费</w:t>
      </w:r>
      <w:r>
        <w:rPr>
          <w:rFonts w:hint="eastAsia" w:cs="宋体"/>
          <w:kern w:val="0"/>
          <w:sz w:val="32"/>
          <w:szCs w:val="32"/>
          <w:lang w:val="en-US" w:eastAsia="zh-CN"/>
        </w:rPr>
        <w:t>4.84</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w:t>
      </w:r>
      <w:r>
        <w:rPr>
          <w:rFonts w:hint="eastAsia" w:cs="宋体"/>
          <w:kern w:val="0"/>
          <w:sz w:val="32"/>
          <w:szCs w:val="32"/>
          <w:lang w:eastAsia="zh-CN"/>
        </w:rPr>
        <w:t>维修（护）费</w:t>
      </w:r>
      <w:r>
        <w:rPr>
          <w:rFonts w:hint="eastAsia" w:cs="宋体"/>
          <w:kern w:val="0"/>
          <w:sz w:val="32"/>
          <w:szCs w:val="32"/>
          <w:lang w:val="en-US" w:eastAsia="zh-CN"/>
        </w:rPr>
        <w:t>10.22万元、</w:t>
      </w:r>
      <w:r>
        <w:rPr>
          <w:rFonts w:hint="eastAsia" w:ascii="宋体" w:hAnsi="宋体" w:eastAsia="宋体" w:cs="宋体"/>
          <w:kern w:val="0"/>
          <w:sz w:val="32"/>
          <w:szCs w:val="32"/>
        </w:rPr>
        <w:t>培训费</w:t>
      </w:r>
      <w:r>
        <w:rPr>
          <w:rFonts w:hint="eastAsia" w:cs="宋体"/>
          <w:kern w:val="0"/>
          <w:sz w:val="32"/>
          <w:szCs w:val="32"/>
          <w:lang w:val="en-US" w:eastAsia="zh-CN"/>
        </w:rPr>
        <w:t>0.73</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、公务接待费</w:t>
      </w:r>
      <w:r>
        <w:rPr>
          <w:rFonts w:hint="eastAsia" w:ascii="宋体" w:hAnsi="宋体" w:eastAsia="宋体" w:cs="宋体"/>
          <w:kern w:val="0"/>
          <w:sz w:val="32"/>
          <w:szCs w:val="32"/>
          <w:lang w:val="en-US" w:eastAsia="zh-CN"/>
        </w:rPr>
        <w:t>0.10万元</w:t>
      </w:r>
      <w:r>
        <w:rPr>
          <w:rFonts w:hint="eastAsia" w:ascii="宋体" w:hAnsi="宋体" w:eastAsia="宋体" w:cs="宋体"/>
          <w:kern w:val="0"/>
          <w:sz w:val="32"/>
          <w:szCs w:val="32"/>
        </w:rPr>
        <w:t>、委托业务费</w:t>
      </w:r>
      <w:r>
        <w:rPr>
          <w:rFonts w:hint="eastAsia" w:cs="宋体"/>
          <w:kern w:val="0"/>
          <w:sz w:val="32"/>
          <w:szCs w:val="32"/>
          <w:lang w:val="en-US" w:eastAsia="zh-CN"/>
        </w:rPr>
        <w:t>16.08</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、工会经费</w:t>
      </w:r>
      <w:r>
        <w:rPr>
          <w:rFonts w:hint="eastAsia" w:cs="宋体"/>
          <w:kern w:val="0"/>
          <w:sz w:val="32"/>
          <w:szCs w:val="32"/>
          <w:lang w:val="en-US" w:eastAsia="zh-CN"/>
        </w:rPr>
        <w:t>21.46</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、福利费</w:t>
      </w:r>
      <w:r>
        <w:rPr>
          <w:rFonts w:hint="eastAsia" w:cs="宋体"/>
          <w:kern w:val="0"/>
          <w:sz w:val="32"/>
          <w:szCs w:val="32"/>
          <w:lang w:val="en-US" w:eastAsia="zh-CN"/>
        </w:rPr>
        <w:t>17.83</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、公务用车运行维护费</w:t>
      </w:r>
      <w:r>
        <w:rPr>
          <w:rFonts w:hint="eastAsia" w:cs="宋体"/>
          <w:kern w:val="0"/>
          <w:sz w:val="32"/>
          <w:szCs w:val="32"/>
          <w:lang w:val="en-US" w:eastAsia="zh-CN"/>
        </w:rPr>
        <w:t>42.73</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、其他交通费用</w:t>
      </w:r>
      <w:r>
        <w:rPr>
          <w:rFonts w:hint="eastAsia" w:cs="宋体"/>
          <w:kern w:val="0"/>
          <w:sz w:val="32"/>
          <w:szCs w:val="32"/>
          <w:lang w:val="en-US" w:eastAsia="zh-CN"/>
        </w:rPr>
        <w:t>57.72</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、办公设备购置</w:t>
      </w:r>
      <w:r>
        <w:rPr>
          <w:rFonts w:hint="eastAsia" w:cs="宋体"/>
          <w:kern w:val="0"/>
          <w:sz w:val="32"/>
          <w:szCs w:val="32"/>
          <w:lang w:val="en-US" w:eastAsia="zh-CN"/>
        </w:rPr>
        <w:t>24.37</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、专用设备购置</w:t>
      </w:r>
      <w:r>
        <w:rPr>
          <w:rFonts w:hint="eastAsia" w:cs="宋体"/>
          <w:kern w:val="0"/>
          <w:sz w:val="32"/>
          <w:szCs w:val="32"/>
          <w:lang w:val="en-US" w:eastAsia="zh-CN"/>
        </w:rPr>
        <w:t>5</w:t>
      </w:r>
      <w:r>
        <w:rPr>
          <w:rFonts w:hint="eastAsia" w:ascii="宋体" w:hAnsi="宋体" w:eastAsia="宋体" w:cs="宋体"/>
          <w:kern w:val="0"/>
          <w:sz w:val="32"/>
          <w:szCs w:val="32"/>
          <w:lang w:val="en-US" w:eastAsia="zh-CN"/>
        </w:rPr>
        <w:t>万元，主要增加原因是物业管理费、办案增加差旅费、</w:t>
      </w:r>
      <w:r>
        <w:rPr>
          <w:rFonts w:hint="eastAsia" w:ascii="宋体" w:hAnsi="宋体" w:eastAsia="宋体" w:cs="宋体"/>
          <w:kern w:val="0"/>
          <w:sz w:val="32"/>
          <w:szCs w:val="32"/>
        </w:rPr>
        <w:t>公务用车运行维护费</w:t>
      </w:r>
      <w:r>
        <w:rPr>
          <w:rFonts w:hint="eastAsia" w:ascii="宋体" w:hAnsi="宋体" w:eastAsia="宋体" w:cs="宋体"/>
          <w:kern w:val="0"/>
          <w:sz w:val="32"/>
          <w:szCs w:val="32"/>
          <w:lang w:eastAsia="zh-CN"/>
        </w:rPr>
        <w:t>增加等</w:t>
      </w:r>
      <w:r>
        <w:rPr>
          <w:rFonts w:hint="eastAsia" w:ascii="宋体" w:hAnsi="宋体" w:eastAsia="宋体" w:cs="宋体"/>
          <w:kern w:val="0"/>
          <w:sz w:val="32"/>
          <w:szCs w:val="32"/>
        </w:rPr>
        <w:t>。</w:t>
      </w:r>
    </w:p>
    <w:p w14:paraId="1ED57E13">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color w:val="000000"/>
          <w:kern w:val="0"/>
          <w:sz w:val="32"/>
          <w:szCs w:val="32"/>
        </w:rPr>
        <w:t>七、一般公共预算</w:t>
      </w:r>
      <w:r>
        <w:rPr>
          <w:rFonts w:hint="eastAsia" w:cs="宋体"/>
          <w:b/>
          <w:bCs/>
          <w:color w:val="000000"/>
          <w:kern w:val="0"/>
          <w:sz w:val="32"/>
          <w:szCs w:val="32"/>
          <w:lang w:eastAsia="zh-CN"/>
        </w:rPr>
        <w:t>财政拨款</w:t>
      </w:r>
      <w:r>
        <w:rPr>
          <w:rFonts w:hint="eastAsia" w:ascii="宋体" w:hAnsi="宋体" w:eastAsia="宋体" w:cs="宋体"/>
          <w:b/>
          <w:bCs/>
          <w:color w:val="000000"/>
          <w:kern w:val="0"/>
          <w:sz w:val="32"/>
          <w:szCs w:val="32"/>
        </w:rPr>
        <w:t>项目支出决算情况说明</w:t>
      </w:r>
    </w:p>
    <w:p w14:paraId="033B5260">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年度一般公共预算财政拨款项目支出决算</w:t>
      </w:r>
      <w:r>
        <w:rPr>
          <w:rFonts w:hint="eastAsia" w:cs="宋体"/>
          <w:kern w:val="0"/>
          <w:sz w:val="32"/>
          <w:szCs w:val="32"/>
          <w:u w:val="single"/>
          <w:lang w:val="en-US" w:eastAsia="zh-CN"/>
        </w:rPr>
        <w:t>656.46</w:t>
      </w:r>
      <w:r>
        <w:rPr>
          <w:rFonts w:hint="eastAsia" w:ascii="宋体" w:hAnsi="宋体" w:eastAsia="宋体" w:cs="宋体"/>
          <w:kern w:val="0"/>
          <w:sz w:val="32"/>
          <w:szCs w:val="32"/>
        </w:rPr>
        <w:t>万元，其中：</w:t>
      </w:r>
    </w:p>
    <w:p w14:paraId="5F67A958">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lang w:eastAsia="zh-CN"/>
        </w:rPr>
      </w:pPr>
      <w:r>
        <w:rPr>
          <w:rFonts w:hint="eastAsia" w:ascii="宋体" w:hAnsi="宋体" w:eastAsia="宋体" w:cs="宋体"/>
          <w:b/>
          <w:bCs/>
          <w:color w:val="000000"/>
          <w:kern w:val="0"/>
          <w:sz w:val="32"/>
          <w:szCs w:val="32"/>
        </w:rPr>
        <w:t>（一）工资福利支出</w:t>
      </w:r>
      <w:r>
        <w:rPr>
          <w:rFonts w:hint="eastAsia" w:cs="宋体"/>
          <w:b/>
          <w:bCs/>
          <w:color w:val="000000"/>
          <w:kern w:val="0"/>
          <w:sz w:val="32"/>
          <w:szCs w:val="32"/>
          <w:u w:val="single"/>
          <w:lang w:val="en-US" w:eastAsia="zh-CN"/>
        </w:rPr>
        <w:t>217.49</w:t>
      </w:r>
      <w:r>
        <w:rPr>
          <w:rFonts w:hint="eastAsia" w:ascii="宋体" w:hAnsi="宋体" w:eastAsia="宋体" w:cs="宋体"/>
          <w:b/>
          <w:bCs/>
          <w:color w:val="000000"/>
          <w:kern w:val="0"/>
          <w:sz w:val="32"/>
          <w:szCs w:val="32"/>
        </w:rPr>
        <w:t>万元</w:t>
      </w:r>
      <w:r>
        <w:rPr>
          <w:rFonts w:hint="eastAsia" w:ascii="宋体" w:hAnsi="宋体" w:eastAsia="宋体" w:cs="宋体"/>
          <w:color w:val="000000"/>
          <w:kern w:val="0"/>
          <w:sz w:val="32"/>
          <w:szCs w:val="32"/>
        </w:rPr>
        <w:t>。主要包括：其他社会保障缴费0.09</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、其他工资福利支出</w:t>
      </w:r>
      <w:r>
        <w:rPr>
          <w:rFonts w:hint="eastAsia" w:cs="宋体"/>
          <w:color w:val="000000"/>
          <w:kern w:val="0"/>
          <w:sz w:val="32"/>
          <w:szCs w:val="32"/>
          <w:lang w:val="en-US" w:eastAsia="zh-CN"/>
        </w:rPr>
        <w:t>217.40</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eastAsia="zh-CN"/>
        </w:rPr>
        <w:t>主要原因是警务辅助人员按项目拨付支出工资等。</w:t>
      </w:r>
    </w:p>
    <w:p w14:paraId="718805BE">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color w:val="000000"/>
          <w:kern w:val="0"/>
          <w:sz w:val="32"/>
          <w:szCs w:val="32"/>
          <w:lang w:val="en-US" w:eastAsia="zh-CN"/>
        </w:rPr>
      </w:pPr>
      <w:r>
        <w:rPr>
          <w:rFonts w:hint="eastAsia" w:ascii="宋体" w:hAnsi="宋体" w:eastAsia="宋体" w:cs="宋体"/>
          <w:b/>
          <w:bCs/>
          <w:color w:val="000000"/>
          <w:kern w:val="0"/>
          <w:sz w:val="32"/>
          <w:szCs w:val="32"/>
        </w:rPr>
        <w:t>（二）商品和服务支出</w:t>
      </w:r>
      <w:r>
        <w:rPr>
          <w:rFonts w:hint="eastAsia" w:cs="宋体"/>
          <w:b/>
          <w:bCs/>
          <w:color w:val="000000"/>
          <w:kern w:val="0"/>
          <w:sz w:val="32"/>
          <w:szCs w:val="32"/>
          <w:u w:val="single"/>
          <w:lang w:val="en-US" w:eastAsia="zh-CN"/>
        </w:rPr>
        <w:t>243.89</w:t>
      </w:r>
      <w:r>
        <w:rPr>
          <w:rFonts w:hint="eastAsia" w:ascii="宋体" w:hAnsi="宋体" w:eastAsia="宋体" w:cs="宋体"/>
          <w:b/>
          <w:bCs/>
          <w:color w:val="000000"/>
          <w:kern w:val="0"/>
          <w:sz w:val="32"/>
          <w:szCs w:val="32"/>
        </w:rPr>
        <w:t>万元</w:t>
      </w:r>
      <w:r>
        <w:rPr>
          <w:rFonts w:hint="eastAsia" w:ascii="宋体" w:hAnsi="宋体" w:eastAsia="宋体" w:cs="宋体"/>
          <w:color w:val="000000"/>
          <w:kern w:val="0"/>
          <w:sz w:val="32"/>
          <w:szCs w:val="32"/>
        </w:rPr>
        <w:t>。主要包括：办公费2.</w:t>
      </w:r>
      <w:r>
        <w:rPr>
          <w:rFonts w:hint="eastAsia" w:cs="宋体"/>
          <w:color w:val="000000"/>
          <w:kern w:val="0"/>
          <w:sz w:val="32"/>
          <w:szCs w:val="32"/>
          <w:lang w:val="en-US" w:eastAsia="zh-CN"/>
        </w:rPr>
        <w:t>1</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、邮电费2.</w:t>
      </w:r>
      <w:r>
        <w:rPr>
          <w:rFonts w:hint="eastAsia" w:cs="宋体"/>
          <w:color w:val="000000"/>
          <w:kern w:val="0"/>
          <w:sz w:val="32"/>
          <w:szCs w:val="32"/>
          <w:lang w:val="en-US" w:eastAsia="zh-CN"/>
        </w:rPr>
        <w:t>13</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、差旅费</w:t>
      </w:r>
      <w:r>
        <w:rPr>
          <w:rFonts w:hint="eastAsia" w:cs="宋体"/>
          <w:color w:val="000000"/>
          <w:kern w:val="0"/>
          <w:sz w:val="32"/>
          <w:szCs w:val="32"/>
          <w:lang w:val="en-US" w:eastAsia="zh-CN"/>
        </w:rPr>
        <w:t>96.01</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、维修（护）费4</w:t>
      </w:r>
      <w:r>
        <w:rPr>
          <w:rFonts w:hint="eastAsia" w:cs="宋体"/>
          <w:color w:val="000000"/>
          <w:kern w:val="0"/>
          <w:sz w:val="32"/>
          <w:szCs w:val="32"/>
          <w:lang w:val="en-US" w:eastAsia="zh-CN"/>
        </w:rPr>
        <w:t>.13</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、租赁费</w:t>
      </w:r>
      <w:r>
        <w:rPr>
          <w:rFonts w:hint="eastAsia" w:cs="宋体"/>
          <w:color w:val="000000"/>
          <w:kern w:val="0"/>
          <w:sz w:val="32"/>
          <w:szCs w:val="32"/>
          <w:lang w:val="en-US" w:eastAsia="zh-CN"/>
        </w:rPr>
        <w:t>17.01</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、培训费</w:t>
      </w:r>
      <w:r>
        <w:rPr>
          <w:rFonts w:hint="eastAsia" w:cs="宋体"/>
          <w:color w:val="000000"/>
          <w:kern w:val="0"/>
          <w:sz w:val="32"/>
          <w:szCs w:val="32"/>
          <w:lang w:val="en-US" w:eastAsia="zh-CN"/>
        </w:rPr>
        <w:t>12.87</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、专用材料费</w:t>
      </w:r>
      <w:r>
        <w:rPr>
          <w:rFonts w:hint="eastAsia" w:cs="宋体"/>
          <w:color w:val="000000"/>
          <w:kern w:val="0"/>
          <w:sz w:val="32"/>
          <w:szCs w:val="32"/>
          <w:lang w:val="en-US" w:eastAsia="zh-CN"/>
        </w:rPr>
        <w:t>5.63</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、被装购置费1</w:t>
      </w:r>
      <w:r>
        <w:rPr>
          <w:rFonts w:hint="eastAsia" w:cs="宋体"/>
          <w:color w:val="000000"/>
          <w:kern w:val="0"/>
          <w:sz w:val="32"/>
          <w:szCs w:val="32"/>
          <w:lang w:val="en-US" w:eastAsia="zh-CN"/>
        </w:rPr>
        <w:t>6.83</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、劳务费0.</w:t>
      </w:r>
      <w:r>
        <w:rPr>
          <w:rFonts w:hint="eastAsia" w:cs="宋体"/>
          <w:color w:val="000000"/>
          <w:kern w:val="0"/>
          <w:sz w:val="32"/>
          <w:szCs w:val="32"/>
          <w:lang w:val="en-US" w:eastAsia="zh-CN"/>
        </w:rPr>
        <w:t>70</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、委托业务费工会经费</w:t>
      </w:r>
      <w:r>
        <w:rPr>
          <w:rFonts w:hint="eastAsia" w:cs="宋体"/>
          <w:color w:val="000000"/>
          <w:kern w:val="0"/>
          <w:sz w:val="32"/>
          <w:szCs w:val="32"/>
          <w:lang w:val="en-US" w:eastAsia="zh-CN"/>
        </w:rPr>
        <w:t>81.38</w:t>
      </w:r>
      <w:r>
        <w:rPr>
          <w:rFonts w:hint="eastAsia" w:ascii="宋体" w:hAnsi="宋体" w:eastAsia="宋体" w:cs="宋体"/>
          <w:color w:val="000000"/>
          <w:kern w:val="0"/>
          <w:sz w:val="32"/>
          <w:szCs w:val="32"/>
          <w:lang w:eastAsia="zh-CN"/>
        </w:rPr>
        <w:t>万元、公务用车运行维护费</w:t>
      </w:r>
      <w:r>
        <w:rPr>
          <w:rFonts w:hint="eastAsia" w:cs="宋体"/>
          <w:color w:val="000000"/>
          <w:kern w:val="0"/>
          <w:sz w:val="32"/>
          <w:szCs w:val="32"/>
          <w:lang w:val="en-US" w:eastAsia="zh-CN"/>
        </w:rPr>
        <w:t>1.4</w:t>
      </w:r>
      <w:r>
        <w:rPr>
          <w:rFonts w:hint="eastAsia" w:ascii="宋体" w:hAnsi="宋体" w:eastAsia="宋体" w:cs="宋体"/>
          <w:color w:val="000000"/>
          <w:kern w:val="0"/>
          <w:sz w:val="32"/>
          <w:szCs w:val="32"/>
          <w:lang w:val="en-US" w:eastAsia="zh-CN"/>
        </w:rPr>
        <w:t>万元、其他商品和服务支出3.</w:t>
      </w:r>
      <w:r>
        <w:rPr>
          <w:rFonts w:hint="eastAsia" w:cs="宋体"/>
          <w:color w:val="000000"/>
          <w:kern w:val="0"/>
          <w:sz w:val="32"/>
          <w:szCs w:val="32"/>
          <w:lang w:val="en-US" w:eastAsia="zh-CN"/>
        </w:rPr>
        <w:t>69</w:t>
      </w:r>
      <w:r>
        <w:rPr>
          <w:rFonts w:hint="eastAsia" w:ascii="宋体" w:hAnsi="宋体" w:eastAsia="宋体" w:cs="宋体"/>
          <w:color w:val="000000"/>
          <w:kern w:val="0"/>
          <w:sz w:val="32"/>
          <w:szCs w:val="32"/>
          <w:lang w:val="en-US" w:eastAsia="zh-CN"/>
        </w:rPr>
        <w:t>万元。</w:t>
      </w:r>
    </w:p>
    <w:p w14:paraId="624EF00F">
      <w:pPr>
        <w:pStyle w:val="6"/>
        <w:ind w:firstLine="643" w:firstLineChars="200"/>
        <w:rPr>
          <w:rFonts w:hint="eastAsia" w:ascii="宋体" w:hAnsi="宋体" w:eastAsia="宋体" w:cs="宋体"/>
          <w:b w:val="0"/>
          <w:bCs w:val="0"/>
          <w:lang w:val="en-US" w:eastAsia="zh-CN"/>
        </w:rPr>
      </w:pPr>
      <w:r>
        <w:rPr>
          <w:rFonts w:hint="eastAsia" w:ascii="宋体" w:hAnsi="宋体" w:eastAsia="宋体" w:cs="宋体"/>
          <w:b/>
          <w:bCs/>
          <w:color w:val="000000"/>
          <w:kern w:val="0"/>
          <w:sz w:val="32"/>
          <w:szCs w:val="32"/>
          <w:lang w:val="en-US" w:eastAsia="zh-CN"/>
        </w:rPr>
        <w:t>（三）资本性支出</w:t>
      </w:r>
      <w:r>
        <w:rPr>
          <w:rFonts w:hint="eastAsia" w:ascii="宋体" w:hAnsi="宋体" w:eastAsia="宋体" w:cs="宋体"/>
          <w:b/>
          <w:bCs/>
          <w:color w:val="000000"/>
          <w:kern w:val="0"/>
          <w:sz w:val="32"/>
          <w:szCs w:val="32"/>
          <w:u w:val="single"/>
          <w:lang w:val="en-US" w:eastAsia="zh-CN"/>
        </w:rPr>
        <w:t>1</w:t>
      </w:r>
      <w:r>
        <w:rPr>
          <w:rFonts w:hint="eastAsia" w:cs="宋体"/>
          <w:b/>
          <w:bCs/>
          <w:color w:val="000000"/>
          <w:kern w:val="0"/>
          <w:sz w:val="32"/>
          <w:szCs w:val="32"/>
          <w:u w:val="single"/>
          <w:lang w:val="en-US" w:eastAsia="zh-CN"/>
        </w:rPr>
        <w:t>95.09</w:t>
      </w:r>
      <w:r>
        <w:rPr>
          <w:rFonts w:hint="eastAsia" w:ascii="宋体" w:hAnsi="宋体" w:eastAsia="宋体" w:cs="宋体"/>
          <w:b/>
          <w:bCs/>
          <w:color w:val="000000"/>
          <w:kern w:val="0"/>
          <w:sz w:val="32"/>
          <w:szCs w:val="32"/>
        </w:rPr>
        <w:t>万元</w:t>
      </w:r>
      <w:r>
        <w:rPr>
          <w:rFonts w:hint="eastAsia" w:ascii="宋体" w:hAnsi="宋体" w:eastAsia="宋体" w:cs="宋体"/>
          <w:b/>
          <w:bCs/>
          <w:color w:val="000000"/>
          <w:kern w:val="0"/>
          <w:sz w:val="32"/>
          <w:szCs w:val="32"/>
          <w:lang w:eastAsia="zh-CN"/>
        </w:rPr>
        <w:t>。</w:t>
      </w:r>
      <w:r>
        <w:rPr>
          <w:rFonts w:hint="eastAsia" w:ascii="宋体" w:hAnsi="宋体" w:eastAsia="宋体" w:cs="宋体"/>
          <w:b w:val="0"/>
          <w:bCs w:val="0"/>
          <w:color w:val="000000"/>
          <w:kern w:val="0"/>
          <w:sz w:val="32"/>
          <w:szCs w:val="32"/>
          <w:lang w:val="en-US" w:eastAsia="zh-CN"/>
        </w:rPr>
        <w:t>主要包括：专用设备购置1</w:t>
      </w:r>
      <w:r>
        <w:rPr>
          <w:rFonts w:hint="eastAsia" w:cs="宋体"/>
          <w:b w:val="0"/>
          <w:bCs w:val="0"/>
          <w:color w:val="000000"/>
          <w:kern w:val="0"/>
          <w:sz w:val="32"/>
          <w:szCs w:val="32"/>
          <w:lang w:val="en-US" w:eastAsia="zh-CN"/>
        </w:rPr>
        <w:t>95.09</w:t>
      </w:r>
      <w:r>
        <w:rPr>
          <w:rFonts w:hint="eastAsia" w:ascii="宋体" w:hAnsi="宋体" w:eastAsia="宋体" w:cs="宋体"/>
          <w:b w:val="0"/>
          <w:bCs w:val="0"/>
          <w:color w:val="000000"/>
          <w:kern w:val="0"/>
          <w:sz w:val="32"/>
          <w:szCs w:val="32"/>
          <w:lang w:val="en-US" w:eastAsia="zh-CN"/>
        </w:rPr>
        <w:t>万元。</w:t>
      </w:r>
    </w:p>
    <w:p w14:paraId="7671299E">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color w:val="000000"/>
          <w:kern w:val="0"/>
          <w:sz w:val="32"/>
          <w:szCs w:val="32"/>
        </w:rPr>
        <w:t>八、</w:t>
      </w:r>
      <w:r>
        <w:rPr>
          <w:rFonts w:hint="eastAsia" w:ascii="宋体" w:hAnsi="宋体" w:eastAsia="宋体" w:cs="宋体"/>
          <w:b/>
          <w:bCs/>
          <w:kern w:val="0"/>
          <w:sz w:val="32"/>
          <w:szCs w:val="32"/>
        </w:rPr>
        <w:t>财政拨款“三公”经费支出决算情况说明</w:t>
      </w:r>
    </w:p>
    <w:p w14:paraId="4EB6CA30">
      <w:pPr>
        <w:keepNext/>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（一）财政拨款“三公”经费支出总体情况说明。</w:t>
      </w:r>
    </w:p>
    <w:p w14:paraId="35C9162D">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 2022年度财政拨款“三公”经费预算</w:t>
      </w:r>
      <w:r>
        <w:rPr>
          <w:rFonts w:hint="eastAsia" w:cs="宋体"/>
          <w:kern w:val="0"/>
          <w:sz w:val="32"/>
          <w:szCs w:val="32"/>
          <w:u w:val="single"/>
          <w:lang w:val="en-US" w:eastAsia="zh-CN"/>
        </w:rPr>
        <w:t>69.22</w:t>
      </w:r>
      <w:r>
        <w:rPr>
          <w:rFonts w:hint="eastAsia" w:ascii="宋体" w:hAnsi="宋体" w:eastAsia="宋体" w:cs="宋体"/>
          <w:kern w:val="0"/>
          <w:sz w:val="32"/>
          <w:szCs w:val="32"/>
        </w:rPr>
        <w:t>万元，支出决算</w:t>
      </w:r>
      <w:r>
        <w:rPr>
          <w:rFonts w:hint="eastAsia" w:cs="宋体"/>
          <w:kern w:val="0"/>
          <w:sz w:val="32"/>
          <w:szCs w:val="32"/>
          <w:u w:val="single"/>
          <w:lang w:val="en-US" w:eastAsia="zh-CN"/>
        </w:rPr>
        <w:t>44.22</w:t>
      </w:r>
      <w:r>
        <w:rPr>
          <w:rFonts w:hint="eastAsia" w:ascii="宋体" w:hAnsi="宋体" w:eastAsia="宋体" w:cs="宋体"/>
          <w:kern w:val="0"/>
          <w:sz w:val="32"/>
          <w:szCs w:val="32"/>
        </w:rPr>
        <w:t>万元，完成预算的</w:t>
      </w:r>
      <w:r>
        <w:rPr>
          <w:rFonts w:hint="eastAsia" w:cs="宋体"/>
          <w:kern w:val="0"/>
          <w:sz w:val="32"/>
          <w:szCs w:val="32"/>
          <w:u w:val="single"/>
          <w:lang w:val="en-US" w:eastAsia="zh-CN"/>
        </w:rPr>
        <w:t>63.89</w:t>
      </w:r>
      <w:r>
        <w:rPr>
          <w:rFonts w:hint="eastAsia" w:ascii="宋体" w:hAnsi="宋体" w:eastAsia="宋体" w:cs="宋体"/>
          <w:kern w:val="0"/>
          <w:sz w:val="32"/>
          <w:szCs w:val="32"/>
        </w:rPr>
        <w:t>%。其中：因公出国（境）费预算</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万元，支出决算</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万元，完成预算的</w:t>
      </w:r>
      <w:r>
        <w:rPr>
          <w:rFonts w:hint="eastAsia" w:ascii="宋体" w:hAnsi="宋体" w:eastAsia="宋体" w:cs="宋体"/>
          <w:kern w:val="0"/>
          <w:sz w:val="32"/>
          <w:szCs w:val="32"/>
          <w:u w:val="single"/>
        </w:rPr>
        <w:t>0.00</w:t>
      </w:r>
      <w:r>
        <w:rPr>
          <w:rFonts w:hint="eastAsia" w:ascii="宋体" w:hAnsi="宋体" w:eastAsia="宋体" w:cs="宋体"/>
          <w:kern w:val="0"/>
          <w:sz w:val="32"/>
          <w:szCs w:val="32"/>
        </w:rPr>
        <w:t>%；公务用车购置及运行维护费预算</w:t>
      </w:r>
      <w:r>
        <w:rPr>
          <w:rFonts w:hint="eastAsia" w:cs="宋体"/>
          <w:kern w:val="0"/>
          <w:sz w:val="32"/>
          <w:szCs w:val="32"/>
          <w:u w:val="single"/>
          <w:lang w:val="en-US" w:eastAsia="zh-CN"/>
        </w:rPr>
        <w:t>69.13</w:t>
      </w:r>
      <w:r>
        <w:rPr>
          <w:rFonts w:hint="eastAsia" w:ascii="宋体" w:hAnsi="宋体" w:eastAsia="宋体" w:cs="宋体"/>
          <w:kern w:val="0"/>
          <w:sz w:val="32"/>
          <w:szCs w:val="32"/>
        </w:rPr>
        <w:t>万元，支出决算</w:t>
      </w:r>
      <w:r>
        <w:rPr>
          <w:rFonts w:hint="eastAsia" w:cs="宋体"/>
          <w:kern w:val="0"/>
          <w:sz w:val="32"/>
          <w:szCs w:val="32"/>
          <w:u w:val="single"/>
          <w:lang w:val="en-US" w:eastAsia="zh-CN"/>
        </w:rPr>
        <w:t>44.13</w:t>
      </w:r>
      <w:r>
        <w:rPr>
          <w:rFonts w:hint="eastAsia" w:ascii="宋体" w:hAnsi="宋体" w:eastAsia="宋体" w:cs="宋体"/>
          <w:kern w:val="0"/>
          <w:sz w:val="32"/>
          <w:szCs w:val="32"/>
        </w:rPr>
        <w:t>万元，完成预算的</w:t>
      </w:r>
      <w:r>
        <w:rPr>
          <w:rFonts w:hint="eastAsia" w:cs="宋体"/>
          <w:kern w:val="0"/>
          <w:sz w:val="32"/>
          <w:szCs w:val="32"/>
          <w:lang w:val="en-US" w:eastAsia="zh-CN"/>
        </w:rPr>
        <w:t>63.83</w:t>
      </w:r>
      <w:r>
        <w:rPr>
          <w:rFonts w:hint="eastAsia" w:ascii="宋体" w:hAnsi="宋体" w:eastAsia="宋体" w:cs="宋体"/>
          <w:kern w:val="0"/>
          <w:sz w:val="32"/>
          <w:szCs w:val="32"/>
        </w:rPr>
        <w:t>%；公务接待费预算</w:t>
      </w:r>
      <w:r>
        <w:rPr>
          <w:rFonts w:hint="eastAsia" w:ascii="宋体" w:hAnsi="宋体" w:eastAsia="宋体" w:cs="宋体"/>
          <w:kern w:val="0"/>
          <w:sz w:val="32"/>
          <w:szCs w:val="32"/>
          <w:u w:val="single"/>
        </w:rPr>
        <w:t>0.</w:t>
      </w:r>
      <w:r>
        <w:rPr>
          <w:rFonts w:hint="eastAsia" w:cs="宋体"/>
          <w:kern w:val="0"/>
          <w:sz w:val="32"/>
          <w:szCs w:val="32"/>
          <w:u w:val="single"/>
          <w:lang w:val="en-US" w:eastAsia="zh-CN"/>
        </w:rPr>
        <w:t>1</w:t>
      </w:r>
      <w:r>
        <w:rPr>
          <w:rFonts w:hint="eastAsia" w:ascii="宋体" w:hAnsi="宋体" w:eastAsia="宋体" w:cs="宋体"/>
          <w:kern w:val="0"/>
          <w:sz w:val="32"/>
          <w:szCs w:val="32"/>
          <w:u w:val="single"/>
        </w:rPr>
        <w:t>0</w:t>
      </w:r>
      <w:r>
        <w:rPr>
          <w:rFonts w:hint="eastAsia" w:ascii="宋体" w:hAnsi="宋体" w:eastAsia="宋体" w:cs="宋体"/>
          <w:kern w:val="0"/>
          <w:sz w:val="32"/>
          <w:szCs w:val="32"/>
        </w:rPr>
        <w:t>万元，支出决算</w:t>
      </w:r>
      <w:r>
        <w:rPr>
          <w:rFonts w:hint="eastAsia" w:ascii="宋体" w:hAnsi="宋体" w:eastAsia="宋体" w:cs="宋体"/>
          <w:kern w:val="0"/>
          <w:sz w:val="32"/>
          <w:szCs w:val="32"/>
          <w:u w:val="single"/>
        </w:rPr>
        <w:t>0.10</w:t>
      </w:r>
      <w:r>
        <w:rPr>
          <w:rFonts w:hint="eastAsia" w:ascii="宋体" w:hAnsi="宋体" w:eastAsia="宋体" w:cs="宋体"/>
          <w:kern w:val="0"/>
          <w:sz w:val="32"/>
          <w:szCs w:val="32"/>
        </w:rPr>
        <w:t>万元，完成预算的</w:t>
      </w:r>
      <w:r>
        <w:rPr>
          <w:rFonts w:hint="eastAsia" w:cs="宋体"/>
          <w:kern w:val="0"/>
          <w:sz w:val="32"/>
          <w:szCs w:val="32"/>
          <w:u w:val="single"/>
          <w:lang w:val="en-US" w:eastAsia="zh-CN"/>
        </w:rPr>
        <w:t>100</w:t>
      </w:r>
      <w:r>
        <w:rPr>
          <w:rFonts w:hint="eastAsia" w:ascii="宋体" w:hAnsi="宋体" w:eastAsia="宋体" w:cs="宋体"/>
          <w:kern w:val="0"/>
          <w:sz w:val="32"/>
          <w:szCs w:val="32"/>
        </w:rPr>
        <w:t>%。2022年度财政拨款“三公”经费支出决算与预算差异原因</w:t>
      </w:r>
      <w:r>
        <w:rPr>
          <w:rFonts w:hint="eastAsia" w:ascii="宋体" w:hAnsi="宋体" w:eastAsia="宋体" w:cs="宋体"/>
          <w:color w:val="000000"/>
          <w:kern w:val="0"/>
          <w:sz w:val="32"/>
          <w:szCs w:val="32"/>
        </w:rPr>
        <w:t>一是年内我局没有安排因公出国任务；二是因为</w:t>
      </w:r>
      <w:r>
        <w:rPr>
          <w:rFonts w:hint="eastAsia" w:cs="宋体"/>
          <w:color w:val="000000"/>
          <w:kern w:val="0"/>
          <w:sz w:val="32"/>
          <w:szCs w:val="32"/>
          <w:lang w:eastAsia="zh-CN"/>
        </w:rPr>
        <w:t>调剂公用经费使用</w:t>
      </w:r>
      <w:r>
        <w:rPr>
          <w:rFonts w:hint="eastAsia" w:ascii="宋体" w:hAnsi="宋体" w:eastAsia="宋体" w:cs="宋体"/>
          <w:color w:val="000000"/>
          <w:kern w:val="0"/>
          <w:sz w:val="32"/>
          <w:szCs w:val="32"/>
        </w:rPr>
        <w:t>；</w:t>
      </w:r>
      <w:r>
        <w:rPr>
          <w:rFonts w:hint="eastAsia" w:cs="宋体"/>
          <w:color w:val="000000"/>
          <w:kern w:val="0"/>
          <w:sz w:val="32"/>
          <w:szCs w:val="32"/>
          <w:lang w:eastAsia="zh-CN"/>
        </w:rPr>
        <w:t>三</w:t>
      </w:r>
      <w:r>
        <w:rPr>
          <w:rFonts w:hint="eastAsia" w:ascii="宋体" w:hAnsi="宋体" w:eastAsia="宋体" w:cs="宋体"/>
          <w:color w:val="000000"/>
          <w:kern w:val="0"/>
          <w:sz w:val="32"/>
          <w:szCs w:val="32"/>
        </w:rPr>
        <w:t>是落实政府压减经费要求，减少支出。</w:t>
      </w:r>
    </w:p>
    <w:p w14:paraId="591A5609">
      <w:pPr>
        <w:keepNext/>
        <w:keepLines w:val="0"/>
        <w:widowControl/>
        <w:suppressLineNumbers w:val="0"/>
        <w:spacing w:before="0" w:beforeAutospacing="1" w:after="0" w:afterAutospacing="1" w:line="560" w:lineRule="atLeast"/>
        <w:ind w:left="0" w:right="0" w:firstLine="643"/>
        <w:jc w:val="both"/>
        <w:rPr>
          <w:rFonts w:hint="eastAsia" w:ascii="宋体" w:hAnsi="宋体" w:eastAsia="宋体" w:cs="宋体"/>
          <w:color w:val="auto"/>
          <w:kern w:val="0"/>
          <w:sz w:val="24"/>
          <w:szCs w:val="24"/>
        </w:rPr>
      </w:pPr>
      <w:r>
        <w:rPr>
          <w:rFonts w:hint="eastAsia" w:ascii="宋体" w:hAnsi="宋体" w:eastAsia="宋体" w:cs="宋体"/>
          <w:b/>
          <w:bCs/>
          <w:color w:val="auto"/>
          <w:kern w:val="0"/>
          <w:sz w:val="32"/>
          <w:szCs w:val="32"/>
        </w:rPr>
        <w:t>（二）财政拨款“三公”经费支出具体情况说明。</w:t>
      </w:r>
    </w:p>
    <w:p w14:paraId="35471575">
      <w:pPr>
        <w:keepNext/>
        <w:keepLines w:val="0"/>
        <w:widowControl/>
        <w:suppressLineNumbers w:val="0"/>
        <w:spacing w:before="0" w:beforeAutospacing="1" w:after="0" w:afterAutospacing="1" w:line="560" w:lineRule="atLeast"/>
        <w:ind w:left="0" w:right="0" w:firstLine="643"/>
        <w:jc w:val="both"/>
        <w:rPr>
          <w:rFonts w:hint="eastAsia" w:ascii="宋体" w:hAnsi="宋体" w:eastAsia="宋体" w:cs="宋体"/>
          <w:color w:val="auto"/>
          <w:kern w:val="0"/>
          <w:sz w:val="24"/>
          <w:szCs w:val="24"/>
        </w:rPr>
      </w:pPr>
      <w:r>
        <w:rPr>
          <w:rFonts w:hint="eastAsia" w:ascii="宋体" w:hAnsi="宋体" w:eastAsia="宋体" w:cs="宋体"/>
          <w:color w:val="auto"/>
          <w:kern w:val="0"/>
          <w:sz w:val="32"/>
          <w:szCs w:val="32"/>
        </w:rPr>
        <w:t>锡林郭勒盟公安局阿尔善分局单位202</w:t>
      </w:r>
      <w:r>
        <w:rPr>
          <w:rFonts w:hint="eastAsia" w:cs="宋体"/>
          <w:color w:val="auto"/>
          <w:kern w:val="0"/>
          <w:sz w:val="32"/>
          <w:szCs w:val="32"/>
          <w:lang w:val="en-US" w:eastAsia="zh-CN"/>
        </w:rPr>
        <w:t>3</w:t>
      </w:r>
      <w:r>
        <w:rPr>
          <w:rFonts w:hint="eastAsia" w:ascii="宋体" w:hAnsi="宋体" w:eastAsia="宋体" w:cs="宋体"/>
          <w:color w:val="auto"/>
          <w:kern w:val="0"/>
          <w:sz w:val="32"/>
          <w:szCs w:val="32"/>
        </w:rPr>
        <w:t>年度财政拨款“三公”经费支出</w:t>
      </w:r>
      <w:r>
        <w:rPr>
          <w:rFonts w:hint="eastAsia" w:cs="宋体"/>
          <w:color w:val="auto"/>
          <w:kern w:val="0"/>
          <w:sz w:val="32"/>
          <w:szCs w:val="32"/>
          <w:u w:val="single"/>
          <w:lang w:val="en-US" w:eastAsia="zh-CN"/>
        </w:rPr>
        <w:t>44.22</w:t>
      </w:r>
      <w:r>
        <w:rPr>
          <w:rFonts w:hint="eastAsia" w:ascii="宋体" w:hAnsi="宋体" w:eastAsia="宋体" w:cs="宋体"/>
          <w:color w:val="auto"/>
          <w:kern w:val="0"/>
          <w:sz w:val="32"/>
          <w:szCs w:val="32"/>
        </w:rPr>
        <w:t>万元。因公出国（境）费支出</w:t>
      </w:r>
      <w:r>
        <w:rPr>
          <w:rFonts w:hint="eastAsia" w:ascii="宋体" w:hAnsi="宋体" w:eastAsia="宋体" w:cs="宋体"/>
          <w:color w:val="auto"/>
          <w:kern w:val="0"/>
          <w:sz w:val="32"/>
          <w:szCs w:val="32"/>
          <w:u w:val="single"/>
        </w:rPr>
        <w:t>0.00</w:t>
      </w:r>
      <w:r>
        <w:rPr>
          <w:rFonts w:hint="eastAsia" w:ascii="宋体" w:hAnsi="宋体" w:eastAsia="宋体" w:cs="宋体"/>
          <w:color w:val="auto"/>
          <w:kern w:val="0"/>
          <w:sz w:val="32"/>
          <w:szCs w:val="32"/>
        </w:rPr>
        <w:t>万元，占</w:t>
      </w:r>
      <w:r>
        <w:rPr>
          <w:rFonts w:hint="eastAsia" w:ascii="宋体" w:hAnsi="宋体" w:eastAsia="宋体" w:cs="宋体"/>
          <w:color w:val="auto"/>
          <w:kern w:val="0"/>
          <w:sz w:val="32"/>
          <w:szCs w:val="32"/>
          <w:u w:val="single"/>
        </w:rPr>
        <w:t>0.00</w:t>
      </w:r>
      <w:r>
        <w:rPr>
          <w:rFonts w:hint="eastAsia" w:ascii="宋体" w:hAnsi="宋体" w:eastAsia="宋体" w:cs="宋体"/>
          <w:color w:val="auto"/>
          <w:kern w:val="0"/>
          <w:sz w:val="32"/>
          <w:szCs w:val="32"/>
        </w:rPr>
        <w:t>%；公务用车购置及运行维护费支出</w:t>
      </w:r>
      <w:r>
        <w:rPr>
          <w:rFonts w:hint="eastAsia" w:cs="宋体"/>
          <w:color w:val="auto"/>
          <w:kern w:val="0"/>
          <w:sz w:val="32"/>
          <w:szCs w:val="32"/>
          <w:u w:val="single"/>
          <w:lang w:val="en-US" w:eastAsia="zh-CN"/>
        </w:rPr>
        <w:t>44.13</w:t>
      </w:r>
      <w:r>
        <w:rPr>
          <w:rFonts w:hint="eastAsia" w:ascii="宋体" w:hAnsi="宋体" w:eastAsia="宋体" w:cs="宋体"/>
          <w:color w:val="auto"/>
          <w:kern w:val="0"/>
          <w:sz w:val="32"/>
          <w:szCs w:val="32"/>
        </w:rPr>
        <w:t>万元，占</w:t>
      </w:r>
      <w:r>
        <w:rPr>
          <w:rFonts w:hint="eastAsia" w:ascii="宋体" w:hAnsi="宋体" w:eastAsia="宋体" w:cs="宋体"/>
          <w:color w:val="auto"/>
          <w:kern w:val="0"/>
          <w:sz w:val="32"/>
          <w:szCs w:val="32"/>
          <w:u w:val="single"/>
        </w:rPr>
        <w:t>99.</w:t>
      </w:r>
      <w:r>
        <w:rPr>
          <w:rFonts w:hint="eastAsia" w:cs="宋体"/>
          <w:color w:val="auto"/>
          <w:kern w:val="0"/>
          <w:sz w:val="32"/>
          <w:szCs w:val="32"/>
          <w:u w:val="single"/>
          <w:lang w:val="en-US" w:eastAsia="zh-CN"/>
        </w:rPr>
        <w:t>8</w:t>
      </w:r>
      <w:r>
        <w:rPr>
          <w:rFonts w:hint="eastAsia" w:ascii="宋体" w:hAnsi="宋体" w:eastAsia="宋体" w:cs="宋体"/>
          <w:color w:val="auto"/>
          <w:kern w:val="0"/>
          <w:sz w:val="32"/>
          <w:szCs w:val="32"/>
        </w:rPr>
        <w:t>%；公务接待费支出</w:t>
      </w:r>
      <w:r>
        <w:rPr>
          <w:rFonts w:hint="eastAsia" w:ascii="宋体" w:hAnsi="宋体" w:eastAsia="宋体" w:cs="宋体"/>
          <w:color w:val="auto"/>
          <w:kern w:val="0"/>
          <w:sz w:val="32"/>
          <w:szCs w:val="32"/>
          <w:u w:val="single"/>
        </w:rPr>
        <w:t>0.10</w:t>
      </w:r>
      <w:r>
        <w:rPr>
          <w:rFonts w:hint="eastAsia" w:ascii="宋体" w:hAnsi="宋体" w:eastAsia="宋体" w:cs="宋体"/>
          <w:color w:val="auto"/>
          <w:kern w:val="0"/>
          <w:sz w:val="32"/>
          <w:szCs w:val="32"/>
        </w:rPr>
        <w:t>万元，占</w:t>
      </w:r>
      <w:r>
        <w:rPr>
          <w:rFonts w:hint="eastAsia" w:ascii="宋体" w:hAnsi="宋体" w:eastAsia="宋体" w:cs="宋体"/>
          <w:color w:val="auto"/>
          <w:kern w:val="0"/>
          <w:sz w:val="32"/>
          <w:szCs w:val="32"/>
          <w:u w:val="single"/>
        </w:rPr>
        <w:t>0.</w:t>
      </w:r>
      <w:r>
        <w:rPr>
          <w:rFonts w:hint="eastAsia" w:cs="宋体"/>
          <w:color w:val="auto"/>
          <w:kern w:val="0"/>
          <w:sz w:val="32"/>
          <w:szCs w:val="32"/>
          <w:u w:val="single"/>
          <w:lang w:val="en-US" w:eastAsia="zh-CN"/>
        </w:rPr>
        <w:t>2</w:t>
      </w:r>
      <w:r>
        <w:rPr>
          <w:rFonts w:hint="eastAsia" w:ascii="宋体" w:hAnsi="宋体" w:eastAsia="宋体" w:cs="宋体"/>
          <w:color w:val="auto"/>
          <w:kern w:val="0"/>
          <w:sz w:val="32"/>
          <w:szCs w:val="32"/>
        </w:rPr>
        <w:t>%。其中：</w:t>
      </w:r>
    </w:p>
    <w:p w14:paraId="0A69EB2D">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1.因公出国（境）费支出</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万元，全年出国（境）团组</w:t>
      </w:r>
      <w:r>
        <w:rPr>
          <w:rFonts w:hint="eastAsia" w:ascii="宋体" w:hAnsi="宋体" w:eastAsia="宋体" w:cs="宋体"/>
          <w:kern w:val="0"/>
          <w:sz w:val="32"/>
          <w:szCs w:val="32"/>
          <w:u w:val="single"/>
        </w:rPr>
        <w:t>0</w:t>
      </w:r>
      <w:r>
        <w:rPr>
          <w:rFonts w:hint="eastAsia" w:ascii="宋体" w:hAnsi="宋体" w:eastAsia="宋体" w:cs="宋体"/>
          <w:kern w:val="0"/>
          <w:sz w:val="32"/>
          <w:szCs w:val="32"/>
        </w:rPr>
        <w:t>个，累计</w:t>
      </w:r>
      <w:r>
        <w:rPr>
          <w:rFonts w:hint="eastAsia" w:ascii="宋体" w:hAnsi="宋体" w:eastAsia="宋体" w:cs="宋体"/>
          <w:kern w:val="0"/>
          <w:sz w:val="32"/>
          <w:szCs w:val="32"/>
          <w:u w:val="single"/>
        </w:rPr>
        <w:t>0</w:t>
      </w:r>
      <w:r>
        <w:rPr>
          <w:rFonts w:hint="eastAsia" w:ascii="宋体" w:hAnsi="宋体" w:eastAsia="宋体" w:cs="宋体"/>
          <w:kern w:val="0"/>
          <w:sz w:val="32"/>
          <w:szCs w:val="32"/>
        </w:rPr>
        <w:t>人次。与上年决算相比，增加（减少）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万元，增长（减少）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%，变动原因：</w:t>
      </w:r>
      <w:r>
        <w:rPr>
          <w:rFonts w:hint="eastAsia" w:ascii="宋体" w:hAnsi="宋体" w:eastAsia="宋体" w:cs="宋体"/>
          <w:color w:val="000000"/>
          <w:kern w:val="0"/>
          <w:sz w:val="32"/>
          <w:szCs w:val="32"/>
        </w:rPr>
        <w:t>上年和今年我局均未安排因公出国任务</w:t>
      </w:r>
      <w:r>
        <w:rPr>
          <w:rFonts w:hint="eastAsia" w:ascii="宋体" w:hAnsi="宋体" w:eastAsia="宋体" w:cs="宋体"/>
          <w:kern w:val="0"/>
          <w:sz w:val="32"/>
          <w:szCs w:val="32"/>
        </w:rPr>
        <w:t>。</w:t>
      </w:r>
    </w:p>
    <w:p w14:paraId="3A3CC6B6">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2.公务用车购置及运行维护费支出</w:t>
      </w:r>
      <w:r>
        <w:rPr>
          <w:rFonts w:hint="eastAsia" w:cs="宋体"/>
          <w:kern w:val="0"/>
          <w:sz w:val="32"/>
          <w:szCs w:val="32"/>
          <w:u w:val="single"/>
          <w:lang w:val="en-US" w:eastAsia="zh-CN"/>
        </w:rPr>
        <w:t>44.13</w:t>
      </w:r>
      <w:r>
        <w:rPr>
          <w:rFonts w:hint="eastAsia" w:ascii="宋体" w:hAnsi="宋体" w:eastAsia="宋体" w:cs="宋体"/>
          <w:kern w:val="0"/>
          <w:sz w:val="32"/>
          <w:szCs w:val="32"/>
        </w:rPr>
        <w:t>万元。其中：</w:t>
      </w:r>
    </w:p>
    <w:p w14:paraId="1EE46A48">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（1）公务用车购置支出</w:t>
      </w:r>
      <w:r>
        <w:rPr>
          <w:rFonts w:hint="eastAsia" w:cs="宋体"/>
          <w:kern w:val="0"/>
          <w:sz w:val="32"/>
          <w:szCs w:val="32"/>
          <w:u w:val="single"/>
          <w:lang w:val="en-US" w:eastAsia="zh-CN"/>
        </w:rPr>
        <w:t>0</w:t>
      </w:r>
      <w:r>
        <w:rPr>
          <w:rFonts w:hint="eastAsia" w:ascii="宋体" w:hAnsi="宋体" w:eastAsia="宋体" w:cs="宋体"/>
          <w:kern w:val="0"/>
          <w:sz w:val="32"/>
          <w:szCs w:val="32"/>
        </w:rPr>
        <w:t>万元。本年度使用财政拨款购置公务用车</w:t>
      </w:r>
      <w:r>
        <w:rPr>
          <w:rFonts w:hint="eastAsia" w:cs="宋体"/>
          <w:kern w:val="0"/>
          <w:sz w:val="32"/>
          <w:szCs w:val="32"/>
          <w:u w:val="single"/>
          <w:lang w:val="en-US" w:eastAsia="zh-CN"/>
        </w:rPr>
        <w:t>0</w:t>
      </w:r>
      <w:r>
        <w:rPr>
          <w:rFonts w:hint="eastAsia" w:ascii="宋体" w:hAnsi="宋体" w:eastAsia="宋体" w:cs="宋体"/>
          <w:kern w:val="0"/>
          <w:sz w:val="32"/>
          <w:szCs w:val="32"/>
        </w:rPr>
        <w:t>辆</w:t>
      </w:r>
      <w:r>
        <w:rPr>
          <w:rFonts w:hint="eastAsia" w:cs="宋体"/>
          <w:kern w:val="0"/>
          <w:sz w:val="32"/>
          <w:szCs w:val="32"/>
          <w:lang w:eastAsia="zh-CN"/>
        </w:rPr>
        <w:t>，</w:t>
      </w:r>
      <w:r>
        <w:rPr>
          <w:rFonts w:hint="eastAsia" w:ascii="宋体" w:hAnsi="宋体" w:eastAsia="宋体" w:cs="宋体"/>
          <w:kern w:val="0"/>
          <w:sz w:val="32"/>
          <w:szCs w:val="32"/>
        </w:rPr>
        <w:t>开支内容：</w:t>
      </w:r>
      <w:r>
        <w:rPr>
          <w:rFonts w:hint="eastAsia" w:ascii="宋体" w:hAnsi="宋体" w:eastAsia="宋体" w:cs="宋体"/>
          <w:kern w:val="0"/>
          <w:sz w:val="32"/>
          <w:szCs w:val="32"/>
          <w:lang w:eastAsia="zh-CN"/>
        </w:rPr>
        <w:t>无</w:t>
      </w:r>
      <w:r>
        <w:rPr>
          <w:rFonts w:hint="eastAsia" w:ascii="宋体" w:hAnsi="宋体" w:eastAsia="宋体" w:cs="宋体"/>
          <w:kern w:val="0"/>
          <w:sz w:val="32"/>
          <w:szCs w:val="32"/>
        </w:rPr>
        <w:t>。与上年决算相比，减少</w:t>
      </w:r>
      <w:r>
        <w:rPr>
          <w:rFonts w:hint="eastAsia" w:ascii="宋体" w:hAnsi="宋体" w:eastAsia="宋体" w:cs="宋体"/>
          <w:kern w:val="0"/>
          <w:sz w:val="32"/>
          <w:szCs w:val="32"/>
          <w:u w:val="single"/>
        </w:rPr>
        <w:t>-</w:t>
      </w:r>
      <w:r>
        <w:rPr>
          <w:rFonts w:hint="eastAsia" w:cs="宋体"/>
          <w:kern w:val="0"/>
          <w:sz w:val="32"/>
          <w:szCs w:val="32"/>
          <w:u w:val="single"/>
          <w:lang w:val="en-US" w:eastAsia="zh-CN"/>
        </w:rPr>
        <w:t>2.5</w:t>
      </w:r>
      <w:r>
        <w:rPr>
          <w:rFonts w:hint="eastAsia" w:ascii="宋体" w:hAnsi="宋体" w:eastAsia="宋体" w:cs="宋体"/>
          <w:kern w:val="0"/>
          <w:sz w:val="32"/>
          <w:szCs w:val="32"/>
        </w:rPr>
        <w:t>万元，减少</w:t>
      </w:r>
      <w:r>
        <w:rPr>
          <w:rFonts w:hint="eastAsia" w:cs="宋体"/>
          <w:kern w:val="0"/>
          <w:sz w:val="32"/>
          <w:szCs w:val="32"/>
          <w:u w:val="single"/>
          <w:lang w:val="en-US" w:eastAsia="zh-CN"/>
        </w:rPr>
        <w:t>100</w:t>
      </w:r>
      <w:r>
        <w:rPr>
          <w:rFonts w:hint="eastAsia" w:ascii="宋体" w:hAnsi="宋体" w:eastAsia="宋体" w:cs="宋体"/>
          <w:kern w:val="0"/>
          <w:sz w:val="32"/>
          <w:szCs w:val="32"/>
        </w:rPr>
        <w:t>%，变动原因：</w:t>
      </w:r>
      <w:r>
        <w:rPr>
          <w:rFonts w:hint="eastAsia" w:ascii="宋体" w:hAnsi="宋体" w:eastAsia="宋体" w:cs="宋体"/>
          <w:kern w:val="0"/>
          <w:sz w:val="32"/>
          <w:szCs w:val="32"/>
          <w:lang w:eastAsia="zh-CN"/>
        </w:rPr>
        <w:t>没有购置公务用车</w:t>
      </w:r>
      <w:r>
        <w:rPr>
          <w:rFonts w:hint="eastAsia" w:ascii="宋体" w:hAnsi="宋体" w:eastAsia="宋体" w:cs="宋体"/>
          <w:kern w:val="0"/>
          <w:sz w:val="32"/>
          <w:szCs w:val="32"/>
        </w:rPr>
        <w:t>。</w:t>
      </w:r>
    </w:p>
    <w:p w14:paraId="3936954A">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（2）公务用车运行维护费支出</w:t>
      </w:r>
      <w:r>
        <w:rPr>
          <w:rFonts w:hint="eastAsia" w:cs="宋体"/>
          <w:kern w:val="0"/>
          <w:sz w:val="32"/>
          <w:szCs w:val="32"/>
          <w:u w:val="single"/>
          <w:lang w:val="en-US" w:eastAsia="zh-CN"/>
        </w:rPr>
        <w:t>44.13</w:t>
      </w:r>
      <w:r>
        <w:rPr>
          <w:rFonts w:hint="eastAsia" w:ascii="宋体" w:hAnsi="宋体" w:eastAsia="宋体" w:cs="宋体"/>
          <w:kern w:val="0"/>
          <w:sz w:val="32"/>
          <w:szCs w:val="32"/>
        </w:rPr>
        <w:t>万元。公务用车运行维护费主要用于按规定保留的公务用车的燃料费、维修费、过桥过路费、保险费、安全奖励费用等支出。截至202</w:t>
      </w:r>
      <w:r>
        <w:rPr>
          <w:rFonts w:hint="eastAsia" w:cs="宋体"/>
          <w:kern w:val="0"/>
          <w:sz w:val="32"/>
          <w:szCs w:val="32"/>
          <w:lang w:val="en-US" w:eastAsia="zh-CN"/>
        </w:rPr>
        <w:t>3</w:t>
      </w:r>
      <w:r>
        <w:rPr>
          <w:rFonts w:hint="eastAsia" w:ascii="宋体" w:hAnsi="宋体" w:eastAsia="宋体" w:cs="宋体"/>
          <w:kern w:val="0"/>
          <w:sz w:val="32"/>
          <w:szCs w:val="32"/>
        </w:rPr>
        <w:t>年12月31日，使用财政拨款开支的公务用车保有量为</w:t>
      </w:r>
      <w:r>
        <w:rPr>
          <w:rFonts w:hint="eastAsia" w:ascii="宋体" w:hAnsi="宋体" w:eastAsia="宋体" w:cs="宋体"/>
          <w:kern w:val="0"/>
          <w:sz w:val="32"/>
          <w:szCs w:val="32"/>
          <w:u w:val="single"/>
        </w:rPr>
        <w:t>2</w:t>
      </w:r>
      <w:r>
        <w:rPr>
          <w:rFonts w:hint="eastAsia" w:cs="宋体"/>
          <w:kern w:val="0"/>
          <w:sz w:val="32"/>
          <w:szCs w:val="32"/>
          <w:u w:val="single"/>
          <w:lang w:val="en-US" w:eastAsia="zh-CN"/>
        </w:rPr>
        <w:t>1</w:t>
      </w:r>
      <w:r>
        <w:rPr>
          <w:rFonts w:hint="eastAsia" w:ascii="宋体" w:hAnsi="宋体" w:eastAsia="宋体" w:cs="宋体"/>
          <w:kern w:val="0"/>
          <w:sz w:val="32"/>
          <w:szCs w:val="32"/>
        </w:rPr>
        <w:t>辆。与上年决算相比，</w:t>
      </w:r>
      <w:r>
        <w:rPr>
          <w:rFonts w:hint="eastAsia" w:cs="宋体"/>
          <w:kern w:val="0"/>
          <w:sz w:val="32"/>
          <w:szCs w:val="32"/>
          <w:lang w:eastAsia="zh-CN"/>
        </w:rPr>
        <w:t>减少</w:t>
      </w:r>
      <w:r>
        <w:rPr>
          <w:rFonts w:hint="eastAsia" w:cs="宋体"/>
          <w:kern w:val="0"/>
          <w:sz w:val="32"/>
          <w:szCs w:val="32"/>
          <w:u w:val="single"/>
          <w:lang w:val="en-US" w:eastAsia="zh-CN"/>
        </w:rPr>
        <w:t>16.29</w:t>
      </w:r>
      <w:r>
        <w:rPr>
          <w:rFonts w:hint="eastAsia" w:ascii="宋体" w:hAnsi="宋体" w:eastAsia="宋体" w:cs="宋体"/>
          <w:kern w:val="0"/>
          <w:sz w:val="32"/>
          <w:szCs w:val="32"/>
        </w:rPr>
        <w:t>万元，</w:t>
      </w:r>
      <w:r>
        <w:rPr>
          <w:rFonts w:hint="eastAsia" w:cs="宋体"/>
          <w:kern w:val="0"/>
          <w:sz w:val="32"/>
          <w:szCs w:val="32"/>
          <w:lang w:eastAsia="zh-CN"/>
        </w:rPr>
        <w:t>减少</w:t>
      </w:r>
      <w:r>
        <w:rPr>
          <w:rFonts w:hint="eastAsia" w:cs="宋体"/>
          <w:kern w:val="0"/>
          <w:sz w:val="30"/>
          <w:szCs w:val="30"/>
          <w:u w:val="single"/>
          <w:lang w:val="en-US" w:eastAsia="zh-CN"/>
        </w:rPr>
        <w:t>27.08</w:t>
      </w:r>
      <w:r>
        <w:rPr>
          <w:rFonts w:hint="eastAsia" w:ascii="宋体" w:hAnsi="宋体" w:eastAsia="宋体" w:cs="宋体"/>
          <w:kern w:val="0"/>
          <w:sz w:val="32"/>
          <w:szCs w:val="32"/>
        </w:rPr>
        <w:t>%，变动原因：</w:t>
      </w:r>
      <w:r>
        <w:rPr>
          <w:rFonts w:hint="eastAsia" w:cs="宋体"/>
          <w:kern w:val="0"/>
          <w:sz w:val="32"/>
          <w:szCs w:val="32"/>
          <w:lang w:eastAsia="zh-CN"/>
        </w:rPr>
        <w:t>只要是盟局配发</w:t>
      </w:r>
      <w:r>
        <w:rPr>
          <w:rFonts w:hint="eastAsia" w:cs="宋体"/>
          <w:kern w:val="0"/>
          <w:sz w:val="32"/>
          <w:szCs w:val="32"/>
          <w:lang w:val="en-US" w:eastAsia="zh-CN"/>
        </w:rPr>
        <w:t>5辆新执法执勤车辆维修费减少</w:t>
      </w:r>
      <w:r>
        <w:rPr>
          <w:rFonts w:hint="eastAsia" w:ascii="宋体" w:hAnsi="宋体" w:eastAsia="宋体" w:cs="宋体"/>
          <w:kern w:val="0"/>
          <w:sz w:val="32"/>
          <w:szCs w:val="32"/>
        </w:rPr>
        <w:t>。</w:t>
      </w:r>
    </w:p>
    <w:p w14:paraId="4D95790C">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3.公务接待费支出</w:t>
      </w:r>
      <w:r>
        <w:rPr>
          <w:rFonts w:hint="eastAsia" w:ascii="宋体" w:hAnsi="宋体" w:eastAsia="宋体" w:cs="宋体"/>
          <w:kern w:val="0"/>
          <w:sz w:val="32"/>
          <w:szCs w:val="32"/>
          <w:u w:val="single"/>
        </w:rPr>
        <w:t>0.10</w:t>
      </w:r>
      <w:r>
        <w:rPr>
          <w:rFonts w:hint="eastAsia" w:ascii="宋体" w:hAnsi="宋体" w:eastAsia="宋体" w:cs="宋体"/>
          <w:kern w:val="0"/>
          <w:sz w:val="32"/>
          <w:szCs w:val="32"/>
        </w:rPr>
        <w:t>万元。其中：国内公务接待支出</w:t>
      </w:r>
      <w:r>
        <w:rPr>
          <w:rFonts w:hint="eastAsia" w:ascii="宋体" w:hAnsi="宋体" w:eastAsia="宋体" w:cs="宋体"/>
          <w:kern w:val="0"/>
          <w:sz w:val="32"/>
          <w:szCs w:val="32"/>
          <w:u w:val="single"/>
        </w:rPr>
        <w:t>0.10</w:t>
      </w:r>
      <w:r>
        <w:rPr>
          <w:rFonts w:hint="eastAsia" w:ascii="宋体" w:hAnsi="宋体" w:eastAsia="宋体" w:cs="宋体"/>
          <w:kern w:val="0"/>
          <w:sz w:val="32"/>
          <w:szCs w:val="32"/>
        </w:rPr>
        <w:t>万元，接待</w:t>
      </w:r>
      <w:r>
        <w:rPr>
          <w:rFonts w:hint="eastAsia" w:ascii="宋体" w:hAnsi="宋体" w:eastAsia="宋体" w:cs="宋体"/>
          <w:kern w:val="0"/>
          <w:sz w:val="32"/>
          <w:szCs w:val="32"/>
          <w:u w:val="single"/>
        </w:rPr>
        <w:t>2</w:t>
      </w:r>
      <w:r>
        <w:rPr>
          <w:rFonts w:hint="eastAsia" w:ascii="宋体" w:hAnsi="宋体" w:eastAsia="宋体" w:cs="宋体"/>
          <w:kern w:val="0"/>
          <w:sz w:val="32"/>
          <w:szCs w:val="32"/>
        </w:rPr>
        <w:t>批次，</w:t>
      </w:r>
      <w:r>
        <w:rPr>
          <w:rFonts w:hint="eastAsia" w:ascii="宋体" w:hAnsi="宋体" w:eastAsia="宋体" w:cs="宋体"/>
          <w:kern w:val="0"/>
          <w:sz w:val="32"/>
          <w:szCs w:val="32"/>
          <w:u w:val="single"/>
        </w:rPr>
        <w:t>1</w:t>
      </w:r>
      <w:r>
        <w:rPr>
          <w:rFonts w:hint="eastAsia" w:cs="宋体"/>
          <w:kern w:val="0"/>
          <w:sz w:val="32"/>
          <w:szCs w:val="32"/>
          <w:u w:val="single"/>
          <w:lang w:val="en-US" w:eastAsia="zh-CN"/>
        </w:rPr>
        <w:t>0</w:t>
      </w:r>
      <w:r>
        <w:rPr>
          <w:rFonts w:hint="eastAsia" w:ascii="宋体" w:hAnsi="宋体" w:eastAsia="宋体" w:cs="宋体"/>
          <w:kern w:val="0"/>
          <w:sz w:val="32"/>
          <w:szCs w:val="32"/>
        </w:rPr>
        <w:t>人次，开支内容：</w:t>
      </w:r>
      <w:r>
        <w:rPr>
          <w:rFonts w:hint="eastAsia" w:ascii="宋体" w:hAnsi="宋体" w:eastAsia="宋体" w:cs="宋体"/>
          <w:kern w:val="0"/>
          <w:sz w:val="32"/>
          <w:szCs w:val="32"/>
          <w:lang w:eastAsia="zh-CN"/>
        </w:rPr>
        <w:t>检查指导工作公务接待</w:t>
      </w:r>
      <w:r>
        <w:rPr>
          <w:rFonts w:hint="eastAsia" w:ascii="宋体" w:hAnsi="宋体" w:eastAsia="宋体" w:cs="宋体"/>
          <w:kern w:val="0"/>
          <w:sz w:val="32"/>
          <w:szCs w:val="32"/>
        </w:rPr>
        <w:t>；国（境）外公务接待支出</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万元，接待</w:t>
      </w:r>
      <w:r>
        <w:rPr>
          <w:rFonts w:hint="eastAsia" w:ascii="宋体" w:hAnsi="宋体" w:eastAsia="宋体" w:cs="宋体"/>
          <w:kern w:val="0"/>
          <w:sz w:val="32"/>
          <w:szCs w:val="32"/>
          <w:u w:val="single"/>
        </w:rPr>
        <w:t>0</w:t>
      </w:r>
      <w:r>
        <w:rPr>
          <w:rFonts w:hint="eastAsia" w:ascii="宋体" w:hAnsi="宋体" w:eastAsia="宋体" w:cs="宋体"/>
          <w:kern w:val="0"/>
          <w:sz w:val="32"/>
          <w:szCs w:val="32"/>
        </w:rPr>
        <w:t>批次，</w:t>
      </w:r>
      <w:r>
        <w:rPr>
          <w:rFonts w:hint="eastAsia" w:ascii="宋体" w:hAnsi="宋体" w:eastAsia="宋体" w:cs="宋体"/>
          <w:kern w:val="0"/>
          <w:sz w:val="32"/>
          <w:szCs w:val="32"/>
          <w:u w:val="single"/>
        </w:rPr>
        <w:t>0</w:t>
      </w:r>
      <w:r>
        <w:rPr>
          <w:rFonts w:hint="eastAsia" w:ascii="宋体" w:hAnsi="宋体" w:eastAsia="宋体" w:cs="宋体"/>
          <w:kern w:val="0"/>
          <w:sz w:val="32"/>
          <w:szCs w:val="32"/>
        </w:rPr>
        <w:t>人次，开支内容：</w:t>
      </w:r>
      <w:r>
        <w:rPr>
          <w:rFonts w:hint="eastAsia" w:ascii="宋体" w:hAnsi="宋体" w:eastAsia="宋体" w:cs="宋体"/>
          <w:kern w:val="0"/>
          <w:sz w:val="32"/>
          <w:szCs w:val="32"/>
          <w:lang w:eastAsia="zh-CN"/>
        </w:rPr>
        <w:t>无</w:t>
      </w:r>
      <w:r>
        <w:rPr>
          <w:rFonts w:hint="eastAsia" w:ascii="宋体" w:hAnsi="宋体" w:eastAsia="宋体" w:cs="宋体"/>
          <w:kern w:val="0"/>
          <w:sz w:val="32"/>
          <w:szCs w:val="32"/>
        </w:rPr>
        <w:t>。与上年决算相比，增加减少</w:t>
      </w:r>
      <w:r>
        <w:rPr>
          <w:rFonts w:hint="eastAsia" w:cs="宋体"/>
          <w:kern w:val="0"/>
          <w:sz w:val="32"/>
          <w:szCs w:val="32"/>
          <w:u w:val="single"/>
          <w:lang w:val="en-US" w:eastAsia="zh-CN"/>
        </w:rPr>
        <w:t>0</w:t>
      </w:r>
      <w:r>
        <w:rPr>
          <w:rFonts w:hint="eastAsia" w:ascii="宋体" w:hAnsi="宋体" w:eastAsia="宋体" w:cs="宋体"/>
          <w:kern w:val="0"/>
          <w:sz w:val="32"/>
          <w:szCs w:val="32"/>
        </w:rPr>
        <w:t>万元，增长减少</w:t>
      </w:r>
      <w:r>
        <w:rPr>
          <w:rFonts w:hint="eastAsia" w:cs="宋体"/>
          <w:kern w:val="0"/>
          <w:sz w:val="32"/>
          <w:szCs w:val="32"/>
          <w:u w:val="single"/>
          <w:lang w:val="en-US" w:eastAsia="zh-CN"/>
        </w:rPr>
        <w:t>0</w:t>
      </w:r>
      <w:r>
        <w:rPr>
          <w:rFonts w:hint="eastAsia" w:ascii="宋体" w:hAnsi="宋体" w:eastAsia="宋体" w:cs="宋体"/>
          <w:kern w:val="0"/>
          <w:sz w:val="32"/>
          <w:szCs w:val="32"/>
        </w:rPr>
        <w:t>%，变动原因：</w:t>
      </w:r>
      <w:r>
        <w:rPr>
          <w:rFonts w:hint="eastAsia" w:ascii="宋体" w:hAnsi="宋体" w:eastAsia="宋体" w:cs="宋体"/>
          <w:color w:val="000000"/>
          <w:kern w:val="0"/>
          <w:sz w:val="32"/>
          <w:szCs w:val="32"/>
        </w:rPr>
        <w:t>本年度上级业务督导检查工作等减少</w:t>
      </w:r>
      <w:r>
        <w:rPr>
          <w:rFonts w:hint="eastAsia" w:ascii="宋体" w:hAnsi="宋体" w:eastAsia="宋体" w:cs="宋体"/>
          <w:kern w:val="0"/>
          <w:sz w:val="32"/>
          <w:szCs w:val="32"/>
        </w:rPr>
        <w:t>。</w:t>
      </w:r>
    </w:p>
    <w:p w14:paraId="1E34D54C">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color w:val="000000"/>
          <w:kern w:val="0"/>
          <w:sz w:val="32"/>
          <w:szCs w:val="32"/>
        </w:rPr>
        <w:t>九、</w:t>
      </w:r>
      <w:r>
        <w:rPr>
          <w:rFonts w:hint="eastAsia" w:ascii="宋体" w:hAnsi="宋体" w:eastAsia="宋体" w:cs="宋体"/>
          <w:b/>
          <w:bCs/>
          <w:kern w:val="0"/>
          <w:sz w:val="32"/>
          <w:szCs w:val="32"/>
        </w:rPr>
        <w:t>政府性基金预算财政拨款支出决算情况说明</w:t>
      </w:r>
    </w:p>
    <w:p w14:paraId="6B8E8B21">
      <w:pPr>
        <w:keepNext w:val="0"/>
        <w:keepLines w:val="0"/>
        <w:widowControl/>
        <w:suppressLineNumbers w:val="0"/>
        <w:spacing w:before="0" w:beforeAutospacing="1" w:after="0" w:afterAutospacing="1" w:line="600" w:lineRule="atLeast"/>
        <w:ind w:left="17" w:right="0" w:firstLine="640"/>
        <w:jc w:val="both"/>
        <w:rPr>
          <w:rFonts w:hint="eastAsia" w:ascii="宋体" w:hAnsi="宋体" w:eastAsia="宋体" w:cs="宋体"/>
          <w:color w:val="auto"/>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年度政府性基金支出决算</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万元。与上年决算相比，增加（减少）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万元，增长（减少）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%，变动原因：</w:t>
      </w:r>
      <w:r>
        <w:rPr>
          <w:rFonts w:hint="eastAsia" w:ascii="宋体" w:hAnsi="宋体" w:eastAsia="宋体" w:cs="宋体"/>
          <w:color w:val="auto"/>
          <w:kern w:val="0"/>
          <w:sz w:val="32"/>
          <w:szCs w:val="32"/>
        </w:rPr>
        <w:t>本年无政府性基金预算财政拨款收、支、余。</w:t>
      </w:r>
    </w:p>
    <w:p w14:paraId="51A72D7F">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color w:val="000000"/>
          <w:kern w:val="0"/>
          <w:sz w:val="32"/>
          <w:szCs w:val="32"/>
        </w:rPr>
        <w:t>十、</w:t>
      </w:r>
      <w:r>
        <w:rPr>
          <w:rFonts w:hint="eastAsia" w:ascii="宋体" w:hAnsi="宋体" w:eastAsia="宋体" w:cs="宋体"/>
          <w:b/>
          <w:bCs/>
          <w:kern w:val="0"/>
          <w:sz w:val="32"/>
          <w:szCs w:val="32"/>
        </w:rPr>
        <w:t>国有资本经营预算财政拨款支出决算情况说明</w:t>
      </w:r>
    </w:p>
    <w:p w14:paraId="1632CCE4">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年度国有资本经营预算支出决算</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万元。与上年决算相比，增加（减少）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万元，增长（减少）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%，变动原因：</w:t>
      </w:r>
      <w:r>
        <w:rPr>
          <w:rFonts w:hint="eastAsia" w:ascii="宋体" w:hAnsi="宋体" w:eastAsia="宋体" w:cs="宋体"/>
          <w:color w:val="auto"/>
          <w:kern w:val="0"/>
          <w:sz w:val="32"/>
          <w:szCs w:val="32"/>
        </w:rPr>
        <w:t>本年无国有资本经营预算财政拨款收、支、余。</w:t>
      </w:r>
    </w:p>
    <w:p w14:paraId="61ED08A4">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color w:val="000000"/>
          <w:kern w:val="0"/>
          <w:sz w:val="32"/>
          <w:szCs w:val="32"/>
        </w:rPr>
        <w:t>十</w:t>
      </w:r>
      <w:r>
        <w:rPr>
          <w:rFonts w:hint="eastAsia" w:cs="宋体"/>
          <w:b/>
          <w:bCs/>
          <w:color w:val="000000"/>
          <w:kern w:val="0"/>
          <w:sz w:val="32"/>
          <w:szCs w:val="32"/>
          <w:lang w:eastAsia="zh-CN"/>
        </w:rPr>
        <w:t>一</w:t>
      </w:r>
      <w:r>
        <w:rPr>
          <w:rFonts w:hint="eastAsia" w:ascii="宋体" w:hAnsi="宋体" w:eastAsia="宋体" w:cs="宋体"/>
          <w:b/>
          <w:bCs/>
          <w:color w:val="000000"/>
          <w:kern w:val="0"/>
          <w:sz w:val="32"/>
          <w:szCs w:val="32"/>
        </w:rPr>
        <w:t>、</w:t>
      </w:r>
      <w:r>
        <w:rPr>
          <w:rFonts w:hint="eastAsia" w:ascii="宋体" w:hAnsi="宋体" w:eastAsia="宋体" w:cs="宋体"/>
          <w:b/>
          <w:bCs/>
          <w:kern w:val="0"/>
          <w:sz w:val="32"/>
          <w:szCs w:val="32"/>
        </w:rPr>
        <w:t>机构运行经费支出决算情况说明</w:t>
      </w:r>
    </w:p>
    <w:p w14:paraId="780EBCBE">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年度机构运行经费支出决算</w:t>
      </w:r>
      <w:r>
        <w:rPr>
          <w:rFonts w:hint="eastAsia" w:cs="宋体"/>
          <w:kern w:val="0"/>
          <w:sz w:val="32"/>
          <w:szCs w:val="32"/>
          <w:u w:val="single"/>
          <w:lang w:val="en-US" w:eastAsia="zh-CN"/>
        </w:rPr>
        <w:t>408.65</w:t>
      </w:r>
      <w:r>
        <w:rPr>
          <w:rFonts w:hint="eastAsia" w:ascii="宋体" w:hAnsi="宋体" w:eastAsia="宋体" w:cs="宋体"/>
          <w:kern w:val="0"/>
          <w:sz w:val="32"/>
          <w:szCs w:val="32"/>
        </w:rPr>
        <w:t>万元。比上年决算相比，</w:t>
      </w:r>
      <w:r>
        <w:rPr>
          <w:rFonts w:hint="eastAsia" w:cs="宋体"/>
          <w:kern w:val="0"/>
          <w:sz w:val="32"/>
          <w:szCs w:val="32"/>
          <w:lang w:eastAsia="zh-CN"/>
        </w:rPr>
        <w:t>减少</w:t>
      </w:r>
      <w:r>
        <w:rPr>
          <w:rFonts w:hint="eastAsia" w:ascii="宋体" w:hAnsi="宋体" w:eastAsia="宋体" w:cs="宋体"/>
          <w:kern w:val="0"/>
          <w:sz w:val="32"/>
          <w:szCs w:val="32"/>
          <w:u w:val="single"/>
        </w:rPr>
        <w:t>1</w:t>
      </w:r>
      <w:r>
        <w:rPr>
          <w:rFonts w:hint="eastAsia" w:cs="宋体"/>
          <w:kern w:val="0"/>
          <w:sz w:val="32"/>
          <w:szCs w:val="32"/>
          <w:u w:val="single"/>
          <w:lang w:val="en-US" w:eastAsia="zh-CN"/>
        </w:rPr>
        <w:t>04.52</w:t>
      </w:r>
      <w:r>
        <w:rPr>
          <w:rFonts w:hint="eastAsia" w:ascii="宋体" w:hAnsi="宋体" w:eastAsia="宋体" w:cs="宋体"/>
          <w:kern w:val="0"/>
          <w:sz w:val="32"/>
          <w:szCs w:val="32"/>
        </w:rPr>
        <w:t>万元，</w:t>
      </w:r>
      <w:r>
        <w:rPr>
          <w:rFonts w:hint="eastAsia" w:cs="宋体"/>
          <w:kern w:val="0"/>
          <w:sz w:val="32"/>
          <w:szCs w:val="32"/>
          <w:lang w:eastAsia="zh-CN"/>
        </w:rPr>
        <w:t>减少</w:t>
      </w:r>
      <w:r>
        <w:rPr>
          <w:rFonts w:hint="eastAsia" w:cs="宋体"/>
          <w:kern w:val="0"/>
          <w:sz w:val="32"/>
          <w:szCs w:val="32"/>
          <w:u w:val="single"/>
          <w:lang w:val="en-US" w:eastAsia="zh-CN"/>
        </w:rPr>
        <w:t>-20.37</w:t>
      </w:r>
      <w:r>
        <w:rPr>
          <w:rFonts w:hint="eastAsia" w:ascii="宋体" w:hAnsi="宋体" w:eastAsia="宋体" w:cs="宋体"/>
          <w:kern w:val="0"/>
          <w:sz w:val="32"/>
          <w:szCs w:val="32"/>
        </w:rPr>
        <w:t>%，变动原因：</w:t>
      </w:r>
      <w:r>
        <w:rPr>
          <w:rFonts w:hint="eastAsia" w:cs="宋体"/>
          <w:kern w:val="0"/>
          <w:sz w:val="32"/>
          <w:szCs w:val="32"/>
          <w:lang w:val="en-US" w:eastAsia="zh-CN"/>
        </w:rPr>
        <w:t>项目比上年减少</w:t>
      </w:r>
      <w:r>
        <w:rPr>
          <w:rFonts w:hint="eastAsia" w:ascii="宋体" w:hAnsi="宋体" w:eastAsia="宋体" w:cs="宋体"/>
          <w:kern w:val="0"/>
          <w:sz w:val="32"/>
          <w:szCs w:val="32"/>
        </w:rPr>
        <w:t>。</w:t>
      </w:r>
    </w:p>
    <w:p w14:paraId="6F3F74CA">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color w:val="000000"/>
          <w:kern w:val="0"/>
          <w:sz w:val="32"/>
          <w:szCs w:val="32"/>
        </w:rPr>
        <w:t>十</w:t>
      </w:r>
      <w:r>
        <w:rPr>
          <w:rFonts w:hint="eastAsia" w:cs="宋体"/>
          <w:b/>
          <w:bCs/>
          <w:color w:val="000000"/>
          <w:kern w:val="0"/>
          <w:sz w:val="32"/>
          <w:szCs w:val="32"/>
          <w:lang w:eastAsia="zh-CN"/>
        </w:rPr>
        <w:t>二</w:t>
      </w:r>
      <w:r>
        <w:rPr>
          <w:rFonts w:hint="eastAsia" w:ascii="宋体" w:hAnsi="宋体" w:eastAsia="宋体" w:cs="宋体"/>
          <w:b/>
          <w:bCs/>
          <w:color w:val="000000"/>
          <w:kern w:val="0"/>
          <w:sz w:val="32"/>
          <w:szCs w:val="32"/>
        </w:rPr>
        <w:t>、</w:t>
      </w:r>
      <w:r>
        <w:rPr>
          <w:rFonts w:hint="eastAsia" w:ascii="宋体" w:hAnsi="宋体" w:eastAsia="宋体" w:cs="宋体"/>
          <w:b/>
          <w:bCs/>
          <w:kern w:val="0"/>
          <w:sz w:val="32"/>
          <w:szCs w:val="32"/>
        </w:rPr>
        <w:t>政府采购支出决算情况说明</w:t>
      </w:r>
    </w:p>
    <w:p w14:paraId="5324D8A1">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年度政府采购支出总额</w:t>
      </w:r>
      <w:r>
        <w:rPr>
          <w:rFonts w:hint="eastAsia" w:cs="宋体"/>
          <w:kern w:val="0"/>
          <w:sz w:val="32"/>
          <w:szCs w:val="32"/>
          <w:u w:val="single"/>
          <w:lang w:val="en-US" w:eastAsia="zh-CN"/>
        </w:rPr>
        <w:t>71.84</w:t>
      </w:r>
      <w:r>
        <w:rPr>
          <w:rFonts w:hint="eastAsia" w:ascii="宋体" w:hAnsi="宋体" w:eastAsia="宋体" w:cs="宋体"/>
          <w:kern w:val="0"/>
          <w:sz w:val="32"/>
          <w:szCs w:val="32"/>
        </w:rPr>
        <w:t>万元，其中：政府采购货物支出</w:t>
      </w:r>
      <w:r>
        <w:rPr>
          <w:rFonts w:hint="eastAsia" w:cs="宋体"/>
          <w:kern w:val="0"/>
          <w:sz w:val="32"/>
          <w:szCs w:val="32"/>
          <w:u w:val="single"/>
          <w:lang w:val="en-US" w:eastAsia="zh-CN"/>
        </w:rPr>
        <w:t>18.01</w:t>
      </w:r>
      <w:r>
        <w:rPr>
          <w:rFonts w:hint="eastAsia" w:ascii="宋体" w:hAnsi="宋体" w:eastAsia="宋体" w:cs="宋体"/>
          <w:kern w:val="0"/>
          <w:sz w:val="32"/>
          <w:szCs w:val="32"/>
        </w:rPr>
        <w:t>万元、政府采购工程支出</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万元、政府采购服务支出</w:t>
      </w:r>
      <w:r>
        <w:rPr>
          <w:rFonts w:hint="eastAsia" w:cs="宋体"/>
          <w:kern w:val="0"/>
          <w:sz w:val="32"/>
          <w:szCs w:val="32"/>
          <w:u w:val="single"/>
          <w:lang w:val="en-US" w:eastAsia="zh-CN"/>
        </w:rPr>
        <w:t>53.84</w:t>
      </w:r>
      <w:r>
        <w:rPr>
          <w:rFonts w:hint="eastAsia" w:ascii="宋体" w:hAnsi="宋体" w:eastAsia="宋体" w:cs="宋体"/>
          <w:kern w:val="0"/>
          <w:sz w:val="32"/>
          <w:szCs w:val="32"/>
        </w:rPr>
        <w:t>万元。授予中小企业合同金额</w:t>
      </w:r>
      <w:r>
        <w:rPr>
          <w:rFonts w:hint="eastAsia" w:cs="宋体"/>
          <w:kern w:val="0"/>
          <w:sz w:val="32"/>
          <w:szCs w:val="32"/>
          <w:u w:val="single"/>
          <w:lang w:val="en-US" w:eastAsia="zh-CN"/>
        </w:rPr>
        <w:t>21.52</w:t>
      </w:r>
      <w:r>
        <w:rPr>
          <w:rFonts w:hint="eastAsia" w:ascii="宋体" w:hAnsi="宋体" w:eastAsia="宋体" w:cs="宋体"/>
          <w:kern w:val="0"/>
          <w:sz w:val="32"/>
          <w:szCs w:val="32"/>
        </w:rPr>
        <w:t>万元，占政府采购支出总额的</w:t>
      </w:r>
      <w:r>
        <w:rPr>
          <w:rFonts w:hint="eastAsia" w:cs="宋体"/>
          <w:kern w:val="0"/>
          <w:sz w:val="32"/>
          <w:szCs w:val="32"/>
          <w:u w:val="single"/>
          <w:lang w:val="en-US" w:eastAsia="zh-CN"/>
        </w:rPr>
        <w:t>29.96</w:t>
      </w:r>
      <w:r>
        <w:rPr>
          <w:rFonts w:hint="eastAsia" w:ascii="宋体" w:hAnsi="宋体" w:eastAsia="宋体" w:cs="宋体"/>
          <w:kern w:val="0"/>
          <w:sz w:val="32"/>
          <w:szCs w:val="32"/>
        </w:rPr>
        <w:t>%，其中：授予小微企业合同金额</w:t>
      </w:r>
      <w:r>
        <w:rPr>
          <w:rFonts w:hint="eastAsia" w:cs="宋体"/>
          <w:kern w:val="0"/>
          <w:sz w:val="32"/>
          <w:szCs w:val="32"/>
          <w:u w:val="single"/>
          <w:lang w:val="en-US" w:eastAsia="zh-CN"/>
        </w:rPr>
        <w:t>21.52</w:t>
      </w:r>
      <w:r>
        <w:rPr>
          <w:rFonts w:hint="eastAsia" w:ascii="宋体" w:hAnsi="宋体" w:eastAsia="宋体" w:cs="宋体"/>
          <w:kern w:val="0"/>
          <w:sz w:val="32"/>
          <w:szCs w:val="32"/>
        </w:rPr>
        <w:t>万元，占授予中小企业合同金额的</w:t>
      </w:r>
      <w:r>
        <w:rPr>
          <w:rFonts w:hint="eastAsia" w:cs="宋体"/>
          <w:kern w:val="0"/>
          <w:sz w:val="32"/>
          <w:szCs w:val="32"/>
          <w:u w:val="single"/>
          <w:lang w:val="en-US" w:eastAsia="zh-CN"/>
        </w:rPr>
        <w:t>29.96</w:t>
      </w:r>
      <w:r>
        <w:rPr>
          <w:rFonts w:hint="eastAsia" w:ascii="宋体" w:hAnsi="宋体" w:eastAsia="宋体" w:cs="宋体"/>
          <w:kern w:val="0"/>
          <w:sz w:val="32"/>
          <w:szCs w:val="32"/>
        </w:rPr>
        <w:t>%；</w:t>
      </w:r>
      <w:r>
        <w:rPr>
          <w:rFonts w:hint="eastAsia" w:ascii="宋体" w:hAnsi="宋体" w:eastAsia="宋体" w:cs="宋体"/>
          <w:color w:val="000000"/>
          <w:kern w:val="0"/>
          <w:sz w:val="32"/>
          <w:szCs w:val="32"/>
        </w:rPr>
        <w:t>货物采购授予中小企业合同金额占货物支出合同金额的</w:t>
      </w:r>
      <w:r>
        <w:rPr>
          <w:rFonts w:hint="eastAsia" w:ascii="宋体" w:hAnsi="宋体" w:eastAsia="宋体" w:cs="宋体"/>
          <w:kern w:val="0"/>
          <w:sz w:val="32"/>
          <w:szCs w:val="32"/>
          <w:u w:val="single"/>
          <w:lang w:val="en-US" w:eastAsia="zh-CN"/>
        </w:rPr>
        <w:t>0</w:t>
      </w:r>
      <w:r>
        <w:rPr>
          <w:rFonts w:hint="eastAsia" w:ascii="宋体" w:hAnsi="宋体" w:eastAsia="宋体" w:cs="宋体"/>
          <w:color w:val="000000"/>
          <w:kern w:val="0"/>
          <w:sz w:val="32"/>
          <w:szCs w:val="32"/>
        </w:rPr>
        <w:t>%，工程采购授予中小企业合同金额占工程支出合同金额的</w:t>
      </w:r>
      <w:r>
        <w:rPr>
          <w:rFonts w:hint="eastAsia" w:ascii="宋体" w:hAnsi="宋体" w:eastAsia="宋体" w:cs="宋体"/>
          <w:kern w:val="0"/>
          <w:sz w:val="32"/>
          <w:szCs w:val="32"/>
          <w:u w:val="single"/>
          <w:lang w:val="en-US" w:eastAsia="zh-CN"/>
        </w:rPr>
        <w:t>0</w:t>
      </w:r>
      <w:r>
        <w:rPr>
          <w:rFonts w:hint="eastAsia" w:ascii="宋体" w:hAnsi="宋体" w:eastAsia="宋体" w:cs="宋体"/>
          <w:color w:val="000000"/>
          <w:kern w:val="0"/>
          <w:sz w:val="32"/>
          <w:szCs w:val="32"/>
        </w:rPr>
        <w:t>%，服务采购授予中小企业合同金额占服务支出合同金额的</w:t>
      </w:r>
      <w:r>
        <w:rPr>
          <w:rFonts w:hint="eastAsia" w:ascii="宋体" w:hAnsi="宋体" w:eastAsia="宋体" w:cs="宋体"/>
          <w:kern w:val="0"/>
          <w:sz w:val="32"/>
          <w:szCs w:val="32"/>
          <w:u w:val="single"/>
          <w:lang w:val="en-US" w:eastAsia="zh-CN"/>
        </w:rPr>
        <w:t>0</w:t>
      </w:r>
      <w:r>
        <w:rPr>
          <w:rFonts w:hint="eastAsia" w:ascii="宋体" w:hAnsi="宋体" w:eastAsia="宋体" w:cs="宋体"/>
          <w:color w:val="000000"/>
          <w:kern w:val="0"/>
          <w:sz w:val="32"/>
          <w:szCs w:val="32"/>
        </w:rPr>
        <w:t>%。</w:t>
      </w:r>
    </w:p>
    <w:p w14:paraId="21452FE5">
      <w:pPr>
        <w:keepNext/>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color w:val="000000"/>
          <w:kern w:val="0"/>
          <w:sz w:val="32"/>
          <w:szCs w:val="32"/>
        </w:rPr>
        <w:t>十</w:t>
      </w:r>
      <w:r>
        <w:rPr>
          <w:rFonts w:hint="eastAsia" w:cs="宋体"/>
          <w:b/>
          <w:bCs/>
          <w:color w:val="000000"/>
          <w:kern w:val="0"/>
          <w:sz w:val="32"/>
          <w:szCs w:val="32"/>
          <w:lang w:eastAsia="zh-CN"/>
        </w:rPr>
        <w:t>三</w:t>
      </w:r>
      <w:r>
        <w:rPr>
          <w:rFonts w:hint="eastAsia" w:ascii="宋体" w:hAnsi="宋体" w:eastAsia="宋体" w:cs="宋体"/>
          <w:b/>
          <w:bCs/>
          <w:color w:val="000000"/>
          <w:kern w:val="0"/>
          <w:sz w:val="32"/>
          <w:szCs w:val="32"/>
        </w:rPr>
        <w:t>、</w:t>
      </w:r>
      <w:r>
        <w:rPr>
          <w:rFonts w:hint="eastAsia" w:ascii="宋体" w:hAnsi="宋体" w:eastAsia="宋体" w:cs="宋体"/>
          <w:b/>
          <w:bCs/>
          <w:kern w:val="0"/>
          <w:sz w:val="32"/>
          <w:szCs w:val="32"/>
        </w:rPr>
        <w:t>国有资产占用情况说明</w:t>
      </w:r>
    </w:p>
    <w:p w14:paraId="27583C03">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锡林郭勒盟公安局阿尔善分局单位截至202</w:t>
      </w:r>
      <w:r>
        <w:rPr>
          <w:rFonts w:hint="eastAsia" w:cs="宋体"/>
          <w:kern w:val="0"/>
          <w:sz w:val="32"/>
          <w:szCs w:val="32"/>
          <w:lang w:val="en-US" w:eastAsia="zh-CN"/>
        </w:rPr>
        <w:t>3</w:t>
      </w:r>
      <w:r>
        <w:rPr>
          <w:rFonts w:hint="eastAsia" w:ascii="宋体" w:hAnsi="宋体" w:eastAsia="宋体" w:cs="宋体"/>
          <w:kern w:val="0"/>
          <w:sz w:val="32"/>
          <w:szCs w:val="32"/>
        </w:rPr>
        <w:t>年12月31日，本单位共有车辆</w:t>
      </w:r>
      <w:r>
        <w:rPr>
          <w:rFonts w:hint="eastAsia" w:ascii="宋体" w:hAnsi="宋体" w:eastAsia="宋体" w:cs="宋体"/>
          <w:kern w:val="0"/>
          <w:sz w:val="32"/>
          <w:szCs w:val="32"/>
          <w:u w:val="single"/>
        </w:rPr>
        <w:t>2</w:t>
      </w:r>
      <w:r>
        <w:rPr>
          <w:rFonts w:hint="eastAsia" w:cs="宋体"/>
          <w:kern w:val="0"/>
          <w:sz w:val="32"/>
          <w:szCs w:val="32"/>
          <w:u w:val="single"/>
          <w:lang w:val="en-US" w:eastAsia="zh-CN"/>
        </w:rPr>
        <w:t>1</w:t>
      </w:r>
      <w:r>
        <w:rPr>
          <w:rFonts w:hint="eastAsia" w:ascii="宋体" w:hAnsi="宋体" w:eastAsia="宋体" w:cs="宋体"/>
          <w:kern w:val="0"/>
          <w:sz w:val="32"/>
          <w:szCs w:val="32"/>
        </w:rPr>
        <w:t>辆，其中：副部（省）级及以上领导用车</w:t>
      </w:r>
      <w:r>
        <w:rPr>
          <w:rFonts w:hint="eastAsia" w:ascii="宋体" w:hAnsi="宋体" w:eastAsia="宋体" w:cs="宋体"/>
          <w:kern w:val="0"/>
          <w:sz w:val="32"/>
          <w:szCs w:val="32"/>
          <w:u w:val="single"/>
        </w:rPr>
        <w:t>0</w:t>
      </w:r>
      <w:r>
        <w:rPr>
          <w:rFonts w:hint="eastAsia" w:ascii="宋体" w:hAnsi="宋体" w:eastAsia="宋体" w:cs="宋体"/>
          <w:kern w:val="0"/>
          <w:sz w:val="32"/>
          <w:szCs w:val="32"/>
        </w:rPr>
        <w:t>辆、主要领导干部用车</w:t>
      </w:r>
      <w:r>
        <w:rPr>
          <w:rFonts w:hint="eastAsia" w:ascii="宋体" w:hAnsi="宋体" w:eastAsia="宋体" w:cs="宋体"/>
          <w:kern w:val="0"/>
          <w:sz w:val="32"/>
          <w:szCs w:val="32"/>
          <w:u w:val="single"/>
        </w:rPr>
        <w:t>0</w:t>
      </w:r>
      <w:r>
        <w:rPr>
          <w:rFonts w:hint="eastAsia" w:ascii="宋体" w:hAnsi="宋体" w:eastAsia="宋体" w:cs="宋体"/>
          <w:kern w:val="0"/>
          <w:sz w:val="32"/>
          <w:szCs w:val="32"/>
        </w:rPr>
        <w:t>辆、机要通信用车</w:t>
      </w:r>
      <w:r>
        <w:rPr>
          <w:rFonts w:hint="eastAsia" w:ascii="宋体" w:hAnsi="宋体" w:eastAsia="宋体" w:cs="宋体"/>
          <w:kern w:val="0"/>
          <w:sz w:val="32"/>
          <w:szCs w:val="32"/>
          <w:u w:val="single"/>
        </w:rPr>
        <w:t>3</w:t>
      </w:r>
      <w:r>
        <w:rPr>
          <w:rFonts w:hint="eastAsia" w:ascii="宋体" w:hAnsi="宋体" w:eastAsia="宋体" w:cs="宋体"/>
          <w:kern w:val="0"/>
          <w:sz w:val="32"/>
          <w:szCs w:val="32"/>
        </w:rPr>
        <w:t>辆、应急保障用车</w:t>
      </w:r>
      <w:r>
        <w:rPr>
          <w:rFonts w:hint="eastAsia" w:ascii="宋体" w:hAnsi="宋体" w:eastAsia="宋体" w:cs="宋体"/>
          <w:kern w:val="0"/>
          <w:sz w:val="32"/>
          <w:szCs w:val="32"/>
          <w:u w:val="single"/>
        </w:rPr>
        <w:t>0</w:t>
      </w:r>
      <w:r>
        <w:rPr>
          <w:rFonts w:hint="eastAsia" w:ascii="宋体" w:hAnsi="宋体" w:eastAsia="宋体" w:cs="宋体"/>
          <w:kern w:val="0"/>
          <w:sz w:val="32"/>
          <w:szCs w:val="32"/>
        </w:rPr>
        <w:t>辆、执法执勤用车</w:t>
      </w:r>
      <w:r>
        <w:rPr>
          <w:rFonts w:hint="eastAsia" w:ascii="宋体" w:hAnsi="宋体" w:eastAsia="宋体" w:cs="宋体"/>
          <w:kern w:val="0"/>
          <w:sz w:val="32"/>
          <w:szCs w:val="32"/>
          <w:u w:val="single"/>
        </w:rPr>
        <w:t>1</w:t>
      </w:r>
      <w:r>
        <w:rPr>
          <w:rFonts w:hint="eastAsia" w:cs="宋体"/>
          <w:kern w:val="0"/>
          <w:sz w:val="32"/>
          <w:szCs w:val="32"/>
          <w:u w:val="single"/>
          <w:lang w:val="en-US" w:eastAsia="zh-CN"/>
        </w:rPr>
        <w:t>6</w:t>
      </w:r>
      <w:r>
        <w:rPr>
          <w:rFonts w:hint="eastAsia" w:ascii="宋体" w:hAnsi="宋体" w:eastAsia="宋体" w:cs="宋体"/>
          <w:kern w:val="0"/>
          <w:sz w:val="32"/>
          <w:szCs w:val="32"/>
        </w:rPr>
        <w:t>辆、特种专业技术用车</w:t>
      </w:r>
      <w:r>
        <w:rPr>
          <w:rFonts w:hint="eastAsia" w:ascii="宋体" w:hAnsi="宋体" w:eastAsia="宋体" w:cs="宋体"/>
          <w:kern w:val="0"/>
          <w:sz w:val="32"/>
          <w:szCs w:val="32"/>
          <w:u w:val="single"/>
        </w:rPr>
        <w:t>2</w:t>
      </w:r>
      <w:r>
        <w:rPr>
          <w:rFonts w:hint="eastAsia" w:ascii="宋体" w:hAnsi="宋体" w:eastAsia="宋体" w:cs="宋体"/>
          <w:kern w:val="0"/>
          <w:sz w:val="32"/>
          <w:szCs w:val="32"/>
        </w:rPr>
        <w:t>辆、离退休干部用车</w:t>
      </w:r>
      <w:r>
        <w:rPr>
          <w:rFonts w:hint="eastAsia" w:ascii="宋体" w:hAnsi="宋体" w:eastAsia="宋体" w:cs="宋体"/>
          <w:kern w:val="0"/>
          <w:sz w:val="32"/>
          <w:szCs w:val="32"/>
          <w:u w:val="single"/>
        </w:rPr>
        <w:t>0</w:t>
      </w:r>
      <w:r>
        <w:rPr>
          <w:rFonts w:hint="eastAsia" w:ascii="宋体" w:hAnsi="宋体" w:eastAsia="宋体" w:cs="宋体"/>
          <w:kern w:val="0"/>
          <w:sz w:val="32"/>
          <w:szCs w:val="32"/>
        </w:rPr>
        <w:t>辆，其他用车</w:t>
      </w:r>
      <w:r>
        <w:rPr>
          <w:rFonts w:hint="eastAsia" w:ascii="宋体" w:hAnsi="宋体" w:eastAsia="宋体" w:cs="宋体"/>
          <w:kern w:val="0"/>
          <w:sz w:val="32"/>
          <w:szCs w:val="32"/>
          <w:u w:val="single"/>
        </w:rPr>
        <w:t>0</w:t>
      </w:r>
      <w:r>
        <w:rPr>
          <w:rFonts w:hint="eastAsia" w:ascii="宋体" w:hAnsi="宋体" w:eastAsia="宋体" w:cs="宋体"/>
          <w:kern w:val="0"/>
          <w:sz w:val="32"/>
          <w:szCs w:val="32"/>
        </w:rPr>
        <w:t>辆；单价100万元（含）以上的设备（不含车辆）</w:t>
      </w:r>
      <w:r>
        <w:rPr>
          <w:rFonts w:hint="eastAsia" w:ascii="宋体" w:hAnsi="宋体" w:eastAsia="宋体" w:cs="宋体"/>
          <w:kern w:val="0"/>
          <w:sz w:val="32"/>
          <w:szCs w:val="32"/>
          <w:u w:val="single"/>
        </w:rPr>
        <w:t>0</w:t>
      </w:r>
      <w:r>
        <w:rPr>
          <w:rFonts w:hint="eastAsia" w:ascii="宋体" w:hAnsi="宋体" w:eastAsia="宋体" w:cs="宋体"/>
          <w:kern w:val="0"/>
          <w:sz w:val="32"/>
          <w:szCs w:val="32"/>
        </w:rPr>
        <w:t>台（套）。</w:t>
      </w:r>
    </w:p>
    <w:p w14:paraId="155FF3C0">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color w:val="000000"/>
          <w:kern w:val="0"/>
          <w:sz w:val="32"/>
          <w:szCs w:val="32"/>
        </w:rPr>
        <w:t>十</w:t>
      </w:r>
      <w:r>
        <w:rPr>
          <w:rFonts w:hint="eastAsia" w:cs="宋体"/>
          <w:b/>
          <w:bCs/>
          <w:color w:val="000000"/>
          <w:kern w:val="0"/>
          <w:sz w:val="32"/>
          <w:szCs w:val="32"/>
          <w:lang w:eastAsia="zh-CN"/>
        </w:rPr>
        <w:t>四</w:t>
      </w:r>
      <w:r>
        <w:rPr>
          <w:rFonts w:hint="eastAsia" w:ascii="宋体" w:hAnsi="宋体" w:eastAsia="宋体" w:cs="宋体"/>
          <w:b/>
          <w:bCs/>
          <w:color w:val="000000"/>
          <w:kern w:val="0"/>
          <w:sz w:val="32"/>
          <w:szCs w:val="32"/>
        </w:rPr>
        <w:t>、</w:t>
      </w:r>
      <w:r>
        <w:rPr>
          <w:rFonts w:hint="eastAsia" w:ascii="宋体" w:hAnsi="宋体" w:eastAsia="宋体" w:cs="宋体"/>
          <w:b/>
          <w:bCs/>
          <w:kern w:val="0"/>
          <w:sz w:val="32"/>
          <w:szCs w:val="32"/>
        </w:rPr>
        <w:t>预算绩效情况说明</w:t>
      </w:r>
    </w:p>
    <w:p w14:paraId="19633F6F">
      <w:pPr>
        <w:keepNext w:val="0"/>
        <w:keepLines w:val="0"/>
        <w:widowControl/>
        <w:suppressLineNumbers w:val="0"/>
        <w:spacing w:before="0" w:beforeAutospacing="1" w:after="0" w:afterAutospacing="1"/>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（一）预算绩效管理工作开展情况。</w:t>
      </w:r>
    </w:p>
    <w:p w14:paraId="37C03B64">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锡林郭勒盟公安局阿尔善分局单位根据预算绩效管理要求组织对202</w:t>
      </w:r>
      <w:r>
        <w:rPr>
          <w:rFonts w:hint="eastAsia" w:cs="宋体"/>
          <w:kern w:val="0"/>
          <w:sz w:val="32"/>
          <w:szCs w:val="32"/>
          <w:lang w:val="en-US" w:eastAsia="zh-CN"/>
        </w:rPr>
        <w:t>3</w:t>
      </w:r>
      <w:r>
        <w:rPr>
          <w:rFonts w:hint="eastAsia" w:ascii="宋体" w:hAnsi="宋体" w:eastAsia="宋体" w:cs="宋体"/>
          <w:kern w:val="0"/>
          <w:sz w:val="32"/>
          <w:szCs w:val="32"/>
        </w:rPr>
        <w:t>年一般公共预算项目支出全面开展绩效自评，其中一级项目</w:t>
      </w:r>
      <w:r>
        <w:rPr>
          <w:rFonts w:hint="eastAsia" w:ascii="宋体" w:hAnsi="宋体" w:eastAsia="宋体" w:cs="宋体"/>
          <w:kern w:val="0"/>
          <w:sz w:val="32"/>
          <w:szCs w:val="32"/>
          <w:u w:val="single"/>
          <w:lang w:val="en-US" w:eastAsia="zh-CN"/>
        </w:rPr>
        <w:t>0</w:t>
      </w:r>
      <w:r>
        <w:rPr>
          <w:rFonts w:hint="eastAsia" w:ascii="宋体" w:hAnsi="宋体" w:eastAsia="宋体" w:cs="宋体"/>
          <w:kern w:val="0"/>
          <w:sz w:val="32"/>
          <w:szCs w:val="32"/>
        </w:rPr>
        <w:t>个，二级项目</w:t>
      </w:r>
      <w:r>
        <w:rPr>
          <w:rFonts w:hint="eastAsia" w:cs="宋体"/>
          <w:kern w:val="0"/>
          <w:sz w:val="32"/>
          <w:szCs w:val="32"/>
          <w:u w:val="single"/>
          <w:lang w:val="en-US" w:eastAsia="zh-CN"/>
        </w:rPr>
        <w:t>10</w:t>
      </w:r>
      <w:r>
        <w:rPr>
          <w:rFonts w:hint="eastAsia" w:ascii="宋体" w:hAnsi="宋体" w:eastAsia="宋体" w:cs="宋体"/>
          <w:kern w:val="0"/>
          <w:sz w:val="32"/>
          <w:szCs w:val="32"/>
        </w:rPr>
        <w:t>个，共涉及资金</w:t>
      </w:r>
      <w:r>
        <w:rPr>
          <w:rFonts w:hint="eastAsia" w:cs="宋体"/>
          <w:kern w:val="0"/>
          <w:sz w:val="32"/>
          <w:szCs w:val="32"/>
          <w:u w:val="single"/>
          <w:lang w:val="en-US" w:eastAsia="zh-CN"/>
        </w:rPr>
        <w:t>656.46</w:t>
      </w:r>
      <w:r>
        <w:rPr>
          <w:rFonts w:hint="eastAsia" w:ascii="宋体" w:hAnsi="宋体" w:eastAsia="宋体" w:cs="宋体"/>
          <w:kern w:val="0"/>
          <w:sz w:val="32"/>
          <w:szCs w:val="32"/>
        </w:rPr>
        <w:t>万元，占一般公共预算项目支出总额的100%；政府性基金预算项目</w:t>
      </w:r>
      <w:r>
        <w:rPr>
          <w:rFonts w:hint="eastAsia" w:ascii="宋体" w:hAnsi="宋体" w:eastAsia="宋体" w:cs="宋体"/>
          <w:kern w:val="0"/>
          <w:sz w:val="32"/>
          <w:szCs w:val="32"/>
          <w:u w:val="single"/>
          <w:lang w:val="en-US" w:eastAsia="zh-CN"/>
        </w:rPr>
        <w:t>0</w:t>
      </w:r>
      <w:r>
        <w:rPr>
          <w:rFonts w:hint="eastAsia" w:ascii="宋体" w:hAnsi="宋体" w:eastAsia="宋体" w:cs="宋体"/>
          <w:kern w:val="0"/>
          <w:sz w:val="32"/>
          <w:szCs w:val="32"/>
        </w:rPr>
        <w:t>个，其中，一级项目</w:t>
      </w:r>
      <w:r>
        <w:rPr>
          <w:rFonts w:hint="eastAsia" w:ascii="宋体" w:hAnsi="宋体" w:eastAsia="宋体" w:cs="宋体"/>
          <w:kern w:val="0"/>
          <w:sz w:val="32"/>
          <w:szCs w:val="32"/>
          <w:u w:val="single"/>
          <w:lang w:val="en-US" w:eastAsia="zh-CN"/>
        </w:rPr>
        <w:t>0</w:t>
      </w:r>
      <w:r>
        <w:rPr>
          <w:rFonts w:hint="eastAsia" w:ascii="宋体" w:hAnsi="宋体" w:eastAsia="宋体" w:cs="宋体"/>
          <w:kern w:val="0"/>
          <w:sz w:val="32"/>
          <w:szCs w:val="32"/>
        </w:rPr>
        <w:t>个，二级项目</w:t>
      </w:r>
      <w:r>
        <w:rPr>
          <w:rFonts w:hint="eastAsia" w:ascii="宋体" w:hAnsi="宋体" w:eastAsia="宋体" w:cs="宋体"/>
          <w:kern w:val="0"/>
          <w:sz w:val="32"/>
          <w:szCs w:val="32"/>
          <w:u w:val="single"/>
          <w:lang w:val="en-US" w:eastAsia="zh-CN"/>
        </w:rPr>
        <w:t>0</w:t>
      </w:r>
      <w:r>
        <w:rPr>
          <w:rFonts w:hint="eastAsia" w:ascii="宋体" w:hAnsi="宋体" w:eastAsia="宋体" w:cs="宋体"/>
          <w:kern w:val="0"/>
          <w:sz w:val="32"/>
          <w:szCs w:val="32"/>
        </w:rPr>
        <w:t>个，共涉及资金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万元，占应纳入绩效自评的政府性基金预算项目支出总额的100%。</w:t>
      </w:r>
    </w:p>
    <w:p w14:paraId="21090928">
      <w:pPr>
        <w:keepNext w:val="0"/>
        <w:keepLines w:val="0"/>
        <w:widowControl/>
        <w:suppressLineNumbers w:val="0"/>
        <w:autoSpaceDE w:val="0"/>
        <w:autoSpaceDN w:val="0"/>
        <w:spacing w:before="0" w:beforeAutospacing="1" w:after="0" w:afterAutospacing="1" w:line="580" w:lineRule="atLeast"/>
        <w:ind w:left="0" w:right="0" w:firstLine="600"/>
        <w:rPr>
          <w:rFonts w:hint="eastAsia" w:ascii="宋体" w:hAnsi="宋体" w:eastAsia="宋体" w:cs="宋体"/>
          <w:kern w:val="0"/>
          <w:sz w:val="32"/>
          <w:szCs w:val="32"/>
        </w:rPr>
      </w:pPr>
      <w:r>
        <w:rPr>
          <w:rFonts w:hint="eastAsia" w:ascii="宋体" w:hAnsi="宋体" w:eastAsia="宋体" w:cs="宋体"/>
          <w:kern w:val="0"/>
          <w:sz w:val="32"/>
          <w:szCs w:val="32"/>
        </w:rPr>
        <w:t>组织对</w:t>
      </w:r>
      <w:bookmarkStart w:id="0" w:name="OLE_LINK3"/>
      <w:r>
        <w:rPr>
          <w:rFonts w:hint="eastAsia" w:ascii="宋体" w:hAnsi="宋体" w:eastAsia="宋体" w:cs="宋体"/>
          <w:kern w:val="0"/>
          <w:sz w:val="32"/>
          <w:szCs w:val="32"/>
        </w:rPr>
        <w:t>“警务辅助人员经费项目”、“工勤编及辅警被装购置项目”、“智能枪弹库改造升级建设项目</w:t>
      </w:r>
      <w:r>
        <w:rPr>
          <w:rFonts w:hint="eastAsia" w:cs="宋体"/>
          <w:kern w:val="0"/>
          <w:sz w:val="32"/>
          <w:szCs w:val="32"/>
          <w:lang w:eastAsia="zh-CN"/>
        </w:rPr>
        <w:t>”</w:t>
      </w:r>
      <w:r>
        <w:rPr>
          <w:rFonts w:hint="eastAsia" w:ascii="宋体" w:hAnsi="宋体" w:eastAsia="宋体" w:cs="宋体"/>
          <w:kern w:val="0"/>
          <w:sz w:val="32"/>
          <w:szCs w:val="32"/>
          <w:lang w:eastAsia="zh-CN"/>
        </w:rPr>
        <w:t>、</w:t>
      </w:r>
      <w:r>
        <w:rPr>
          <w:rFonts w:hint="eastAsia" w:cs="宋体"/>
          <w:kern w:val="0"/>
          <w:sz w:val="32"/>
          <w:szCs w:val="32"/>
          <w:lang w:eastAsia="zh-CN"/>
        </w:rPr>
        <w:t>“</w:t>
      </w:r>
      <w:r>
        <w:rPr>
          <w:rFonts w:hint="eastAsia" w:ascii="宋体" w:hAnsi="宋体" w:eastAsia="宋体" w:cs="宋体"/>
          <w:kern w:val="0"/>
          <w:sz w:val="32"/>
          <w:szCs w:val="32"/>
          <w:lang w:eastAsia="zh-CN"/>
        </w:rPr>
        <w:t>打击网络赌博和网络传销办案经费项目</w:t>
      </w:r>
      <w:r>
        <w:rPr>
          <w:rFonts w:hint="eastAsia" w:cs="宋体"/>
          <w:kern w:val="0"/>
          <w:sz w:val="32"/>
          <w:szCs w:val="32"/>
          <w:lang w:eastAsia="zh-CN"/>
        </w:rPr>
        <w:t>”</w:t>
      </w:r>
      <w:r>
        <w:rPr>
          <w:rFonts w:hint="eastAsia" w:ascii="宋体" w:hAnsi="宋体" w:eastAsia="宋体" w:cs="宋体"/>
          <w:kern w:val="0"/>
          <w:sz w:val="32"/>
          <w:szCs w:val="32"/>
          <w:lang w:eastAsia="zh-CN"/>
        </w:rPr>
        <w:t>、</w:t>
      </w:r>
      <w:bookmarkStart w:id="1" w:name="OLE_LINK1"/>
      <w:r>
        <w:rPr>
          <w:rFonts w:hint="eastAsia" w:cs="宋体"/>
          <w:kern w:val="0"/>
          <w:sz w:val="32"/>
          <w:szCs w:val="32"/>
          <w:lang w:eastAsia="zh-CN"/>
        </w:rPr>
        <w:t>“</w:t>
      </w:r>
      <w:r>
        <w:rPr>
          <w:rFonts w:hint="eastAsia" w:ascii="宋体" w:hAnsi="宋体" w:eastAsia="宋体" w:cs="宋体"/>
          <w:kern w:val="0"/>
          <w:sz w:val="32"/>
          <w:szCs w:val="32"/>
          <w:lang w:eastAsia="zh-CN"/>
        </w:rPr>
        <w:t>公安ZYZF资金</w:t>
      </w:r>
      <w:r>
        <w:rPr>
          <w:rFonts w:hint="eastAsia" w:cs="宋体"/>
          <w:kern w:val="0"/>
          <w:sz w:val="32"/>
          <w:szCs w:val="32"/>
          <w:lang w:eastAsia="zh-CN"/>
        </w:rPr>
        <w:t>中央</w:t>
      </w:r>
      <w:r>
        <w:rPr>
          <w:rFonts w:hint="eastAsia" w:ascii="宋体" w:hAnsi="宋体" w:eastAsia="宋体" w:cs="宋体"/>
          <w:kern w:val="0"/>
          <w:sz w:val="32"/>
          <w:szCs w:val="32"/>
          <w:lang w:eastAsia="zh-CN"/>
        </w:rPr>
        <w:t>项目</w:t>
      </w:r>
      <w:r>
        <w:rPr>
          <w:rFonts w:hint="eastAsia" w:cs="宋体"/>
          <w:kern w:val="0"/>
          <w:sz w:val="32"/>
          <w:szCs w:val="32"/>
          <w:lang w:eastAsia="zh-CN"/>
        </w:rPr>
        <w:t>”</w:t>
      </w:r>
      <w:bookmarkEnd w:id="1"/>
      <w:r>
        <w:rPr>
          <w:rFonts w:hint="eastAsia" w:ascii="宋体" w:hAnsi="宋体" w:eastAsia="宋体" w:cs="宋体"/>
          <w:kern w:val="0"/>
          <w:sz w:val="32"/>
          <w:szCs w:val="32"/>
          <w:lang w:eastAsia="zh-CN"/>
        </w:rPr>
        <w:t>、</w:t>
      </w:r>
      <w:r>
        <w:rPr>
          <w:rFonts w:hint="eastAsia" w:cs="宋体"/>
          <w:kern w:val="0"/>
          <w:sz w:val="32"/>
          <w:szCs w:val="32"/>
          <w:lang w:eastAsia="zh-CN"/>
        </w:rPr>
        <w:t>“</w:t>
      </w:r>
      <w:r>
        <w:rPr>
          <w:rFonts w:hint="eastAsia" w:ascii="宋体" w:hAnsi="宋体" w:eastAsia="宋体" w:cs="宋体"/>
          <w:kern w:val="0"/>
          <w:sz w:val="32"/>
          <w:szCs w:val="32"/>
          <w:lang w:eastAsia="zh-CN"/>
        </w:rPr>
        <w:t>公安ZYZF资金</w:t>
      </w:r>
      <w:r>
        <w:rPr>
          <w:rFonts w:hint="eastAsia" w:cs="宋体"/>
          <w:kern w:val="0"/>
          <w:sz w:val="32"/>
          <w:szCs w:val="32"/>
          <w:lang w:eastAsia="zh-CN"/>
        </w:rPr>
        <w:t>自治区</w:t>
      </w:r>
      <w:r>
        <w:rPr>
          <w:rFonts w:hint="eastAsia" w:ascii="宋体" w:hAnsi="宋体" w:eastAsia="宋体" w:cs="宋体"/>
          <w:kern w:val="0"/>
          <w:sz w:val="32"/>
          <w:szCs w:val="32"/>
          <w:lang w:eastAsia="zh-CN"/>
        </w:rPr>
        <w:t>项目</w:t>
      </w:r>
      <w:r>
        <w:rPr>
          <w:rFonts w:hint="eastAsia" w:cs="宋体"/>
          <w:kern w:val="0"/>
          <w:sz w:val="32"/>
          <w:szCs w:val="32"/>
          <w:lang w:eastAsia="zh-CN"/>
        </w:rPr>
        <w:t>”、“</w:t>
      </w:r>
      <w:r>
        <w:rPr>
          <w:rFonts w:hint="eastAsia" w:ascii="宋体" w:hAnsi="宋体" w:eastAsia="宋体" w:cs="宋体"/>
          <w:kern w:val="0"/>
          <w:sz w:val="32"/>
          <w:szCs w:val="32"/>
          <w:lang w:eastAsia="zh-CN"/>
        </w:rPr>
        <w:t>全盟警务助理人员项目</w:t>
      </w:r>
      <w:r>
        <w:rPr>
          <w:rFonts w:hint="eastAsia" w:cs="宋体"/>
          <w:kern w:val="0"/>
          <w:sz w:val="32"/>
          <w:szCs w:val="32"/>
          <w:lang w:eastAsia="zh-CN"/>
        </w:rPr>
        <w:t>”</w:t>
      </w:r>
      <w:bookmarkStart w:id="2" w:name="OLE_LINK2"/>
      <w:r>
        <w:rPr>
          <w:rFonts w:hint="eastAsia" w:cs="宋体"/>
          <w:kern w:val="0"/>
          <w:sz w:val="32"/>
          <w:szCs w:val="32"/>
          <w:lang w:eastAsia="zh-CN"/>
        </w:rPr>
        <w:t>“</w:t>
      </w:r>
      <w:r>
        <w:rPr>
          <w:rFonts w:hint="eastAsia" w:ascii="宋体" w:hAnsi="宋体" w:eastAsia="宋体" w:cs="宋体"/>
          <w:kern w:val="0"/>
          <w:sz w:val="32"/>
          <w:szCs w:val="32"/>
          <w:lang w:eastAsia="zh-CN"/>
        </w:rPr>
        <w:t>公安ZYZF资金</w:t>
      </w:r>
      <w:r>
        <w:rPr>
          <w:rFonts w:hint="eastAsia" w:cs="宋体"/>
          <w:kern w:val="0"/>
          <w:sz w:val="32"/>
          <w:szCs w:val="32"/>
          <w:lang w:eastAsia="zh-CN"/>
        </w:rPr>
        <w:t>中央</w:t>
      </w:r>
      <w:r>
        <w:rPr>
          <w:rFonts w:hint="eastAsia" w:ascii="宋体" w:hAnsi="宋体" w:eastAsia="宋体" w:cs="宋体"/>
          <w:kern w:val="0"/>
          <w:sz w:val="32"/>
          <w:szCs w:val="32"/>
          <w:lang w:eastAsia="zh-CN"/>
        </w:rPr>
        <w:t>项目</w:t>
      </w:r>
      <w:r>
        <w:rPr>
          <w:rFonts w:hint="eastAsia" w:cs="宋体"/>
          <w:kern w:val="0"/>
          <w:sz w:val="32"/>
          <w:szCs w:val="32"/>
          <w:lang w:eastAsia="zh-CN"/>
        </w:rPr>
        <w:t>一次（上年结转）项目”</w:t>
      </w:r>
      <w:bookmarkEnd w:id="2"/>
      <w:r>
        <w:rPr>
          <w:rFonts w:hint="eastAsia" w:cs="宋体"/>
          <w:kern w:val="0"/>
          <w:sz w:val="32"/>
          <w:szCs w:val="32"/>
          <w:lang w:eastAsia="zh-CN"/>
        </w:rPr>
        <w:t>“</w:t>
      </w:r>
      <w:r>
        <w:rPr>
          <w:rFonts w:hint="eastAsia" w:ascii="宋体" w:hAnsi="宋体" w:eastAsia="宋体" w:cs="宋体"/>
          <w:kern w:val="0"/>
          <w:sz w:val="32"/>
          <w:szCs w:val="32"/>
          <w:lang w:eastAsia="zh-CN"/>
        </w:rPr>
        <w:t>公安ZYZF资金</w:t>
      </w:r>
      <w:r>
        <w:rPr>
          <w:rFonts w:hint="eastAsia" w:cs="宋体"/>
          <w:kern w:val="0"/>
          <w:sz w:val="32"/>
          <w:szCs w:val="32"/>
          <w:lang w:eastAsia="zh-CN"/>
        </w:rPr>
        <w:t>中央</w:t>
      </w:r>
      <w:r>
        <w:rPr>
          <w:rFonts w:hint="eastAsia" w:ascii="宋体" w:hAnsi="宋体" w:eastAsia="宋体" w:cs="宋体"/>
          <w:kern w:val="0"/>
          <w:sz w:val="32"/>
          <w:szCs w:val="32"/>
          <w:lang w:eastAsia="zh-CN"/>
        </w:rPr>
        <w:t>项目</w:t>
      </w:r>
      <w:r>
        <w:rPr>
          <w:rFonts w:hint="eastAsia" w:cs="宋体"/>
          <w:kern w:val="0"/>
          <w:sz w:val="32"/>
          <w:szCs w:val="32"/>
          <w:lang w:eastAsia="zh-CN"/>
        </w:rPr>
        <w:t>二次（上年结转）项目”、“包联（小区）疫情防控经费（上年结转）项目”</w:t>
      </w:r>
      <w:bookmarkEnd w:id="0"/>
      <w:r>
        <w:rPr>
          <w:rFonts w:hint="eastAsia" w:ascii="宋体" w:hAnsi="宋体" w:eastAsia="宋体" w:cs="宋体"/>
          <w:kern w:val="0"/>
          <w:sz w:val="32"/>
          <w:szCs w:val="32"/>
        </w:rPr>
        <w:t>等</w:t>
      </w:r>
      <w:r>
        <w:rPr>
          <w:rFonts w:hint="eastAsia" w:cs="宋体"/>
          <w:kern w:val="0"/>
          <w:sz w:val="32"/>
          <w:szCs w:val="32"/>
          <w:u w:val="single"/>
          <w:lang w:val="en-US" w:eastAsia="zh-CN"/>
        </w:rPr>
        <w:t>13</w:t>
      </w:r>
      <w:r>
        <w:rPr>
          <w:rFonts w:hint="eastAsia" w:ascii="宋体" w:hAnsi="宋体" w:eastAsia="宋体" w:cs="宋体"/>
          <w:kern w:val="0"/>
          <w:sz w:val="32"/>
          <w:szCs w:val="32"/>
        </w:rPr>
        <w:t>个项目开展了单位评价（项目按照既定管理制度执行，在规定时间内完成，并产生一定的社会效益和经济效益，民警满意度达到98%以上），涉及一般公共预算支出</w:t>
      </w:r>
      <w:r>
        <w:rPr>
          <w:rFonts w:hint="eastAsia" w:cs="宋体"/>
          <w:kern w:val="0"/>
          <w:sz w:val="32"/>
          <w:szCs w:val="32"/>
          <w:u w:val="single"/>
          <w:lang w:val="en-US" w:eastAsia="zh-CN"/>
        </w:rPr>
        <w:t>656.46</w:t>
      </w:r>
      <w:r>
        <w:rPr>
          <w:rFonts w:hint="eastAsia" w:ascii="宋体" w:hAnsi="宋体" w:eastAsia="宋体" w:cs="宋体"/>
          <w:kern w:val="0"/>
          <w:sz w:val="32"/>
          <w:szCs w:val="32"/>
        </w:rPr>
        <w:t>万元，政府性基金支出</w:t>
      </w:r>
      <w:r>
        <w:rPr>
          <w:rFonts w:hint="eastAsia" w:ascii="宋体" w:hAnsi="宋体" w:eastAsia="宋体" w:cs="宋体"/>
          <w:kern w:val="0"/>
          <w:sz w:val="32"/>
          <w:szCs w:val="32"/>
          <w:u w:val="single"/>
          <w:lang w:val="en-US" w:eastAsia="zh-CN"/>
        </w:rPr>
        <w:t>0</w:t>
      </w:r>
      <w:r>
        <w:rPr>
          <w:rFonts w:hint="eastAsia" w:ascii="宋体" w:hAnsi="宋体" w:eastAsia="宋体" w:cs="宋体"/>
          <w:kern w:val="0"/>
          <w:sz w:val="32"/>
          <w:szCs w:val="32"/>
        </w:rPr>
        <w:t>万元。其中，对““警务辅助人员经费项目”、“工勤编及辅警被装购置项目”、“智能枪弹库改造升级建设项目</w:t>
      </w:r>
      <w:r>
        <w:rPr>
          <w:rFonts w:hint="eastAsia" w:cs="宋体"/>
          <w:kern w:val="0"/>
          <w:sz w:val="32"/>
          <w:szCs w:val="32"/>
          <w:lang w:eastAsia="zh-CN"/>
        </w:rPr>
        <w:t>”</w:t>
      </w:r>
      <w:r>
        <w:rPr>
          <w:rFonts w:hint="eastAsia" w:ascii="宋体" w:hAnsi="宋体" w:eastAsia="宋体" w:cs="宋体"/>
          <w:kern w:val="0"/>
          <w:sz w:val="32"/>
          <w:szCs w:val="32"/>
          <w:lang w:eastAsia="zh-CN"/>
        </w:rPr>
        <w:t>、</w:t>
      </w:r>
      <w:r>
        <w:rPr>
          <w:rFonts w:hint="eastAsia" w:cs="宋体"/>
          <w:kern w:val="0"/>
          <w:sz w:val="32"/>
          <w:szCs w:val="32"/>
          <w:lang w:eastAsia="zh-CN"/>
        </w:rPr>
        <w:t>“</w:t>
      </w:r>
      <w:r>
        <w:rPr>
          <w:rFonts w:hint="eastAsia" w:ascii="宋体" w:hAnsi="宋体" w:eastAsia="宋体" w:cs="宋体"/>
          <w:kern w:val="0"/>
          <w:sz w:val="32"/>
          <w:szCs w:val="32"/>
          <w:lang w:eastAsia="zh-CN"/>
        </w:rPr>
        <w:t>打击网络赌博和网络传销办案经费项目</w:t>
      </w:r>
      <w:r>
        <w:rPr>
          <w:rFonts w:hint="eastAsia" w:cs="宋体"/>
          <w:kern w:val="0"/>
          <w:sz w:val="32"/>
          <w:szCs w:val="32"/>
          <w:lang w:eastAsia="zh-CN"/>
        </w:rPr>
        <w:t>”</w:t>
      </w:r>
      <w:r>
        <w:rPr>
          <w:rFonts w:hint="eastAsia" w:ascii="宋体" w:hAnsi="宋体" w:eastAsia="宋体" w:cs="宋体"/>
          <w:kern w:val="0"/>
          <w:sz w:val="32"/>
          <w:szCs w:val="32"/>
          <w:lang w:eastAsia="zh-CN"/>
        </w:rPr>
        <w:t>、</w:t>
      </w:r>
      <w:r>
        <w:rPr>
          <w:rFonts w:hint="eastAsia" w:cs="宋体"/>
          <w:kern w:val="0"/>
          <w:sz w:val="32"/>
          <w:szCs w:val="32"/>
          <w:lang w:eastAsia="zh-CN"/>
        </w:rPr>
        <w:t>“</w:t>
      </w:r>
      <w:r>
        <w:rPr>
          <w:rFonts w:hint="eastAsia" w:ascii="宋体" w:hAnsi="宋体" w:eastAsia="宋体" w:cs="宋体"/>
          <w:kern w:val="0"/>
          <w:sz w:val="32"/>
          <w:szCs w:val="32"/>
          <w:lang w:eastAsia="zh-CN"/>
        </w:rPr>
        <w:t>公安ZYZF资金</w:t>
      </w:r>
      <w:r>
        <w:rPr>
          <w:rFonts w:hint="eastAsia" w:cs="宋体"/>
          <w:kern w:val="0"/>
          <w:sz w:val="32"/>
          <w:szCs w:val="32"/>
          <w:lang w:eastAsia="zh-CN"/>
        </w:rPr>
        <w:t>中央</w:t>
      </w:r>
      <w:r>
        <w:rPr>
          <w:rFonts w:hint="eastAsia" w:ascii="宋体" w:hAnsi="宋体" w:eastAsia="宋体" w:cs="宋体"/>
          <w:kern w:val="0"/>
          <w:sz w:val="32"/>
          <w:szCs w:val="32"/>
          <w:lang w:eastAsia="zh-CN"/>
        </w:rPr>
        <w:t>项目</w:t>
      </w:r>
      <w:r>
        <w:rPr>
          <w:rFonts w:hint="eastAsia" w:cs="宋体"/>
          <w:kern w:val="0"/>
          <w:sz w:val="32"/>
          <w:szCs w:val="32"/>
          <w:lang w:eastAsia="zh-CN"/>
        </w:rPr>
        <w:t>”</w:t>
      </w:r>
      <w:r>
        <w:rPr>
          <w:rFonts w:hint="eastAsia" w:ascii="宋体" w:hAnsi="宋体" w:eastAsia="宋体" w:cs="宋体"/>
          <w:kern w:val="0"/>
          <w:sz w:val="32"/>
          <w:szCs w:val="32"/>
          <w:lang w:eastAsia="zh-CN"/>
        </w:rPr>
        <w:t>、</w:t>
      </w:r>
      <w:r>
        <w:rPr>
          <w:rFonts w:hint="eastAsia" w:cs="宋体"/>
          <w:kern w:val="0"/>
          <w:sz w:val="32"/>
          <w:szCs w:val="32"/>
          <w:lang w:eastAsia="zh-CN"/>
        </w:rPr>
        <w:t>“</w:t>
      </w:r>
      <w:r>
        <w:rPr>
          <w:rFonts w:hint="eastAsia" w:ascii="宋体" w:hAnsi="宋体" w:eastAsia="宋体" w:cs="宋体"/>
          <w:kern w:val="0"/>
          <w:sz w:val="32"/>
          <w:szCs w:val="32"/>
          <w:lang w:eastAsia="zh-CN"/>
        </w:rPr>
        <w:t>公安ZYZF资金</w:t>
      </w:r>
      <w:r>
        <w:rPr>
          <w:rFonts w:hint="eastAsia" w:cs="宋体"/>
          <w:kern w:val="0"/>
          <w:sz w:val="32"/>
          <w:szCs w:val="32"/>
          <w:lang w:eastAsia="zh-CN"/>
        </w:rPr>
        <w:t>自治区</w:t>
      </w:r>
      <w:r>
        <w:rPr>
          <w:rFonts w:hint="eastAsia" w:ascii="宋体" w:hAnsi="宋体" w:eastAsia="宋体" w:cs="宋体"/>
          <w:kern w:val="0"/>
          <w:sz w:val="32"/>
          <w:szCs w:val="32"/>
          <w:lang w:eastAsia="zh-CN"/>
        </w:rPr>
        <w:t>项目</w:t>
      </w:r>
      <w:r>
        <w:rPr>
          <w:rFonts w:hint="eastAsia" w:cs="宋体"/>
          <w:kern w:val="0"/>
          <w:sz w:val="32"/>
          <w:szCs w:val="32"/>
          <w:lang w:eastAsia="zh-CN"/>
        </w:rPr>
        <w:t>”、“</w:t>
      </w:r>
      <w:r>
        <w:rPr>
          <w:rFonts w:hint="eastAsia" w:ascii="宋体" w:hAnsi="宋体" w:eastAsia="宋体" w:cs="宋体"/>
          <w:kern w:val="0"/>
          <w:sz w:val="32"/>
          <w:szCs w:val="32"/>
          <w:lang w:eastAsia="zh-CN"/>
        </w:rPr>
        <w:t>全盟警务助理人员项目</w:t>
      </w:r>
      <w:r>
        <w:rPr>
          <w:rFonts w:hint="eastAsia" w:cs="宋体"/>
          <w:kern w:val="0"/>
          <w:sz w:val="32"/>
          <w:szCs w:val="32"/>
          <w:lang w:eastAsia="zh-CN"/>
        </w:rPr>
        <w:t>”“</w:t>
      </w:r>
      <w:r>
        <w:rPr>
          <w:rFonts w:hint="eastAsia" w:ascii="宋体" w:hAnsi="宋体" w:eastAsia="宋体" w:cs="宋体"/>
          <w:kern w:val="0"/>
          <w:sz w:val="32"/>
          <w:szCs w:val="32"/>
          <w:lang w:eastAsia="zh-CN"/>
        </w:rPr>
        <w:t>公安ZYZF资金</w:t>
      </w:r>
      <w:r>
        <w:rPr>
          <w:rFonts w:hint="eastAsia" w:cs="宋体"/>
          <w:kern w:val="0"/>
          <w:sz w:val="32"/>
          <w:szCs w:val="32"/>
          <w:lang w:eastAsia="zh-CN"/>
        </w:rPr>
        <w:t>中央</w:t>
      </w:r>
      <w:r>
        <w:rPr>
          <w:rFonts w:hint="eastAsia" w:ascii="宋体" w:hAnsi="宋体" w:eastAsia="宋体" w:cs="宋体"/>
          <w:kern w:val="0"/>
          <w:sz w:val="32"/>
          <w:szCs w:val="32"/>
          <w:lang w:eastAsia="zh-CN"/>
        </w:rPr>
        <w:t>项目</w:t>
      </w:r>
      <w:r>
        <w:rPr>
          <w:rFonts w:hint="eastAsia" w:cs="宋体"/>
          <w:kern w:val="0"/>
          <w:sz w:val="32"/>
          <w:szCs w:val="32"/>
          <w:lang w:eastAsia="zh-CN"/>
        </w:rPr>
        <w:t>一次（上年结转）项目”“</w:t>
      </w:r>
      <w:r>
        <w:rPr>
          <w:rFonts w:hint="eastAsia" w:ascii="宋体" w:hAnsi="宋体" w:eastAsia="宋体" w:cs="宋体"/>
          <w:kern w:val="0"/>
          <w:sz w:val="32"/>
          <w:szCs w:val="32"/>
          <w:lang w:eastAsia="zh-CN"/>
        </w:rPr>
        <w:t>公安ZYZF资金</w:t>
      </w:r>
      <w:r>
        <w:rPr>
          <w:rFonts w:hint="eastAsia" w:cs="宋体"/>
          <w:kern w:val="0"/>
          <w:sz w:val="32"/>
          <w:szCs w:val="32"/>
          <w:lang w:eastAsia="zh-CN"/>
        </w:rPr>
        <w:t>中央</w:t>
      </w:r>
      <w:r>
        <w:rPr>
          <w:rFonts w:hint="eastAsia" w:ascii="宋体" w:hAnsi="宋体" w:eastAsia="宋体" w:cs="宋体"/>
          <w:kern w:val="0"/>
          <w:sz w:val="32"/>
          <w:szCs w:val="32"/>
          <w:lang w:eastAsia="zh-CN"/>
        </w:rPr>
        <w:t>项目</w:t>
      </w:r>
      <w:r>
        <w:rPr>
          <w:rFonts w:hint="eastAsia" w:cs="宋体"/>
          <w:kern w:val="0"/>
          <w:sz w:val="32"/>
          <w:szCs w:val="32"/>
          <w:lang w:eastAsia="zh-CN"/>
        </w:rPr>
        <w:t>二次（上年结转）项目”、“包联（小区）疫情防控经费（上年结转）项目”</w:t>
      </w:r>
      <w:r>
        <w:rPr>
          <w:rFonts w:hint="eastAsia" w:ascii="宋体" w:hAnsi="宋体" w:eastAsia="宋体" w:cs="宋体"/>
          <w:kern w:val="0"/>
          <w:sz w:val="32"/>
          <w:szCs w:val="32"/>
        </w:rPr>
        <w:t>等项目分别委托相关第三方机构开展绩效评价。从评价情况看，以上项目主要用于我局根据从优待警相关规定及自身情况</w:t>
      </w:r>
      <w:r>
        <w:rPr>
          <w:rFonts w:hint="eastAsia" w:ascii="宋体" w:hAnsi="宋体" w:eastAsia="宋体" w:cs="宋体"/>
          <w:kern w:val="0"/>
          <w:sz w:val="32"/>
          <w:szCs w:val="32"/>
          <w:lang w:eastAsia="zh-CN"/>
        </w:rPr>
        <w:t>保障警务辅助人员工资等五险一金</w:t>
      </w:r>
      <w:r>
        <w:rPr>
          <w:rFonts w:hint="eastAsia" w:ascii="宋体" w:hAnsi="宋体" w:eastAsia="宋体" w:cs="宋体"/>
          <w:kern w:val="0"/>
          <w:sz w:val="32"/>
          <w:szCs w:val="32"/>
        </w:rPr>
        <w:t>，采购民警辅警被装，配齐未列入被装保障民警、辅警所需被装，建设规范化、标准化的枪弹库，建立智能数字化库房监控、环境、电力、安全防范和应急保障体系，使枪弹的使用管理达到规范化、科学化，满足日常警务用枪、管枪需求</w:t>
      </w:r>
      <w:r>
        <w:rPr>
          <w:rFonts w:hint="eastAsia" w:cs="宋体"/>
          <w:kern w:val="0"/>
          <w:sz w:val="32"/>
          <w:szCs w:val="32"/>
          <w:lang w:eastAsia="zh-CN"/>
        </w:rPr>
        <w:t>，</w:t>
      </w:r>
      <w:r>
        <w:rPr>
          <w:rFonts w:hint="eastAsia" w:ascii="宋体" w:hAnsi="宋体" w:eastAsia="宋体" w:cs="宋体"/>
          <w:kern w:val="0"/>
          <w:sz w:val="32"/>
          <w:szCs w:val="32"/>
          <w:lang w:eastAsia="zh-CN"/>
        </w:rPr>
        <w:t>打击犯罪</w:t>
      </w:r>
      <w:r>
        <w:rPr>
          <w:rFonts w:hint="eastAsia" w:ascii="宋体" w:hAnsi="宋体" w:eastAsia="宋体" w:cs="宋体"/>
          <w:kern w:val="0"/>
          <w:sz w:val="32"/>
          <w:szCs w:val="32"/>
        </w:rPr>
        <w:t>保障执法办案业务经费重点业务因素顺利开展</w:t>
      </w:r>
      <w:r>
        <w:rPr>
          <w:rFonts w:hint="eastAsia" w:ascii="宋体" w:hAnsi="宋体" w:eastAsia="宋体" w:cs="宋体"/>
          <w:kern w:val="0"/>
          <w:sz w:val="32"/>
          <w:szCs w:val="32"/>
          <w:lang w:eastAsia="zh-CN"/>
        </w:rPr>
        <w:t>等</w:t>
      </w:r>
      <w:r>
        <w:rPr>
          <w:rFonts w:hint="eastAsia" w:ascii="宋体" w:hAnsi="宋体" w:eastAsia="宋体" w:cs="宋体"/>
          <w:kern w:val="0"/>
          <w:sz w:val="32"/>
          <w:szCs w:val="32"/>
        </w:rPr>
        <w:t>。</w:t>
      </w:r>
    </w:p>
    <w:p w14:paraId="4C37DDE9">
      <w:pPr>
        <w:keepNext w:val="0"/>
        <w:keepLines w:val="0"/>
        <w:widowControl/>
        <w:suppressLineNumbers w:val="0"/>
        <w:spacing w:before="0" w:beforeAutospacing="1" w:after="0" w:afterAutospacing="1"/>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（二）单位决算中项目绩效自评结果。</w:t>
      </w:r>
    </w:p>
    <w:p w14:paraId="179891C1">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年度在决算中反映</w:t>
      </w:r>
      <w:r>
        <w:rPr>
          <w:rFonts w:hint="eastAsia" w:cs="宋体"/>
          <w:kern w:val="0"/>
          <w:sz w:val="32"/>
          <w:szCs w:val="32"/>
          <w:u w:val="single"/>
          <w:lang w:val="en-US" w:eastAsia="zh-CN"/>
        </w:rPr>
        <w:t>10</w:t>
      </w:r>
      <w:r>
        <w:rPr>
          <w:rFonts w:hint="eastAsia" w:ascii="宋体" w:hAnsi="宋体" w:eastAsia="宋体" w:cs="宋体"/>
          <w:kern w:val="0"/>
          <w:sz w:val="32"/>
          <w:szCs w:val="32"/>
        </w:rPr>
        <w:t>个一般公共预算项目，以及</w:t>
      </w:r>
      <w:r>
        <w:rPr>
          <w:rFonts w:hint="eastAsia" w:ascii="宋体" w:hAnsi="宋体" w:eastAsia="宋体" w:cs="宋体"/>
          <w:kern w:val="0"/>
          <w:sz w:val="32"/>
          <w:szCs w:val="32"/>
          <w:u w:val="single"/>
          <w:lang w:val="en-US" w:eastAsia="zh-CN"/>
        </w:rPr>
        <w:t>0</w:t>
      </w:r>
      <w:r>
        <w:rPr>
          <w:rFonts w:hint="eastAsia" w:ascii="宋体" w:hAnsi="宋体" w:eastAsia="宋体" w:cs="宋体"/>
          <w:kern w:val="0"/>
          <w:sz w:val="32"/>
          <w:szCs w:val="32"/>
        </w:rPr>
        <w:t>个政府性基金项目，共</w:t>
      </w:r>
      <w:r>
        <w:rPr>
          <w:rFonts w:hint="eastAsia" w:cs="宋体"/>
          <w:kern w:val="0"/>
          <w:sz w:val="32"/>
          <w:szCs w:val="32"/>
          <w:u w:val="single"/>
          <w:lang w:val="en-US" w:eastAsia="zh-CN"/>
        </w:rPr>
        <w:t>10</w:t>
      </w:r>
      <w:r>
        <w:rPr>
          <w:rFonts w:hint="eastAsia" w:ascii="宋体" w:hAnsi="宋体" w:eastAsia="宋体" w:cs="宋体"/>
          <w:kern w:val="0"/>
          <w:sz w:val="32"/>
          <w:szCs w:val="32"/>
        </w:rPr>
        <w:t>个项目的绩效自评结果。</w:t>
      </w:r>
    </w:p>
    <w:p w14:paraId="3B6A36A7">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1.警务辅助人员经费项目项目自评综述：根据年初设定的绩效目标，项目自评得分</w:t>
      </w:r>
      <w:r>
        <w:rPr>
          <w:rFonts w:hint="eastAsia" w:ascii="宋体" w:hAnsi="宋体" w:eastAsia="宋体" w:cs="宋体"/>
          <w:kern w:val="0"/>
          <w:sz w:val="32"/>
          <w:szCs w:val="32"/>
          <w:u w:val="single"/>
          <w:lang w:val="en-US" w:eastAsia="zh-CN"/>
        </w:rPr>
        <w:t>99.73</w:t>
      </w:r>
      <w:r>
        <w:rPr>
          <w:rFonts w:hint="eastAsia" w:ascii="宋体" w:hAnsi="宋体" w:eastAsia="宋体" w:cs="宋体"/>
          <w:kern w:val="0"/>
          <w:sz w:val="32"/>
          <w:szCs w:val="32"/>
        </w:rPr>
        <w:t>分。全年预算数为</w:t>
      </w:r>
      <w:r>
        <w:rPr>
          <w:rFonts w:hint="eastAsia" w:cs="宋体"/>
          <w:kern w:val="0"/>
          <w:sz w:val="32"/>
          <w:szCs w:val="32"/>
          <w:u w:val="single"/>
          <w:lang w:val="en-US" w:eastAsia="zh-CN"/>
        </w:rPr>
        <w:t>232.67</w:t>
      </w:r>
      <w:r>
        <w:rPr>
          <w:rFonts w:hint="eastAsia" w:ascii="宋体" w:hAnsi="宋体" w:eastAsia="宋体" w:cs="宋体"/>
          <w:kern w:val="0"/>
          <w:sz w:val="32"/>
          <w:szCs w:val="32"/>
        </w:rPr>
        <w:t>万元，执行数为</w:t>
      </w:r>
      <w:r>
        <w:rPr>
          <w:rFonts w:hint="eastAsia" w:cs="宋体"/>
          <w:kern w:val="0"/>
          <w:sz w:val="32"/>
          <w:szCs w:val="32"/>
          <w:u w:val="single"/>
          <w:lang w:val="en-US" w:eastAsia="zh-CN"/>
        </w:rPr>
        <w:t>209.5</w:t>
      </w:r>
      <w:r>
        <w:rPr>
          <w:rFonts w:hint="eastAsia" w:ascii="宋体" w:hAnsi="宋体" w:eastAsia="宋体" w:cs="宋体"/>
          <w:kern w:val="0"/>
          <w:sz w:val="32"/>
          <w:szCs w:val="32"/>
        </w:rPr>
        <w:t>万元，完成预算的</w:t>
      </w:r>
      <w:r>
        <w:rPr>
          <w:rFonts w:hint="eastAsia" w:cs="宋体"/>
          <w:kern w:val="0"/>
          <w:sz w:val="32"/>
          <w:szCs w:val="32"/>
          <w:u w:val="single"/>
          <w:lang w:val="en-US" w:eastAsia="zh-CN"/>
        </w:rPr>
        <w:t>90.04</w:t>
      </w:r>
      <w:r>
        <w:rPr>
          <w:rFonts w:hint="eastAsia" w:ascii="宋体" w:hAnsi="宋体" w:eastAsia="宋体" w:cs="宋体"/>
          <w:kern w:val="0"/>
          <w:sz w:val="32"/>
          <w:szCs w:val="32"/>
        </w:rPr>
        <w:t>%。项目绩效目标完成情况：保障警务辅助人员工资、五险一金及日常运转等。发现的主要问题及原因：</w:t>
      </w:r>
      <w:r>
        <w:rPr>
          <w:rFonts w:hint="eastAsia" w:ascii="宋体" w:hAnsi="宋体" w:eastAsia="宋体" w:cs="宋体"/>
          <w:kern w:val="0"/>
          <w:sz w:val="32"/>
          <w:szCs w:val="32"/>
          <w:lang w:eastAsia="zh-CN"/>
        </w:rPr>
        <w:t>预算编制有待进一步优化和细化</w:t>
      </w:r>
      <w:r>
        <w:rPr>
          <w:rFonts w:hint="eastAsia" w:ascii="宋体" w:hAnsi="宋体" w:eastAsia="宋体" w:cs="宋体"/>
          <w:kern w:val="0"/>
          <w:sz w:val="32"/>
          <w:szCs w:val="32"/>
        </w:rPr>
        <w:t>。下一步改进措施：</w:t>
      </w:r>
      <w:r>
        <w:rPr>
          <w:rFonts w:hint="eastAsia" w:ascii="宋体" w:hAnsi="宋体" w:eastAsia="宋体" w:cs="宋体"/>
          <w:kern w:val="0"/>
          <w:sz w:val="32"/>
          <w:szCs w:val="32"/>
          <w:lang w:eastAsia="zh-CN"/>
        </w:rPr>
        <w:t>进一步细化预算编制工作，认真做好预算的编制</w:t>
      </w:r>
      <w:r>
        <w:rPr>
          <w:rFonts w:hint="eastAsia" w:ascii="宋体" w:hAnsi="宋体" w:eastAsia="宋体" w:cs="宋体"/>
          <w:kern w:val="0"/>
          <w:sz w:val="32"/>
          <w:szCs w:val="32"/>
        </w:rPr>
        <w:t>。</w:t>
      </w:r>
    </w:p>
    <w:p w14:paraId="0E4F98A6">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64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工勤编及辅警被装购置项目项目自评综述：根据年初设定的绩效目标，项目自评得分</w:t>
      </w:r>
      <w:r>
        <w:rPr>
          <w:rFonts w:hint="eastAsia" w:ascii="宋体" w:hAnsi="宋体" w:eastAsia="宋体" w:cs="宋体"/>
          <w:kern w:val="0"/>
          <w:sz w:val="32"/>
          <w:szCs w:val="32"/>
          <w:u w:val="single"/>
          <w:lang w:val="en-US" w:eastAsia="zh-CN"/>
        </w:rPr>
        <w:t>100</w:t>
      </w:r>
      <w:r>
        <w:rPr>
          <w:rFonts w:hint="eastAsia" w:ascii="宋体" w:hAnsi="宋体" w:eastAsia="宋体" w:cs="宋体"/>
          <w:kern w:val="0"/>
          <w:sz w:val="32"/>
          <w:szCs w:val="32"/>
        </w:rPr>
        <w:t>分。全年预算数为</w:t>
      </w:r>
      <w:r>
        <w:rPr>
          <w:rFonts w:hint="eastAsia" w:ascii="宋体" w:hAnsi="宋体" w:eastAsia="宋体" w:cs="宋体"/>
          <w:kern w:val="0"/>
          <w:sz w:val="32"/>
          <w:szCs w:val="32"/>
          <w:u w:val="single"/>
          <w:lang w:val="en-US" w:eastAsia="zh-CN"/>
        </w:rPr>
        <w:t>8</w:t>
      </w:r>
      <w:r>
        <w:rPr>
          <w:rFonts w:hint="eastAsia" w:ascii="宋体" w:hAnsi="宋体" w:eastAsia="宋体" w:cs="宋体"/>
          <w:kern w:val="0"/>
          <w:sz w:val="32"/>
          <w:szCs w:val="32"/>
        </w:rPr>
        <w:t>万元，执行数为</w:t>
      </w:r>
      <w:r>
        <w:rPr>
          <w:rFonts w:hint="eastAsia" w:ascii="宋体" w:hAnsi="宋体" w:eastAsia="宋体" w:cs="宋体"/>
          <w:kern w:val="0"/>
          <w:sz w:val="32"/>
          <w:szCs w:val="32"/>
          <w:u w:val="single"/>
          <w:lang w:val="en-US" w:eastAsia="zh-CN"/>
        </w:rPr>
        <w:t>8</w:t>
      </w:r>
      <w:r>
        <w:rPr>
          <w:rFonts w:hint="eastAsia" w:ascii="宋体" w:hAnsi="宋体" w:eastAsia="宋体" w:cs="宋体"/>
          <w:kern w:val="0"/>
          <w:sz w:val="32"/>
          <w:szCs w:val="32"/>
        </w:rPr>
        <w:t>万元，完成预算的</w:t>
      </w:r>
      <w:r>
        <w:rPr>
          <w:rFonts w:hint="eastAsia" w:ascii="宋体" w:hAnsi="宋体" w:eastAsia="宋体" w:cs="宋体"/>
          <w:kern w:val="0"/>
          <w:sz w:val="32"/>
          <w:szCs w:val="32"/>
          <w:u w:val="single"/>
          <w:lang w:val="en-US" w:eastAsia="zh-CN"/>
        </w:rPr>
        <w:t>100</w:t>
      </w:r>
      <w:r>
        <w:rPr>
          <w:rFonts w:hint="eastAsia" w:ascii="宋体" w:hAnsi="宋体" w:eastAsia="宋体" w:cs="宋体"/>
          <w:kern w:val="0"/>
          <w:sz w:val="32"/>
          <w:szCs w:val="32"/>
        </w:rPr>
        <w:t>%。项目绩效目标完成情况：采购民警辅警被装，配齐未列入被装保障民警所需被被装，形成队伍统一标识，有效开展公安执法执勤工作，维护社会秩序稳定。发现的主要问题及原因：</w:t>
      </w:r>
      <w:r>
        <w:rPr>
          <w:rFonts w:hint="eastAsia" w:ascii="宋体" w:hAnsi="宋体" w:eastAsia="宋体" w:cs="宋体"/>
          <w:kern w:val="0"/>
          <w:sz w:val="32"/>
          <w:szCs w:val="32"/>
          <w:lang w:eastAsia="zh-CN"/>
        </w:rPr>
        <w:t>预算编制有待进一步优化和细化</w:t>
      </w:r>
      <w:r>
        <w:rPr>
          <w:rFonts w:hint="eastAsia" w:ascii="宋体" w:hAnsi="宋体" w:eastAsia="宋体" w:cs="宋体"/>
          <w:kern w:val="0"/>
          <w:sz w:val="32"/>
          <w:szCs w:val="32"/>
        </w:rPr>
        <w:t>。下一步改进措施：</w:t>
      </w:r>
      <w:r>
        <w:rPr>
          <w:rFonts w:hint="eastAsia" w:ascii="宋体" w:hAnsi="宋体" w:eastAsia="宋体" w:cs="宋体"/>
          <w:spacing w:val="5"/>
          <w:sz w:val="32"/>
          <w:szCs w:val="32"/>
        </w:rPr>
        <w:t>严格按照年初设定的预算指标进行支</w:t>
      </w:r>
      <w:r>
        <w:rPr>
          <w:rFonts w:hint="eastAsia" w:ascii="宋体" w:hAnsi="宋体" w:eastAsia="宋体" w:cs="宋体"/>
          <w:spacing w:val="3"/>
          <w:sz w:val="32"/>
          <w:szCs w:val="32"/>
        </w:rPr>
        <w:t>出，进一步提高预算执行的严肃性。</w:t>
      </w:r>
      <w:r>
        <w:rPr>
          <w:rFonts w:hint="eastAsia" w:ascii="宋体" w:hAnsi="宋体" w:eastAsia="宋体" w:cs="宋体"/>
          <w:spacing w:val="3"/>
          <w:sz w:val="32"/>
          <w:szCs w:val="32"/>
          <w:lang w:val="en-US" w:eastAsia="zh-CN"/>
        </w:rPr>
        <w:t xml:space="preserve"> </w:t>
      </w:r>
    </w:p>
    <w:p w14:paraId="51270819">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640" w:firstLineChars="200"/>
        <w:jc w:val="both"/>
        <w:textAlignment w:val="auto"/>
        <w:outlineLvl w:val="9"/>
        <w:rPr>
          <w:rFonts w:hint="eastAsia" w:ascii="宋体" w:hAnsi="宋体" w:eastAsia="宋体" w:cs="宋体"/>
          <w:spacing w:val="3"/>
          <w:sz w:val="32"/>
          <w:szCs w:val="32"/>
        </w:rPr>
      </w:pP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lang w:eastAsia="zh-CN"/>
        </w:rPr>
        <w:t>全盟警务助理人员</w:t>
      </w:r>
      <w:r>
        <w:rPr>
          <w:rFonts w:hint="eastAsia" w:ascii="宋体" w:hAnsi="宋体" w:eastAsia="宋体" w:cs="宋体"/>
          <w:kern w:val="0"/>
          <w:sz w:val="32"/>
          <w:szCs w:val="32"/>
        </w:rPr>
        <w:t>项目自评综述：根据年初设定的绩效目标，项目自评得分</w:t>
      </w:r>
      <w:r>
        <w:rPr>
          <w:rFonts w:hint="eastAsia" w:ascii="宋体" w:hAnsi="宋体" w:eastAsia="宋体" w:cs="宋体"/>
          <w:kern w:val="0"/>
          <w:sz w:val="32"/>
          <w:szCs w:val="32"/>
          <w:u w:val="single"/>
          <w:lang w:val="en-US" w:eastAsia="zh-CN"/>
        </w:rPr>
        <w:t>100</w:t>
      </w:r>
      <w:r>
        <w:rPr>
          <w:rFonts w:hint="eastAsia" w:ascii="宋体" w:hAnsi="宋体" w:eastAsia="宋体" w:cs="宋体"/>
          <w:kern w:val="0"/>
          <w:sz w:val="32"/>
          <w:szCs w:val="32"/>
        </w:rPr>
        <w:t>分。全年预算数为</w:t>
      </w:r>
      <w:r>
        <w:rPr>
          <w:rFonts w:hint="eastAsia" w:ascii="宋体" w:hAnsi="宋体" w:eastAsia="宋体" w:cs="宋体"/>
          <w:kern w:val="0"/>
          <w:sz w:val="32"/>
          <w:szCs w:val="32"/>
          <w:u w:val="single"/>
          <w:lang w:val="en-US" w:eastAsia="zh-CN"/>
        </w:rPr>
        <w:t>12.4</w:t>
      </w:r>
      <w:r>
        <w:rPr>
          <w:rFonts w:hint="eastAsia" w:ascii="宋体" w:hAnsi="宋体" w:eastAsia="宋体" w:cs="宋体"/>
          <w:kern w:val="0"/>
          <w:sz w:val="32"/>
          <w:szCs w:val="32"/>
        </w:rPr>
        <w:t>万元，执行数为</w:t>
      </w:r>
      <w:r>
        <w:rPr>
          <w:rFonts w:hint="eastAsia" w:ascii="宋体" w:hAnsi="宋体" w:eastAsia="宋体" w:cs="宋体"/>
          <w:kern w:val="0"/>
          <w:sz w:val="32"/>
          <w:szCs w:val="32"/>
          <w:u w:val="single"/>
          <w:lang w:val="en-US" w:eastAsia="zh-CN"/>
        </w:rPr>
        <w:t>12.4</w:t>
      </w:r>
      <w:r>
        <w:rPr>
          <w:rFonts w:hint="eastAsia" w:ascii="宋体" w:hAnsi="宋体" w:eastAsia="宋体" w:cs="宋体"/>
          <w:kern w:val="0"/>
          <w:sz w:val="32"/>
          <w:szCs w:val="32"/>
        </w:rPr>
        <w:t>万元，完成预算的</w:t>
      </w:r>
      <w:r>
        <w:rPr>
          <w:rFonts w:hint="eastAsia" w:ascii="宋体" w:hAnsi="宋体" w:eastAsia="宋体" w:cs="宋体"/>
          <w:kern w:val="0"/>
          <w:sz w:val="32"/>
          <w:szCs w:val="32"/>
          <w:u w:val="single"/>
          <w:lang w:val="en-US" w:eastAsia="zh-CN"/>
        </w:rPr>
        <w:t>100</w:t>
      </w:r>
      <w:r>
        <w:rPr>
          <w:rFonts w:hint="eastAsia" w:ascii="宋体" w:hAnsi="宋体" w:eastAsia="宋体" w:cs="宋体"/>
          <w:kern w:val="0"/>
          <w:sz w:val="32"/>
          <w:szCs w:val="32"/>
        </w:rPr>
        <w:t>%。项目绩效目标完成情况：</w:t>
      </w:r>
      <w:r>
        <w:rPr>
          <w:rFonts w:hint="eastAsia" w:ascii="宋体" w:hAnsi="宋体" w:eastAsia="宋体" w:cs="宋体"/>
          <w:spacing w:val="1"/>
          <w:sz w:val="32"/>
          <w:szCs w:val="32"/>
        </w:rPr>
        <w:t>更好的保障警务助理人员资金到位情况，保障阿尔善分局及油田周边社会治安稳定，有效发挥警务助理在社会治安防控体系中的作用，充分调动警务助理人员的工作积极性，切实增强群众“安全感、满意度”，实现“发案少、秩序好、社会稳定、群众满意”的工作目标，有效解决了见警率不高，警力配备少的问题。，有效发挥警务助理在社会治安防控体系中的作用，充分调动警务助理人员的工作积极性</w:t>
      </w:r>
      <w:r>
        <w:rPr>
          <w:rFonts w:hint="eastAsia" w:ascii="宋体" w:hAnsi="宋体" w:eastAsia="宋体" w:cs="宋体"/>
          <w:kern w:val="0"/>
          <w:sz w:val="32"/>
          <w:szCs w:val="32"/>
        </w:rPr>
        <w:t>。发现的主要问题及原因：</w:t>
      </w:r>
      <w:r>
        <w:rPr>
          <w:rFonts w:hint="eastAsia" w:ascii="宋体" w:hAnsi="宋体" w:eastAsia="宋体" w:cs="宋体"/>
          <w:kern w:val="0"/>
          <w:sz w:val="32"/>
          <w:szCs w:val="32"/>
          <w:lang w:eastAsia="zh-CN"/>
        </w:rPr>
        <w:t>预算编制有待进一步优化和细化</w:t>
      </w:r>
      <w:r>
        <w:rPr>
          <w:rFonts w:hint="eastAsia" w:ascii="宋体" w:hAnsi="宋体" w:eastAsia="宋体" w:cs="宋体"/>
          <w:kern w:val="0"/>
          <w:sz w:val="32"/>
          <w:szCs w:val="32"/>
        </w:rPr>
        <w:t>。下一步改进措施：</w:t>
      </w:r>
      <w:r>
        <w:rPr>
          <w:rFonts w:hint="eastAsia" w:ascii="宋体" w:hAnsi="宋体" w:eastAsia="宋体" w:cs="宋体"/>
          <w:spacing w:val="5"/>
          <w:sz w:val="32"/>
          <w:szCs w:val="32"/>
        </w:rPr>
        <w:t>严格按照年初设定的预算指标进行支</w:t>
      </w:r>
      <w:r>
        <w:rPr>
          <w:rFonts w:hint="eastAsia" w:ascii="宋体" w:hAnsi="宋体" w:eastAsia="宋体" w:cs="宋体"/>
          <w:spacing w:val="3"/>
          <w:sz w:val="32"/>
          <w:szCs w:val="32"/>
        </w:rPr>
        <w:t>出，进一步提高预算执行的严肃性。</w:t>
      </w:r>
    </w:p>
    <w:p w14:paraId="5685EB8E">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652" w:firstLineChars="200"/>
        <w:jc w:val="both"/>
        <w:textAlignment w:val="auto"/>
        <w:outlineLvl w:val="9"/>
        <w:rPr>
          <w:rFonts w:hint="eastAsia" w:ascii="宋体" w:hAnsi="宋体" w:eastAsia="宋体" w:cs="宋体"/>
          <w:spacing w:val="3"/>
          <w:sz w:val="32"/>
          <w:szCs w:val="32"/>
          <w:lang w:val="en-US" w:eastAsia="zh-CN"/>
        </w:rPr>
      </w:pPr>
      <w:r>
        <w:rPr>
          <w:rFonts w:hint="eastAsia" w:ascii="宋体" w:hAnsi="宋体" w:eastAsia="宋体" w:cs="宋体"/>
          <w:spacing w:val="3"/>
          <w:sz w:val="32"/>
          <w:szCs w:val="32"/>
          <w:lang w:val="en-US" w:eastAsia="zh-CN"/>
        </w:rPr>
        <w:t>4.</w:t>
      </w:r>
      <w:r>
        <w:rPr>
          <w:rFonts w:hint="eastAsia" w:ascii="宋体" w:hAnsi="宋体" w:eastAsia="宋体" w:cs="宋体"/>
          <w:kern w:val="0"/>
          <w:sz w:val="32"/>
          <w:szCs w:val="32"/>
        </w:rPr>
        <w:t>智能枪弹库改造升级建设项目自评综述：根据年初设定的绩效目标，项目自评得分</w:t>
      </w:r>
      <w:r>
        <w:rPr>
          <w:rFonts w:hint="eastAsia" w:ascii="宋体" w:hAnsi="宋体" w:eastAsia="宋体" w:cs="宋体"/>
          <w:kern w:val="0"/>
          <w:sz w:val="32"/>
          <w:szCs w:val="32"/>
          <w:u w:val="single"/>
          <w:lang w:val="en-US" w:eastAsia="zh-CN"/>
        </w:rPr>
        <w:t>95.59</w:t>
      </w:r>
      <w:r>
        <w:rPr>
          <w:rFonts w:hint="eastAsia" w:ascii="宋体" w:hAnsi="宋体" w:eastAsia="宋体" w:cs="宋体"/>
          <w:kern w:val="0"/>
          <w:sz w:val="32"/>
          <w:szCs w:val="32"/>
        </w:rPr>
        <w:t>分。全年预算数为</w:t>
      </w:r>
      <w:r>
        <w:rPr>
          <w:rFonts w:hint="eastAsia" w:ascii="宋体" w:hAnsi="宋体" w:eastAsia="宋体" w:cs="宋体"/>
          <w:kern w:val="0"/>
          <w:sz w:val="32"/>
          <w:szCs w:val="32"/>
          <w:lang w:val="en-US" w:eastAsia="zh-CN"/>
        </w:rPr>
        <w:t>58</w:t>
      </w:r>
      <w:r>
        <w:rPr>
          <w:rFonts w:hint="eastAsia" w:ascii="宋体" w:hAnsi="宋体" w:eastAsia="宋体" w:cs="宋体"/>
          <w:kern w:val="0"/>
          <w:sz w:val="32"/>
          <w:szCs w:val="32"/>
        </w:rPr>
        <w:t>万元，执行数为</w:t>
      </w:r>
      <w:r>
        <w:rPr>
          <w:rFonts w:hint="eastAsia" w:ascii="宋体" w:hAnsi="宋体" w:eastAsia="宋体" w:cs="宋体"/>
          <w:kern w:val="0"/>
          <w:sz w:val="32"/>
          <w:szCs w:val="32"/>
          <w:u w:val="single"/>
          <w:lang w:val="en-US" w:eastAsia="zh-CN"/>
        </w:rPr>
        <w:t>58</w:t>
      </w:r>
      <w:r>
        <w:rPr>
          <w:rFonts w:hint="eastAsia" w:ascii="宋体" w:hAnsi="宋体" w:eastAsia="宋体" w:cs="宋体"/>
          <w:kern w:val="0"/>
          <w:sz w:val="32"/>
          <w:szCs w:val="32"/>
        </w:rPr>
        <w:t>万元，完成预算的</w:t>
      </w:r>
      <w:r>
        <w:rPr>
          <w:rFonts w:hint="eastAsia" w:ascii="宋体" w:hAnsi="宋体" w:eastAsia="宋体" w:cs="宋体"/>
          <w:kern w:val="0"/>
          <w:sz w:val="32"/>
          <w:szCs w:val="32"/>
          <w:u w:val="single"/>
          <w:lang w:val="en-US" w:eastAsia="zh-CN"/>
        </w:rPr>
        <w:t>100</w:t>
      </w:r>
      <w:r>
        <w:rPr>
          <w:rFonts w:hint="eastAsia" w:ascii="宋体" w:hAnsi="宋体" w:eastAsia="宋体" w:cs="宋体"/>
          <w:kern w:val="0"/>
          <w:sz w:val="32"/>
          <w:szCs w:val="32"/>
        </w:rPr>
        <w:t>%。项目绩效目标完成情况：智能枪弹库改造升级建设经费已全部花完，包括枪弹库配套设备费用65.5万元，枪弹库安防报警配套设备费用23.27万元，库房土建修缮20.37万元，库房改造验收费用2.4万元，项目实施过程设备合格率、设备采购率均达到预期目标值，采购时间和建设时间均符合预期时间期限，有效打击违法犯罪活动，提高案件侦破能力</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发现的主要问题及原因：</w:t>
      </w:r>
      <w:r>
        <w:rPr>
          <w:rFonts w:hint="eastAsia" w:ascii="宋体" w:hAnsi="宋体" w:eastAsia="宋体" w:cs="宋体"/>
          <w:kern w:val="0"/>
          <w:sz w:val="32"/>
          <w:szCs w:val="32"/>
          <w:lang w:eastAsia="zh-CN"/>
        </w:rPr>
        <w:t>预算编制有待进一步优化和细化</w:t>
      </w:r>
      <w:r>
        <w:rPr>
          <w:rFonts w:hint="eastAsia" w:ascii="宋体" w:hAnsi="宋体" w:eastAsia="宋体" w:cs="宋体"/>
          <w:kern w:val="0"/>
          <w:sz w:val="32"/>
          <w:szCs w:val="32"/>
        </w:rPr>
        <w:t>。下一步改进措施：</w:t>
      </w:r>
      <w:r>
        <w:rPr>
          <w:rFonts w:hint="eastAsia" w:ascii="宋体" w:hAnsi="宋体" w:eastAsia="宋体" w:cs="宋体"/>
          <w:spacing w:val="5"/>
          <w:sz w:val="32"/>
          <w:szCs w:val="32"/>
        </w:rPr>
        <w:t>严格按照年初设定的预算指标进行支</w:t>
      </w:r>
      <w:r>
        <w:rPr>
          <w:rFonts w:hint="eastAsia" w:ascii="宋体" w:hAnsi="宋体" w:eastAsia="宋体" w:cs="宋体"/>
          <w:spacing w:val="3"/>
          <w:sz w:val="32"/>
          <w:szCs w:val="32"/>
        </w:rPr>
        <w:t>出，进一步提高预算执行的严肃性。</w:t>
      </w:r>
      <w:r>
        <w:rPr>
          <w:rFonts w:hint="eastAsia" w:ascii="宋体" w:hAnsi="宋体" w:eastAsia="宋体" w:cs="宋体"/>
          <w:spacing w:val="3"/>
          <w:sz w:val="32"/>
          <w:szCs w:val="32"/>
          <w:lang w:val="en-US" w:eastAsia="zh-CN"/>
        </w:rPr>
        <w:t xml:space="preserve"> </w:t>
      </w:r>
    </w:p>
    <w:p w14:paraId="7416F678">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652" w:firstLineChars="200"/>
        <w:jc w:val="both"/>
        <w:textAlignment w:val="auto"/>
        <w:outlineLvl w:val="9"/>
        <w:rPr>
          <w:rFonts w:hint="eastAsia" w:ascii="宋体" w:hAnsi="宋体" w:eastAsia="宋体" w:cs="宋体"/>
          <w:spacing w:val="3"/>
          <w:sz w:val="32"/>
          <w:szCs w:val="32"/>
        </w:rPr>
      </w:pPr>
      <w:r>
        <w:rPr>
          <w:rFonts w:hint="eastAsia" w:ascii="宋体" w:hAnsi="宋体" w:eastAsia="宋体" w:cs="宋体"/>
          <w:spacing w:val="3"/>
          <w:sz w:val="32"/>
          <w:szCs w:val="32"/>
          <w:lang w:val="en-US" w:eastAsia="zh-CN"/>
        </w:rPr>
        <w:t>5.</w:t>
      </w:r>
      <w:r>
        <w:rPr>
          <w:rFonts w:hint="eastAsia" w:ascii="宋体" w:hAnsi="宋体" w:eastAsia="宋体" w:cs="宋体"/>
          <w:kern w:val="0"/>
          <w:sz w:val="32"/>
          <w:szCs w:val="32"/>
          <w:lang w:eastAsia="zh-CN"/>
        </w:rPr>
        <w:t>打击网络赌博和网络传销办案经费项目</w:t>
      </w:r>
      <w:r>
        <w:rPr>
          <w:rFonts w:hint="eastAsia" w:ascii="宋体" w:hAnsi="宋体" w:eastAsia="宋体" w:cs="宋体"/>
          <w:kern w:val="0"/>
          <w:sz w:val="32"/>
          <w:szCs w:val="32"/>
        </w:rPr>
        <w:t>自评综述：根据年初设定的绩效目标，项目自评得分</w:t>
      </w:r>
      <w:r>
        <w:rPr>
          <w:rFonts w:hint="eastAsia" w:ascii="宋体" w:hAnsi="宋体" w:eastAsia="宋体" w:cs="宋体"/>
          <w:kern w:val="0"/>
          <w:sz w:val="32"/>
          <w:szCs w:val="32"/>
          <w:u w:val="single"/>
          <w:lang w:val="en-US" w:eastAsia="zh-CN"/>
        </w:rPr>
        <w:t>93.86</w:t>
      </w:r>
      <w:r>
        <w:rPr>
          <w:rFonts w:hint="eastAsia" w:ascii="宋体" w:hAnsi="宋体" w:eastAsia="宋体" w:cs="宋体"/>
          <w:kern w:val="0"/>
          <w:sz w:val="32"/>
          <w:szCs w:val="32"/>
        </w:rPr>
        <w:t>分。全年预算数为</w:t>
      </w:r>
      <w:r>
        <w:rPr>
          <w:rFonts w:hint="eastAsia" w:ascii="宋体" w:hAnsi="宋体" w:eastAsia="宋体" w:cs="宋体"/>
          <w:kern w:val="0"/>
          <w:sz w:val="32"/>
          <w:szCs w:val="32"/>
          <w:lang w:val="en-US" w:eastAsia="zh-CN"/>
        </w:rPr>
        <w:t>100</w:t>
      </w:r>
      <w:r>
        <w:rPr>
          <w:rFonts w:hint="eastAsia" w:ascii="宋体" w:hAnsi="宋体" w:eastAsia="宋体" w:cs="宋体"/>
          <w:kern w:val="0"/>
          <w:sz w:val="32"/>
          <w:szCs w:val="32"/>
        </w:rPr>
        <w:t>万元，执行数为</w:t>
      </w:r>
      <w:r>
        <w:rPr>
          <w:rFonts w:hint="eastAsia" w:ascii="宋体" w:hAnsi="宋体" w:eastAsia="宋体" w:cs="宋体"/>
          <w:kern w:val="0"/>
          <w:sz w:val="32"/>
          <w:szCs w:val="32"/>
          <w:u w:val="single"/>
          <w:lang w:val="en-US" w:eastAsia="zh-CN"/>
        </w:rPr>
        <w:t>62.78</w:t>
      </w:r>
      <w:r>
        <w:rPr>
          <w:rFonts w:hint="eastAsia" w:ascii="宋体" w:hAnsi="宋体" w:eastAsia="宋体" w:cs="宋体"/>
          <w:kern w:val="0"/>
          <w:sz w:val="32"/>
          <w:szCs w:val="32"/>
        </w:rPr>
        <w:t>万元，完成预算的</w:t>
      </w:r>
      <w:r>
        <w:rPr>
          <w:rFonts w:hint="eastAsia" w:ascii="宋体" w:hAnsi="宋体" w:eastAsia="宋体" w:cs="宋体"/>
          <w:kern w:val="0"/>
          <w:sz w:val="32"/>
          <w:szCs w:val="32"/>
          <w:u w:val="single"/>
          <w:lang w:val="en-US" w:eastAsia="zh-CN"/>
        </w:rPr>
        <w:t>62.78</w:t>
      </w:r>
      <w:r>
        <w:rPr>
          <w:rFonts w:hint="eastAsia" w:ascii="宋体" w:hAnsi="宋体" w:eastAsia="宋体" w:cs="宋体"/>
          <w:kern w:val="0"/>
          <w:sz w:val="32"/>
          <w:szCs w:val="32"/>
        </w:rPr>
        <w:t>%。项目绩效目标完成情况：报销差旅费用及时，提升社会和谐稳定。发现的主要问题及原因：</w:t>
      </w:r>
      <w:r>
        <w:rPr>
          <w:rFonts w:hint="eastAsia" w:ascii="宋体" w:hAnsi="宋体" w:eastAsia="宋体" w:cs="宋体"/>
          <w:kern w:val="0"/>
          <w:sz w:val="32"/>
          <w:szCs w:val="32"/>
          <w:lang w:eastAsia="zh-CN"/>
        </w:rPr>
        <w:t>预算编制有待进一步优化和细化</w:t>
      </w:r>
      <w:r>
        <w:rPr>
          <w:rFonts w:hint="eastAsia" w:ascii="宋体" w:hAnsi="宋体" w:eastAsia="宋体" w:cs="宋体"/>
          <w:kern w:val="0"/>
          <w:sz w:val="32"/>
          <w:szCs w:val="32"/>
        </w:rPr>
        <w:t>。下一步改进措施：</w:t>
      </w:r>
      <w:r>
        <w:rPr>
          <w:rFonts w:hint="eastAsia" w:ascii="宋体" w:hAnsi="宋体" w:eastAsia="宋体" w:cs="宋体"/>
          <w:spacing w:val="5"/>
          <w:sz w:val="32"/>
          <w:szCs w:val="32"/>
        </w:rPr>
        <w:t>严格按照年初设定的预算指标进行支</w:t>
      </w:r>
      <w:r>
        <w:rPr>
          <w:rFonts w:hint="eastAsia" w:ascii="宋体" w:hAnsi="宋体" w:eastAsia="宋体" w:cs="宋体"/>
          <w:spacing w:val="3"/>
          <w:sz w:val="32"/>
          <w:szCs w:val="32"/>
        </w:rPr>
        <w:t>出，进一步提高预算执行的严肃性。</w:t>
      </w:r>
    </w:p>
    <w:p w14:paraId="5C25EE33">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652" w:firstLineChars="200"/>
        <w:jc w:val="both"/>
        <w:textAlignment w:val="auto"/>
        <w:outlineLvl w:val="9"/>
        <w:rPr>
          <w:rFonts w:hint="eastAsia" w:ascii="宋体" w:hAnsi="宋体" w:eastAsia="宋体" w:cs="宋体"/>
          <w:kern w:val="0"/>
          <w:sz w:val="32"/>
          <w:szCs w:val="32"/>
          <w:lang w:eastAsia="zh-CN"/>
        </w:rPr>
      </w:pPr>
      <w:r>
        <w:rPr>
          <w:rFonts w:hint="eastAsia" w:ascii="宋体" w:hAnsi="宋体" w:eastAsia="宋体" w:cs="宋体"/>
          <w:spacing w:val="3"/>
          <w:sz w:val="32"/>
          <w:szCs w:val="32"/>
          <w:lang w:val="en-US" w:eastAsia="zh-CN"/>
        </w:rPr>
        <w:t>6、</w:t>
      </w:r>
      <w:r>
        <w:rPr>
          <w:rFonts w:hint="eastAsia" w:ascii="宋体" w:hAnsi="宋体" w:eastAsia="宋体" w:cs="宋体"/>
          <w:kern w:val="0"/>
          <w:sz w:val="32"/>
          <w:szCs w:val="32"/>
          <w:lang w:eastAsia="zh-CN"/>
        </w:rPr>
        <w:t>公安ZYZF资金中央项目涉密项目</w:t>
      </w:r>
    </w:p>
    <w:p w14:paraId="732E4D69">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640" w:firstLineChars="200"/>
        <w:jc w:val="both"/>
        <w:textAlignment w:val="auto"/>
        <w:outlineLvl w:val="9"/>
        <w:rPr>
          <w:rFonts w:hint="eastAsia" w:ascii="宋体" w:hAnsi="宋体" w:eastAsia="宋体" w:cs="宋体"/>
          <w:kern w:val="0"/>
          <w:sz w:val="32"/>
          <w:szCs w:val="32"/>
          <w:lang w:eastAsia="zh-CN"/>
        </w:rPr>
      </w:pPr>
      <w:r>
        <w:rPr>
          <w:rFonts w:hint="eastAsia" w:ascii="宋体" w:hAnsi="宋体" w:eastAsia="宋体" w:cs="宋体"/>
          <w:kern w:val="0"/>
          <w:sz w:val="32"/>
          <w:szCs w:val="32"/>
          <w:lang w:val="en-US" w:eastAsia="zh-CN"/>
        </w:rPr>
        <w:t>7、</w:t>
      </w:r>
      <w:r>
        <w:rPr>
          <w:rFonts w:hint="eastAsia" w:ascii="宋体" w:hAnsi="宋体" w:eastAsia="宋体" w:cs="宋体"/>
          <w:kern w:val="0"/>
          <w:sz w:val="32"/>
          <w:szCs w:val="32"/>
          <w:lang w:eastAsia="zh-CN"/>
        </w:rPr>
        <w:t>公安ZYZF资金自治区项目涉密项目</w:t>
      </w:r>
    </w:p>
    <w:p w14:paraId="7AF6CC0E">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640" w:firstLineChars="200"/>
        <w:jc w:val="both"/>
        <w:textAlignment w:val="auto"/>
        <w:outlineLvl w:val="9"/>
        <w:rPr>
          <w:rFonts w:hint="eastAsia" w:ascii="宋体" w:hAnsi="宋体" w:eastAsia="宋体" w:cs="宋体"/>
          <w:kern w:val="0"/>
          <w:sz w:val="32"/>
          <w:szCs w:val="32"/>
          <w:lang w:eastAsia="zh-CN"/>
        </w:rPr>
      </w:pPr>
      <w:r>
        <w:rPr>
          <w:rFonts w:hint="eastAsia" w:ascii="宋体" w:hAnsi="宋体" w:eastAsia="宋体" w:cs="宋体"/>
          <w:kern w:val="0"/>
          <w:sz w:val="32"/>
          <w:szCs w:val="32"/>
          <w:lang w:val="en-US" w:eastAsia="zh-CN"/>
        </w:rPr>
        <w:t>8、</w:t>
      </w:r>
      <w:r>
        <w:rPr>
          <w:rFonts w:hint="eastAsia" w:ascii="宋体" w:hAnsi="宋体" w:eastAsia="宋体" w:cs="宋体"/>
          <w:kern w:val="0"/>
          <w:sz w:val="32"/>
          <w:szCs w:val="32"/>
          <w:lang w:eastAsia="zh-CN"/>
        </w:rPr>
        <w:t>公安ZYZF资金中央项目一次（上年结转）项目涉密项目</w:t>
      </w:r>
    </w:p>
    <w:p w14:paraId="52A5C80A">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640" w:firstLineChars="200"/>
        <w:jc w:val="both"/>
        <w:textAlignment w:val="auto"/>
        <w:outlineLvl w:val="9"/>
        <w:rPr>
          <w:rFonts w:hint="eastAsia" w:ascii="宋体" w:hAnsi="宋体" w:eastAsia="宋体" w:cs="宋体"/>
          <w:kern w:val="0"/>
          <w:sz w:val="32"/>
          <w:szCs w:val="32"/>
          <w:lang w:eastAsia="zh-CN"/>
        </w:rPr>
      </w:pPr>
      <w:r>
        <w:rPr>
          <w:rFonts w:hint="eastAsia" w:ascii="宋体" w:hAnsi="宋体" w:eastAsia="宋体" w:cs="宋体"/>
          <w:kern w:val="0"/>
          <w:sz w:val="32"/>
          <w:szCs w:val="32"/>
          <w:lang w:val="en-US" w:eastAsia="zh-CN"/>
        </w:rPr>
        <w:t>9、</w:t>
      </w:r>
      <w:r>
        <w:rPr>
          <w:rFonts w:hint="eastAsia" w:ascii="宋体" w:hAnsi="宋体" w:eastAsia="宋体" w:cs="宋体"/>
          <w:kern w:val="0"/>
          <w:sz w:val="32"/>
          <w:szCs w:val="32"/>
          <w:lang w:eastAsia="zh-CN"/>
        </w:rPr>
        <w:t>公安ZYZF资金</w:t>
      </w:r>
      <w:r>
        <w:rPr>
          <w:rFonts w:hint="eastAsia" w:cs="宋体"/>
          <w:kern w:val="0"/>
          <w:sz w:val="32"/>
          <w:szCs w:val="32"/>
          <w:lang w:eastAsia="zh-CN"/>
        </w:rPr>
        <w:t>中央</w:t>
      </w:r>
      <w:r>
        <w:rPr>
          <w:rFonts w:hint="eastAsia" w:ascii="宋体" w:hAnsi="宋体" w:eastAsia="宋体" w:cs="宋体"/>
          <w:kern w:val="0"/>
          <w:sz w:val="32"/>
          <w:szCs w:val="32"/>
          <w:lang w:eastAsia="zh-CN"/>
        </w:rPr>
        <w:t>项目</w:t>
      </w:r>
      <w:r>
        <w:rPr>
          <w:rFonts w:hint="eastAsia" w:cs="宋体"/>
          <w:kern w:val="0"/>
          <w:sz w:val="32"/>
          <w:szCs w:val="32"/>
          <w:lang w:eastAsia="zh-CN"/>
        </w:rPr>
        <w:t>二次（上年结转）项目</w:t>
      </w:r>
      <w:r>
        <w:rPr>
          <w:rFonts w:hint="eastAsia" w:ascii="宋体" w:hAnsi="宋体" w:eastAsia="宋体" w:cs="宋体"/>
          <w:kern w:val="0"/>
          <w:sz w:val="32"/>
          <w:szCs w:val="32"/>
          <w:lang w:eastAsia="zh-CN"/>
        </w:rPr>
        <w:t>涉密项目</w:t>
      </w:r>
    </w:p>
    <w:p w14:paraId="4E1CD6A1">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640" w:firstLineChars="200"/>
        <w:jc w:val="both"/>
        <w:textAlignment w:val="auto"/>
        <w:outlineLvl w:val="9"/>
        <w:rPr>
          <w:rFonts w:hint="eastAsia" w:ascii="宋体" w:hAnsi="宋体" w:eastAsia="宋体" w:cs="宋体"/>
          <w:kern w:val="0"/>
          <w:sz w:val="32"/>
          <w:szCs w:val="32"/>
          <w:lang w:eastAsia="zh-CN"/>
        </w:rPr>
      </w:pPr>
      <w:r>
        <w:rPr>
          <w:rFonts w:hint="eastAsia" w:ascii="宋体" w:hAnsi="宋体" w:eastAsia="宋体" w:cs="宋体"/>
          <w:kern w:val="0"/>
          <w:sz w:val="32"/>
          <w:szCs w:val="32"/>
          <w:lang w:val="en-US" w:eastAsia="zh-CN"/>
        </w:rPr>
        <w:t>10、</w:t>
      </w:r>
      <w:r>
        <w:rPr>
          <w:rFonts w:hint="eastAsia" w:ascii="宋体" w:hAnsi="宋体" w:eastAsia="宋体" w:cs="宋体"/>
          <w:kern w:val="0"/>
          <w:sz w:val="32"/>
          <w:szCs w:val="32"/>
          <w:lang w:eastAsia="zh-CN"/>
        </w:rPr>
        <w:t>包联（小区）疫情防控经费（上年结转）项目</w:t>
      </w:r>
    </w:p>
    <w:p w14:paraId="63DA1DE9">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jc w:val="both"/>
        <w:textAlignment w:val="auto"/>
        <w:outlineLvl w:val="9"/>
        <w:rPr>
          <w:rFonts w:hint="eastAsia" w:ascii="宋体" w:hAnsi="宋体" w:eastAsia="宋体" w:cs="宋体"/>
          <w:spacing w:val="3"/>
          <w:sz w:val="32"/>
          <w:szCs w:val="32"/>
        </w:rPr>
      </w:pPr>
      <w:r>
        <w:rPr>
          <w:rFonts w:hint="eastAsia" w:ascii="宋体" w:hAnsi="宋体" w:eastAsia="宋体" w:cs="宋体"/>
          <w:kern w:val="0"/>
          <w:sz w:val="32"/>
          <w:szCs w:val="32"/>
        </w:rPr>
        <w:t>自评综述：根据年初设定的绩效目标，项目自评得分</w:t>
      </w:r>
      <w:r>
        <w:rPr>
          <w:rFonts w:hint="eastAsia" w:ascii="宋体" w:hAnsi="宋体" w:eastAsia="宋体" w:cs="宋体"/>
          <w:kern w:val="0"/>
          <w:sz w:val="32"/>
          <w:szCs w:val="32"/>
          <w:u w:val="single"/>
          <w:lang w:val="en-US" w:eastAsia="zh-CN"/>
        </w:rPr>
        <w:t>100</w:t>
      </w:r>
      <w:r>
        <w:rPr>
          <w:rFonts w:hint="eastAsia" w:ascii="宋体" w:hAnsi="宋体" w:eastAsia="宋体" w:cs="宋体"/>
          <w:kern w:val="0"/>
          <w:sz w:val="32"/>
          <w:szCs w:val="32"/>
        </w:rPr>
        <w:t>分。全年预算数为</w:t>
      </w:r>
      <w:r>
        <w:rPr>
          <w:rFonts w:hint="eastAsia" w:ascii="宋体" w:hAnsi="宋体" w:eastAsia="宋体" w:cs="宋体"/>
          <w:kern w:val="0"/>
          <w:sz w:val="32"/>
          <w:szCs w:val="32"/>
          <w:lang w:val="en-US" w:eastAsia="zh-CN"/>
        </w:rPr>
        <w:t>19.01</w:t>
      </w:r>
      <w:r>
        <w:rPr>
          <w:rFonts w:hint="eastAsia" w:ascii="宋体" w:hAnsi="宋体" w:eastAsia="宋体" w:cs="宋体"/>
          <w:kern w:val="0"/>
          <w:sz w:val="32"/>
          <w:szCs w:val="32"/>
        </w:rPr>
        <w:t>万元，执行数为</w:t>
      </w:r>
      <w:r>
        <w:rPr>
          <w:rFonts w:hint="eastAsia" w:ascii="宋体" w:hAnsi="宋体" w:eastAsia="宋体" w:cs="宋体"/>
          <w:kern w:val="0"/>
          <w:sz w:val="32"/>
          <w:szCs w:val="32"/>
          <w:u w:val="single"/>
          <w:lang w:val="en-US" w:eastAsia="zh-CN"/>
        </w:rPr>
        <w:t>19.01</w:t>
      </w:r>
      <w:r>
        <w:rPr>
          <w:rFonts w:hint="eastAsia" w:ascii="宋体" w:hAnsi="宋体" w:eastAsia="宋体" w:cs="宋体"/>
          <w:kern w:val="0"/>
          <w:sz w:val="32"/>
          <w:szCs w:val="32"/>
        </w:rPr>
        <w:t>万元，完成预算的</w:t>
      </w:r>
      <w:r>
        <w:rPr>
          <w:rFonts w:hint="eastAsia" w:ascii="宋体" w:hAnsi="宋体" w:eastAsia="宋体" w:cs="宋体"/>
          <w:kern w:val="0"/>
          <w:sz w:val="32"/>
          <w:szCs w:val="32"/>
          <w:u w:val="single"/>
          <w:lang w:val="en-US" w:eastAsia="zh-CN"/>
        </w:rPr>
        <w:t>100</w:t>
      </w:r>
      <w:r>
        <w:rPr>
          <w:rFonts w:hint="eastAsia" w:ascii="宋体" w:hAnsi="宋体" w:eastAsia="宋体" w:cs="宋体"/>
          <w:kern w:val="0"/>
          <w:sz w:val="32"/>
          <w:szCs w:val="32"/>
        </w:rPr>
        <w:t>%。项目绩效目标完成情况：包联（小区）疫情防控经费截</w:t>
      </w:r>
      <w:r>
        <w:rPr>
          <w:rFonts w:hint="eastAsia" w:ascii="宋体" w:hAnsi="宋体" w:eastAsia="宋体" w:cs="宋体"/>
          <w:kern w:val="0"/>
          <w:sz w:val="32"/>
          <w:szCs w:val="32"/>
          <w:lang w:val="en-US" w:eastAsia="zh-CN"/>
        </w:rPr>
        <w:t>至</w:t>
      </w:r>
      <w:r>
        <w:rPr>
          <w:rFonts w:hint="eastAsia" w:ascii="宋体" w:hAnsi="宋体" w:eastAsia="宋体" w:cs="宋体"/>
          <w:kern w:val="0"/>
          <w:sz w:val="32"/>
          <w:szCs w:val="32"/>
        </w:rPr>
        <w:t>目前全部花费完毕，疫情防控效果达到85%，经费使用效率达到90%，辖区群众满意度提高。发现的主要问题及原因：</w:t>
      </w:r>
      <w:r>
        <w:rPr>
          <w:rFonts w:hint="eastAsia" w:ascii="宋体" w:hAnsi="宋体" w:eastAsia="宋体" w:cs="宋体"/>
          <w:kern w:val="0"/>
          <w:sz w:val="32"/>
          <w:szCs w:val="32"/>
          <w:lang w:eastAsia="zh-CN"/>
        </w:rPr>
        <w:t>预算编制有待进一步优化和细化</w:t>
      </w:r>
      <w:r>
        <w:rPr>
          <w:rFonts w:hint="eastAsia" w:ascii="宋体" w:hAnsi="宋体" w:eastAsia="宋体" w:cs="宋体"/>
          <w:kern w:val="0"/>
          <w:sz w:val="32"/>
          <w:szCs w:val="32"/>
        </w:rPr>
        <w:t>。下一步改进措施：</w:t>
      </w:r>
      <w:r>
        <w:rPr>
          <w:rFonts w:hint="eastAsia" w:ascii="宋体" w:hAnsi="宋体" w:eastAsia="宋体" w:cs="宋体"/>
          <w:spacing w:val="5"/>
          <w:sz w:val="32"/>
          <w:szCs w:val="32"/>
        </w:rPr>
        <w:t>严格按照年初设定的预算指标进行支</w:t>
      </w:r>
      <w:r>
        <w:rPr>
          <w:rFonts w:hint="eastAsia" w:ascii="宋体" w:hAnsi="宋体" w:eastAsia="宋体" w:cs="宋体"/>
          <w:spacing w:val="3"/>
          <w:sz w:val="32"/>
          <w:szCs w:val="32"/>
        </w:rPr>
        <w:t>出，进一步提高预算执行的严肃性。</w:t>
      </w:r>
    </w:p>
    <w:p w14:paraId="450232E5">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3677" w:firstLineChars="1128"/>
        <w:jc w:val="both"/>
        <w:textAlignment w:val="auto"/>
        <w:outlineLvl w:val="9"/>
        <w:rPr>
          <w:rFonts w:hint="eastAsia" w:ascii="宋体" w:hAnsi="宋体" w:eastAsia="宋体" w:cs="宋体"/>
          <w:spacing w:val="3"/>
          <w:sz w:val="32"/>
          <w:szCs w:val="32"/>
          <w:lang w:val="en-US" w:eastAsia="zh-CN"/>
        </w:rPr>
      </w:pPr>
    </w:p>
    <w:p w14:paraId="4DAE804E">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3677" w:firstLineChars="1128"/>
        <w:jc w:val="both"/>
        <w:textAlignment w:val="auto"/>
        <w:outlineLvl w:val="9"/>
        <w:rPr>
          <w:rFonts w:hint="eastAsia" w:ascii="宋体" w:hAnsi="宋体" w:eastAsia="宋体" w:cs="宋体"/>
          <w:spacing w:val="3"/>
          <w:sz w:val="32"/>
          <w:szCs w:val="32"/>
          <w:lang w:val="en-US" w:eastAsia="zh-CN"/>
        </w:rPr>
      </w:pPr>
      <w:r>
        <w:rPr>
          <w:rFonts w:hint="eastAsia" w:ascii="宋体" w:hAnsi="宋体" w:eastAsia="宋体" w:cs="宋体"/>
          <w:spacing w:val="3"/>
          <w:sz w:val="32"/>
          <w:szCs w:val="32"/>
          <w:lang w:val="en-US" w:eastAsia="zh-CN"/>
        </w:rPr>
        <w:t xml:space="preserve">    </w:t>
      </w:r>
    </w:p>
    <w:p w14:paraId="79C6F8C2">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3677" w:firstLineChars="1128"/>
        <w:jc w:val="both"/>
        <w:textAlignment w:val="auto"/>
        <w:outlineLvl w:val="9"/>
        <w:rPr>
          <w:rFonts w:hint="eastAsia" w:ascii="宋体" w:hAnsi="宋体" w:eastAsia="宋体" w:cs="宋体"/>
          <w:spacing w:val="3"/>
          <w:sz w:val="32"/>
          <w:szCs w:val="32"/>
          <w:lang w:val="en-US" w:eastAsia="zh-CN"/>
        </w:rPr>
      </w:pPr>
    </w:p>
    <w:p w14:paraId="59C6A78D">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3677" w:firstLineChars="1128"/>
        <w:jc w:val="both"/>
        <w:textAlignment w:val="auto"/>
        <w:outlineLvl w:val="9"/>
        <w:rPr>
          <w:rFonts w:hint="eastAsia" w:ascii="宋体" w:hAnsi="宋体" w:eastAsia="宋体" w:cs="宋体"/>
          <w:spacing w:val="3"/>
          <w:sz w:val="32"/>
          <w:szCs w:val="32"/>
          <w:lang w:val="en-US" w:eastAsia="zh-CN"/>
        </w:rPr>
      </w:pPr>
    </w:p>
    <w:p w14:paraId="55C6AF7C">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3677" w:firstLineChars="1128"/>
        <w:jc w:val="both"/>
        <w:textAlignment w:val="auto"/>
        <w:outlineLvl w:val="9"/>
        <w:rPr>
          <w:rFonts w:hint="eastAsia" w:ascii="宋体" w:hAnsi="宋体" w:eastAsia="宋体" w:cs="宋体"/>
          <w:spacing w:val="3"/>
          <w:sz w:val="32"/>
          <w:szCs w:val="32"/>
          <w:lang w:val="en-US" w:eastAsia="zh-CN"/>
        </w:rPr>
      </w:pPr>
    </w:p>
    <w:p w14:paraId="3A745F5F">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3677" w:firstLineChars="1128"/>
        <w:jc w:val="both"/>
        <w:textAlignment w:val="auto"/>
        <w:outlineLvl w:val="9"/>
        <w:rPr>
          <w:rFonts w:hint="eastAsia" w:ascii="宋体" w:hAnsi="宋体" w:eastAsia="宋体" w:cs="宋体"/>
          <w:spacing w:val="3"/>
          <w:sz w:val="32"/>
          <w:szCs w:val="32"/>
          <w:lang w:val="en-US" w:eastAsia="zh-CN"/>
        </w:rPr>
      </w:pPr>
    </w:p>
    <w:p w14:paraId="603F3FA0">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3677" w:firstLineChars="1128"/>
        <w:jc w:val="both"/>
        <w:textAlignment w:val="auto"/>
        <w:outlineLvl w:val="9"/>
        <w:rPr>
          <w:rFonts w:hint="eastAsia" w:ascii="宋体" w:hAnsi="宋体" w:eastAsia="宋体" w:cs="宋体"/>
          <w:spacing w:val="3"/>
          <w:sz w:val="32"/>
          <w:szCs w:val="32"/>
          <w:lang w:val="en-US" w:eastAsia="zh-CN"/>
        </w:rPr>
      </w:pPr>
    </w:p>
    <w:p w14:paraId="2AD38168">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3677" w:firstLineChars="1128"/>
        <w:jc w:val="both"/>
        <w:textAlignment w:val="auto"/>
        <w:outlineLvl w:val="9"/>
        <w:rPr>
          <w:rFonts w:hint="eastAsia" w:ascii="宋体" w:hAnsi="宋体" w:eastAsia="宋体" w:cs="宋体"/>
          <w:spacing w:val="3"/>
          <w:sz w:val="32"/>
          <w:szCs w:val="32"/>
          <w:lang w:val="en-US" w:eastAsia="zh-CN"/>
        </w:rPr>
      </w:pPr>
    </w:p>
    <w:p w14:paraId="59F5C2F2">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3677" w:firstLineChars="1128"/>
        <w:jc w:val="both"/>
        <w:textAlignment w:val="auto"/>
        <w:outlineLvl w:val="9"/>
        <w:rPr>
          <w:rFonts w:hint="eastAsia" w:ascii="宋体" w:hAnsi="宋体" w:eastAsia="宋体" w:cs="宋体"/>
          <w:spacing w:val="3"/>
          <w:sz w:val="32"/>
          <w:szCs w:val="32"/>
          <w:lang w:val="en-US" w:eastAsia="zh-CN"/>
        </w:rPr>
      </w:pPr>
    </w:p>
    <w:tbl>
      <w:tblPr>
        <w:tblStyle w:val="10"/>
        <w:tblW w:w="98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33"/>
        <w:gridCol w:w="1033"/>
        <w:gridCol w:w="619"/>
        <w:gridCol w:w="964"/>
        <w:gridCol w:w="611"/>
        <w:gridCol w:w="612"/>
        <w:gridCol w:w="618"/>
        <w:gridCol w:w="619"/>
        <w:gridCol w:w="1048"/>
        <w:gridCol w:w="612"/>
        <w:gridCol w:w="993"/>
        <w:gridCol w:w="1047"/>
      </w:tblGrid>
      <w:tr w14:paraId="182E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980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09E0486">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14:paraId="2A3D9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9E3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74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9441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警务辅助人员经费</w:t>
            </w:r>
          </w:p>
        </w:tc>
      </w:tr>
      <w:tr w14:paraId="7347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2819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8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693F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锡林郭勒盟公安局（部门）</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2E2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0A96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锡林郭勒盟公安局阿尔善分局</w:t>
            </w:r>
          </w:p>
        </w:tc>
      </w:tr>
      <w:tr w14:paraId="79C20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D96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8E68">
            <w:pPr>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D5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E6D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2DA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6F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9B9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49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0B34C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BB82B">
            <w:pPr>
              <w:jc w:val="center"/>
              <w:rPr>
                <w:rFonts w:hint="eastAsia" w:ascii="宋体" w:hAnsi="宋体" w:eastAsia="宋体" w:cs="宋体"/>
                <w:i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16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1C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4DB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232.67</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866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6C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7B5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6E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14:paraId="1848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228AF">
            <w:pPr>
              <w:jc w:val="center"/>
              <w:rPr>
                <w:rFonts w:hint="eastAsia" w:ascii="宋体" w:hAnsi="宋体" w:eastAsia="宋体" w:cs="宋体"/>
                <w:i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C2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E1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B2D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232.67</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94A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209.50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10CE">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583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AEA7">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3EFBF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A7D95">
            <w:pPr>
              <w:jc w:val="center"/>
              <w:rPr>
                <w:rFonts w:hint="eastAsia" w:ascii="宋体" w:hAnsi="宋体" w:eastAsia="宋体" w:cs="宋体"/>
                <w:i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B3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79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FB4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FC3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815A">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21A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55E4">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1468B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A5A44">
            <w:pPr>
              <w:jc w:val="center"/>
              <w:rPr>
                <w:rFonts w:hint="eastAsia" w:ascii="宋体" w:hAnsi="宋体" w:eastAsia="宋体" w:cs="宋体"/>
                <w:i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2B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55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3F8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1B7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905E">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A2E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E261">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3F52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687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4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E0AF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3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D8FF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1126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0" w:hRule="atLeast"/>
          <w:jc w:val="center"/>
        </w:trPr>
        <w:tc>
          <w:tcPr>
            <w:tcW w:w="2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1BDDC">
            <w:pPr>
              <w:jc w:val="center"/>
              <w:rPr>
                <w:rFonts w:hint="eastAsia" w:ascii="宋体" w:hAnsi="宋体" w:eastAsia="宋体" w:cs="宋体"/>
                <w:i w:val="0"/>
                <w:color w:val="000000"/>
                <w:sz w:val="18"/>
                <w:szCs w:val="18"/>
                <w:u w:val="none"/>
              </w:rPr>
            </w:pPr>
          </w:p>
        </w:tc>
        <w:tc>
          <w:tcPr>
            <w:tcW w:w="34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53A8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3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3124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警务辅助人员经费项目232.6712万元，人员工资经费花费206.6万元，未达到预算目标值，办公经费2.9元，提高了社会应急处突能力，激发辅警工作积极性。</w:t>
            </w:r>
          </w:p>
        </w:tc>
      </w:tr>
      <w:tr w14:paraId="59E80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94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01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6D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9D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EA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20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78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AE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25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17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10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FC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14:paraId="5ABA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3" w:type="dxa"/>
            <w:vMerge w:val="restart"/>
            <w:tcBorders>
              <w:top w:val="single" w:color="000000" w:sz="4" w:space="0"/>
              <w:left w:val="single" w:color="000000" w:sz="4" w:space="0"/>
              <w:right w:val="single" w:color="000000" w:sz="4" w:space="0"/>
            </w:tcBorders>
            <w:shd w:val="clear" w:color="auto" w:fill="auto"/>
            <w:vAlign w:val="center"/>
          </w:tcPr>
          <w:p w14:paraId="6BAFC3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14:paraId="20A9CB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619" w:type="dxa"/>
            <w:tcBorders>
              <w:top w:val="single" w:color="000000" w:sz="4" w:space="0"/>
              <w:left w:val="single" w:color="000000" w:sz="4" w:space="0"/>
              <w:right w:val="single" w:color="000000" w:sz="4" w:space="0"/>
            </w:tcBorders>
            <w:shd w:val="clear" w:color="auto" w:fill="auto"/>
            <w:vAlign w:val="center"/>
          </w:tcPr>
          <w:p w14:paraId="2ECA44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64" w:type="dxa"/>
            <w:tcBorders>
              <w:top w:val="single" w:color="000000" w:sz="4" w:space="0"/>
              <w:left w:val="single" w:color="000000" w:sz="4" w:space="0"/>
              <w:right w:val="single" w:color="000000" w:sz="4" w:space="0"/>
            </w:tcBorders>
            <w:shd w:val="clear" w:color="auto" w:fill="auto"/>
            <w:vAlign w:val="center"/>
          </w:tcPr>
          <w:p w14:paraId="04C2D6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警务助理人员人数</w:t>
            </w:r>
          </w:p>
        </w:tc>
        <w:tc>
          <w:tcPr>
            <w:tcW w:w="611" w:type="dxa"/>
            <w:tcBorders>
              <w:top w:val="single" w:color="000000" w:sz="4" w:space="0"/>
              <w:left w:val="single" w:color="000000" w:sz="4" w:space="0"/>
              <w:right w:val="single" w:color="000000" w:sz="4" w:space="0"/>
            </w:tcBorders>
            <w:shd w:val="clear" w:color="auto" w:fill="auto"/>
            <w:vAlign w:val="center"/>
          </w:tcPr>
          <w:p w14:paraId="3FACBA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1BB368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18" w:type="dxa"/>
            <w:tcBorders>
              <w:top w:val="single" w:color="000000" w:sz="4" w:space="0"/>
              <w:left w:val="single" w:color="000000" w:sz="4" w:space="0"/>
              <w:right w:val="single" w:color="000000" w:sz="4" w:space="0"/>
            </w:tcBorders>
            <w:shd w:val="clear" w:color="auto" w:fill="auto"/>
            <w:vAlign w:val="center"/>
          </w:tcPr>
          <w:p w14:paraId="7811FC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19" w:type="dxa"/>
            <w:tcBorders>
              <w:top w:val="single" w:color="000000" w:sz="4" w:space="0"/>
              <w:left w:val="single" w:color="000000" w:sz="4" w:space="0"/>
              <w:right w:val="single" w:color="000000" w:sz="4" w:space="0"/>
            </w:tcBorders>
            <w:shd w:val="clear" w:color="auto" w:fill="auto"/>
            <w:vAlign w:val="center"/>
          </w:tcPr>
          <w:p w14:paraId="76A7BC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048" w:type="dxa"/>
            <w:tcBorders>
              <w:top w:val="single" w:color="000000" w:sz="4" w:space="0"/>
              <w:left w:val="single" w:color="000000" w:sz="4" w:space="0"/>
              <w:right w:val="single" w:color="000000" w:sz="4" w:space="0"/>
            </w:tcBorders>
            <w:shd w:val="clear" w:color="auto" w:fill="auto"/>
            <w:vAlign w:val="center"/>
          </w:tcPr>
          <w:p w14:paraId="18103C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612" w:type="dxa"/>
            <w:tcBorders>
              <w:top w:val="single" w:color="000000" w:sz="4" w:space="0"/>
              <w:left w:val="single" w:color="000000" w:sz="4" w:space="0"/>
              <w:right w:val="single" w:color="000000" w:sz="4" w:space="0"/>
            </w:tcBorders>
            <w:shd w:val="clear" w:color="auto" w:fill="auto"/>
            <w:vAlign w:val="center"/>
          </w:tcPr>
          <w:p w14:paraId="44673E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3" w:type="dxa"/>
            <w:tcBorders>
              <w:top w:val="single" w:color="000000" w:sz="4" w:space="0"/>
              <w:left w:val="single" w:color="000000" w:sz="4" w:space="0"/>
              <w:right w:val="single" w:color="000000" w:sz="4" w:space="0"/>
            </w:tcBorders>
            <w:shd w:val="clear" w:color="auto" w:fill="auto"/>
            <w:vAlign w:val="center"/>
          </w:tcPr>
          <w:p w14:paraId="10A9B3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7" w:type="dxa"/>
            <w:tcBorders>
              <w:top w:val="single" w:color="000000" w:sz="4" w:space="0"/>
              <w:left w:val="single" w:color="000000" w:sz="4" w:space="0"/>
              <w:right w:val="single" w:color="000000" w:sz="4" w:space="0"/>
            </w:tcBorders>
            <w:shd w:val="clear" w:color="auto" w:fill="auto"/>
            <w:vAlign w:val="center"/>
          </w:tcPr>
          <w:p w14:paraId="77FC6FDA">
            <w:pPr>
              <w:jc w:val="center"/>
              <w:rPr>
                <w:rFonts w:hint="eastAsia" w:ascii="宋体" w:hAnsi="宋体" w:eastAsia="宋体" w:cs="宋体"/>
                <w:i w:val="0"/>
                <w:color w:val="000000"/>
                <w:sz w:val="18"/>
                <w:szCs w:val="18"/>
                <w:u w:val="none"/>
              </w:rPr>
            </w:pPr>
          </w:p>
        </w:tc>
      </w:tr>
      <w:tr w14:paraId="1FE43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3" w:type="dxa"/>
            <w:vMerge w:val="continue"/>
            <w:tcBorders>
              <w:top w:val="single" w:color="000000" w:sz="4" w:space="0"/>
              <w:left w:val="single" w:color="000000" w:sz="4" w:space="0"/>
              <w:right w:val="single" w:color="000000" w:sz="4" w:space="0"/>
            </w:tcBorders>
            <w:shd w:val="clear" w:color="auto" w:fill="auto"/>
            <w:vAlign w:val="center"/>
          </w:tcPr>
          <w:p w14:paraId="50F54EB2">
            <w:pPr>
              <w:jc w:val="center"/>
              <w:rPr>
                <w:rFonts w:hint="eastAsia" w:ascii="宋体" w:hAnsi="宋体" w:eastAsia="宋体" w:cs="宋体"/>
                <w:i w:val="0"/>
                <w:color w:val="000000"/>
                <w:sz w:val="18"/>
                <w:szCs w:val="18"/>
                <w:u w:val="none"/>
              </w:rPr>
            </w:pPr>
          </w:p>
        </w:tc>
        <w:tc>
          <w:tcPr>
            <w:tcW w:w="1033" w:type="dxa"/>
            <w:vMerge w:val="continue"/>
            <w:tcBorders>
              <w:top w:val="single" w:color="000000" w:sz="4" w:space="0"/>
              <w:left w:val="single" w:color="000000" w:sz="4" w:space="0"/>
              <w:right w:val="single" w:color="000000" w:sz="4" w:space="0"/>
            </w:tcBorders>
            <w:shd w:val="clear" w:color="auto" w:fill="auto"/>
            <w:vAlign w:val="center"/>
          </w:tcPr>
          <w:p w14:paraId="3F611C56">
            <w:pPr>
              <w:jc w:val="center"/>
              <w:rPr>
                <w:rFonts w:hint="eastAsia" w:ascii="宋体" w:hAnsi="宋体" w:eastAsia="宋体" w:cs="宋体"/>
                <w:i w:val="0"/>
                <w:color w:val="000000"/>
                <w:sz w:val="18"/>
                <w:szCs w:val="18"/>
                <w:u w:val="none"/>
              </w:rPr>
            </w:pPr>
          </w:p>
        </w:tc>
        <w:tc>
          <w:tcPr>
            <w:tcW w:w="619" w:type="dxa"/>
            <w:tcBorders>
              <w:top w:val="single" w:color="000000" w:sz="4" w:space="0"/>
              <w:left w:val="single" w:color="000000" w:sz="4" w:space="0"/>
              <w:right w:val="single" w:color="000000" w:sz="4" w:space="0"/>
            </w:tcBorders>
            <w:shd w:val="clear" w:color="auto" w:fill="auto"/>
            <w:vAlign w:val="center"/>
          </w:tcPr>
          <w:p w14:paraId="37A543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964" w:type="dxa"/>
            <w:tcBorders>
              <w:top w:val="single" w:color="000000" w:sz="4" w:space="0"/>
              <w:left w:val="single" w:color="000000" w:sz="4" w:space="0"/>
              <w:right w:val="single" w:color="000000" w:sz="4" w:space="0"/>
            </w:tcBorders>
            <w:shd w:val="clear" w:color="auto" w:fill="auto"/>
            <w:vAlign w:val="center"/>
          </w:tcPr>
          <w:p w14:paraId="519086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警务辅助人员经费保障率</w:t>
            </w:r>
          </w:p>
        </w:tc>
        <w:tc>
          <w:tcPr>
            <w:tcW w:w="611" w:type="dxa"/>
            <w:tcBorders>
              <w:top w:val="single" w:color="000000" w:sz="4" w:space="0"/>
              <w:left w:val="single" w:color="000000" w:sz="4" w:space="0"/>
              <w:right w:val="single" w:color="000000" w:sz="4" w:space="0"/>
            </w:tcBorders>
            <w:shd w:val="clear" w:color="auto" w:fill="auto"/>
            <w:vAlign w:val="center"/>
          </w:tcPr>
          <w:p w14:paraId="4CB91B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6EF5E2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18" w:type="dxa"/>
            <w:tcBorders>
              <w:top w:val="single" w:color="000000" w:sz="4" w:space="0"/>
              <w:left w:val="single" w:color="000000" w:sz="4" w:space="0"/>
              <w:right w:val="single" w:color="000000" w:sz="4" w:space="0"/>
            </w:tcBorders>
            <w:shd w:val="clear" w:color="auto" w:fill="auto"/>
            <w:vAlign w:val="center"/>
          </w:tcPr>
          <w:p w14:paraId="011B65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9" w:type="dxa"/>
            <w:tcBorders>
              <w:top w:val="single" w:color="000000" w:sz="4" w:space="0"/>
              <w:left w:val="single" w:color="000000" w:sz="4" w:space="0"/>
              <w:right w:val="single" w:color="000000" w:sz="4" w:space="0"/>
            </w:tcBorders>
            <w:shd w:val="clear" w:color="auto" w:fill="auto"/>
            <w:vAlign w:val="center"/>
          </w:tcPr>
          <w:p w14:paraId="2E8197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8" w:type="dxa"/>
            <w:tcBorders>
              <w:top w:val="single" w:color="000000" w:sz="4" w:space="0"/>
              <w:left w:val="single" w:color="000000" w:sz="4" w:space="0"/>
              <w:right w:val="single" w:color="000000" w:sz="4" w:space="0"/>
            </w:tcBorders>
            <w:shd w:val="clear" w:color="auto" w:fill="auto"/>
            <w:vAlign w:val="center"/>
          </w:tcPr>
          <w:p w14:paraId="538B32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2" w:type="dxa"/>
            <w:tcBorders>
              <w:top w:val="single" w:color="000000" w:sz="4" w:space="0"/>
              <w:left w:val="single" w:color="000000" w:sz="4" w:space="0"/>
              <w:right w:val="single" w:color="000000" w:sz="4" w:space="0"/>
            </w:tcBorders>
            <w:shd w:val="clear" w:color="auto" w:fill="auto"/>
            <w:vAlign w:val="center"/>
          </w:tcPr>
          <w:p w14:paraId="678552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3" w:type="dxa"/>
            <w:tcBorders>
              <w:top w:val="single" w:color="000000" w:sz="4" w:space="0"/>
              <w:left w:val="single" w:color="000000" w:sz="4" w:space="0"/>
              <w:right w:val="single" w:color="000000" w:sz="4" w:space="0"/>
            </w:tcBorders>
            <w:shd w:val="clear" w:color="auto" w:fill="auto"/>
            <w:vAlign w:val="center"/>
          </w:tcPr>
          <w:p w14:paraId="4BDDF6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7" w:type="dxa"/>
            <w:tcBorders>
              <w:top w:val="single" w:color="000000" w:sz="4" w:space="0"/>
              <w:left w:val="single" w:color="000000" w:sz="4" w:space="0"/>
              <w:right w:val="single" w:color="000000" w:sz="4" w:space="0"/>
            </w:tcBorders>
            <w:shd w:val="clear" w:color="auto" w:fill="auto"/>
            <w:vAlign w:val="center"/>
          </w:tcPr>
          <w:p w14:paraId="6ADB90F5">
            <w:pPr>
              <w:jc w:val="center"/>
              <w:rPr>
                <w:rFonts w:hint="eastAsia" w:ascii="宋体" w:hAnsi="宋体" w:eastAsia="宋体" w:cs="宋体"/>
                <w:i w:val="0"/>
                <w:color w:val="000000"/>
                <w:sz w:val="18"/>
                <w:szCs w:val="18"/>
                <w:u w:val="none"/>
              </w:rPr>
            </w:pPr>
          </w:p>
        </w:tc>
      </w:tr>
      <w:tr w14:paraId="173E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3" w:type="dxa"/>
            <w:vMerge w:val="continue"/>
            <w:tcBorders>
              <w:top w:val="single" w:color="000000" w:sz="4" w:space="0"/>
              <w:left w:val="single" w:color="000000" w:sz="4" w:space="0"/>
              <w:right w:val="single" w:color="000000" w:sz="4" w:space="0"/>
            </w:tcBorders>
            <w:shd w:val="clear" w:color="auto" w:fill="auto"/>
            <w:vAlign w:val="center"/>
          </w:tcPr>
          <w:p w14:paraId="74AF4436">
            <w:pPr>
              <w:jc w:val="center"/>
              <w:rPr>
                <w:rFonts w:hint="eastAsia" w:ascii="宋体" w:hAnsi="宋体" w:eastAsia="宋体" w:cs="宋体"/>
                <w:i w:val="0"/>
                <w:color w:val="000000"/>
                <w:sz w:val="18"/>
                <w:szCs w:val="18"/>
                <w:u w:val="none"/>
              </w:rPr>
            </w:pPr>
          </w:p>
        </w:tc>
        <w:tc>
          <w:tcPr>
            <w:tcW w:w="1033" w:type="dxa"/>
            <w:vMerge w:val="continue"/>
            <w:tcBorders>
              <w:top w:val="single" w:color="000000" w:sz="4" w:space="0"/>
              <w:left w:val="single" w:color="000000" w:sz="4" w:space="0"/>
              <w:right w:val="single" w:color="000000" w:sz="4" w:space="0"/>
            </w:tcBorders>
            <w:shd w:val="clear" w:color="auto" w:fill="auto"/>
            <w:vAlign w:val="center"/>
          </w:tcPr>
          <w:p w14:paraId="2D816ED2">
            <w:pPr>
              <w:jc w:val="center"/>
              <w:rPr>
                <w:rFonts w:hint="eastAsia" w:ascii="宋体" w:hAnsi="宋体" w:eastAsia="宋体" w:cs="宋体"/>
                <w:i w:val="0"/>
                <w:color w:val="000000"/>
                <w:sz w:val="18"/>
                <w:szCs w:val="18"/>
                <w:u w:val="none"/>
              </w:rPr>
            </w:pPr>
          </w:p>
        </w:tc>
        <w:tc>
          <w:tcPr>
            <w:tcW w:w="619" w:type="dxa"/>
            <w:tcBorders>
              <w:top w:val="single" w:color="000000" w:sz="4" w:space="0"/>
              <w:left w:val="single" w:color="000000" w:sz="4" w:space="0"/>
              <w:right w:val="single" w:color="000000" w:sz="4" w:space="0"/>
            </w:tcBorders>
            <w:shd w:val="clear" w:color="auto" w:fill="auto"/>
            <w:vAlign w:val="center"/>
          </w:tcPr>
          <w:p w14:paraId="53B2F9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964" w:type="dxa"/>
            <w:tcBorders>
              <w:top w:val="single" w:color="000000" w:sz="4" w:space="0"/>
              <w:left w:val="single" w:color="000000" w:sz="4" w:space="0"/>
              <w:right w:val="single" w:color="000000" w:sz="4" w:space="0"/>
            </w:tcBorders>
            <w:shd w:val="clear" w:color="auto" w:fill="auto"/>
            <w:vAlign w:val="center"/>
          </w:tcPr>
          <w:p w14:paraId="6E32F7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警务辅助人员经费时间</w:t>
            </w:r>
          </w:p>
        </w:tc>
        <w:tc>
          <w:tcPr>
            <w:tcW w:w="611" w:type="dxa"/>
            <w:tcBorders>
              <w:top w:val="single" w:color="000000" w:sz="4" w:space="0"/>
              <w:left w:val="single" w:color="000000" w:sz="4" w:space="0"/>
              <w:right w:val="single" w:color="000000" w:sz="4" w:space="0"/>
            </w:tcBorders>
            <w:shd w:val="clear" w:color="auto" w:fill="auto"/>
            <w:vAlign w:val="center"/>
          </w:tcPr>
          <w:p w14:paraId="129415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56DEB8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618" w:type="dxa"/>
            <w:tcBorders>
              <w:top w:val="single" w:color="000000" w:sz="4" w:space="0"/>
              <w:left w:val="single" w:color="000000" w:sz="4" w:space="0"/>
              <w:right w:val="single" w:color="000000" w:sz="4" w:space="0"/>
            </w:tcBorders>
            <w:shd w:val="clear" w:color="auto" w:fill="auto"/>
            <w:vAlign w:val="center"/>
          </w:tcPr>
          <w:p w14:paraId="42546C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19" w:type="dxa"/>
            <w:tcBorders>
              <w:top w:val="single" w:color="000000" w:sz="4" w:space="0"/>
              <w:left w:val="single" w:color="000000" w:sz="4" w:space="0"/>
              <w:right w:val="single" w:color="000000" w:sz="4" w:space="0"/>
            </w:tcBorders>
            <w:shd w:val="clear" w:color="auto" w:fill="auto"/>
            <w:vAlign w:val="center"/>
          </w:tcPr>
          <w:p w14:paraId="5123C5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48" w:type="dxa"/>
            <w:tcBorders>
              <w:top w:val="single" w:color="000000" w:sz="4" w:space="0"/>
              <w:left w:val="single" w:color="000000" w:sz="4" w:space="0"/>
              <w:right w:val="single" w:color="000000" w:sz="4" w:space="0"/>
            </w:tcBorders>
            <w:shd w:val="clear" w:color="auto" w:fill="auto"/>
            <w:vAlign w:val="center"/>
          </w:tcPr>
          <w:p w14:paraId="69410F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612" w:type="dxa"/>
            <w:tcBorders>
              <w:top w:val="single" w:color="000000" w:sz="4" w:space="0"/>
              <w:left w:val="single" w:color="000000" w:sz="4" w:space="0"/>
              <w:right w:val="single" w:color="000000" w:sz="4" w:space="0"/>
            </w:tcBorders>
            <w:shd w:val="clear" w:color="auto" w:fill="auto"/>
            <w:vAlign w:val="center"/>
          </w:tcPr>
          <w:p w14:paraId="244C71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3" w:type="dxa"/>
            <w:tcBorders>
              <w:top w:val="single" w:color="000000" w:sz="4" w:space="0"/>
              <w:left w:val="single" w:color="000000" w:sz="4" w:space="0"/>
              <w:right w:val="single" w:color="000000" w:sz="4" w:space="0"/>
            </w:tcBorders>
            <w:shd w:val="clear" w:color="auto" w:fill="auto"/>
            <w:vAlign w:val="center"/>
          </w:tcPr>
          <w:p w14:paraId="5EB363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7" w:type="dxa"/>
            <w:tcBorders>
              <w:top w:val="single" w:color="000000" w:sz="4" w:space="0"/>
              <w:left w:val="single" w:color="000000" w:sz="4" w:space="0"/>
              <w:right w:val="single" w:color="000000" w:sz="4" w:space="0"/>
            </w:tcBorders>
            <w:shd w:val="clear" w:color="auto" w:fill="auto"/>
            <w:vAlign w:val="center"/>
          </w:tcPr>
          <w:p w14:paraId="33342786">
            <w:pPr>
              <w:jc w:val="center"/>
              <w:rPr>
                <w:rFonts w:hint="eastAsia" w:ascii="宋体" w:hAnsi="宋体" w:eastAsia="宋体" w:cs="宋体"/>
                <w:i w:val="0"/>
                <w:color w:val="000000"/>
                <w:sz w:val="18"/>
                <w:szCs w:val="18"/>
                <w:u w:val="none"/>
              </w:rPr>
            </w:pPr>
          </w:p>
        </w:tc>
      </w:tr>
      <w:tr w14:paraId="5EFD3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3" w:type="dxa"/>
            <w:vMerge w:val="continue"/>
            <w:tcBorders>
              <w:top w:val="single" w:color="000000" w:sz="4" w:space="0"/>
              <w:left w:val="single" w:color="000000" w:sz="4" w:space="0"/>
              <w:right w:val="single" w:color="000000" w:sz="4" w:space="0"/>
            </w:tcBorders>
            <w:shd w:val="clear" w:color="auto" w:fill="auto"/>
            <w:vAlign w:val="center"/>
          </w:tcPr>
          <w:p w14:paraId="4706DAC3">
            <w:pPr>
              <w:jc w:val="center"/>
              <w:rPr>
                <w:rFonts w:hint="eastAsia" w:ascii="宋体" w:hAnsi="宋体" w:eastAsia="宋体" w:cs="宋体"/>
                <w:i w:val="0"/>
                <w:color w:val="000000"/>
                <w:sz w:val="18"/>
                <w:szCs w:val="18"/>
                <w:u w:val="none"/>
              </w:rPr>
            </w:pPr>
          </w:p>
        </w:tc>
        <w:tc>
          <w:tcPr>
            <w:tcW w:w="1033" w:type="dxa"/>
            <w:vMerge w:val="continue"/>
            <w:tcBorders>
              <w:top w:val="single" w:color="000000" w:sz="4" w:space="0"/>
              <w:left w:val="single" w:color="000000" w:sz="4" w:space="0"/>
              <w:right w:val="single" w:color="000000" w:sz="4" w:space="0"/>
            </w:tcBorders>
            <w:shd w:val="clear" w:color="auto" w:fill="auto"/>
            <w:vAlign w:val="center"/>
          </w:tcPr>
          <w:p w14:paraId="75E5E2FF">
            <w:pPr>
              <w:jc w:val="center"/>
              <w:rPr>
                <w:rFonts w:hint="eastAsia" w:ascii="宋体" w:hAnsi="宋体" w:eastAsia="宋体" w:cs="宋体"/>
                <w:i w:val="0"/>
                <w:color w:val="000000"/>
                <w:sz w:val="18"/>
                <w:szCs w:val="18"/>
                <w:u w:val="none"/>
              </w:rPr>
            </w:pPr>
          </w:p>
        </w:tc>
        <w:tc>
          <w:tcPr>
            <w:tcW w:w="619" w:type="dxa"/>
            <w:vMerge w:val="restart"/>
            <w:tcBorders>
              <w:top w:val="single" w:color="000000" w:sz="4" w:space="0"/>
              <w:left w:val="single" w:color="000000" w:sz="4" w:space="0"/>
              <w:right w:val="single" w:color="000000" w:sz="4" w:space="0"/>
            </w:tcBorders>
            <w:shd w:val="clear" w:color="auto" w:fill="auto"/>
            <w:vAlign w:val="center"/>
          </w:tcPr>
          <w:p w14:paraId="389878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964" w:type="dxa"/>
            <w:tcBorders>
              <w:top w:val="single" w:color="000000" w:sz="4" w:space="0"/>
              <w:left w:val="single" w:color="000000" w:sz="4" w:space="0"/>
              <w:right w:val="single" w:color="000000" w:sz="4" w:space="0"/>
            </w:tcBorders>
            <w:shd w:val="clear" w:color="auto" w:fill="auto"/>
            <w:vAlign w:val="center"/>
          </w:tcPr>
          <w:p w14:paraId="18E9AA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警务辅助人员平均所需经费</w:t>
            </w:r>
          </w:p>
        </w:tc>
        <w:tc>
          <w:tcPr>
            <w:tcW w:w="611" w:type="dxa"/>
            <w:tcBorders>
              <w:top w:val="single" w:color="000000" w:sz="4" w:space="0"/>
              <w:left w:val="single" w:color="000000" w:sz="4" w:space="0"/>
              <w:right w:val="single" w:color="000000" w:sz="4" w:space="0"/>
            </w:tcBorders>
            <w:shd w:val="clear" w:color="auto" w:fill="auto"/>
            <w:vAlign w:val="center"/>
          </w:tcPr>
          <w:p w14:paraId="365EAF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22C174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18" w:type="dxa"/>
            <w:tcBorders>
              <w:top w:val="single" w:color="000000" w:sz="4" w:space="0"/>
              <w:left w:val="single" w:color="000000" w:sz="4" w:space="0"/>
              <w:right w:val="single" w:color="000000" w:sz="4" w:space="0"/>
            </w:tcBorders>
            <w:shd w:val="clear" w:color="auto" w:fill="auto"/>
            <w:vAlign w:val="center"/>
          </w:tcPr>
          <w:p w14:paraId="73D519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7.48</w:t>
            </w:r>
          </w:p>
        </w:tc>
        <w:tc>
          <w:tcPr>
            <w:tcW w:w="619" w:type="dxa"/>
            <w:tcBorders>
              <w:top w:val="single" w:color="000000" w:sz="4" w:space="0"/>
              <w:left w:val="single" w:color="000000" w:sz="4" w:space="0"/>
              <w:right w:val="single" w:color="000000" w:sz="4" w:space="0"/>
            </w:tcBorders>
            <w:shd w:val="clear" w:color="auto" w:fill="auto"/>
            <w:vAlign w:val="center"/>
          </w:tcPr>
          <w:p w14:paraId="56CB4B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7.48</w:t>
            </w:r>
          </w:p>
        </w:tc>
        <w:tc>
          <w:tcPr>
            <w:tcW w:w="1048" w:type="dxa"/>
            <w:tcBorders>
              <w:top w:val="single" w:color="000000" w:sz="4" w:space="0"/>
              <w:left w:val="single" w:color="000000" w:sz="4" w:space="0"/>
              <w:right w:val="single" w:color="000000" w:sz="4" w:space="0"/>
            </w:tcBorders>
            <w:shd w:val="clear" w:color="auto" w:fill="auto"/>
            <w:vAlign w:val="center"/>
          </w:tcPr>
          <w:p w14:paraId="15C90C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万元/人/年</w:t>
            </w:r>
          </w:p>
        </w:tc>
        <w:tc>
          <w:tcPr>
            <w:tcW w:w="612" w:type="dxa"/>
            <w:tcBorders>
              <w:top w:val="single" w:color="000000" w:sz="4" w:space="0"/>
              <w:left w:val="single" w:color="000000" w:sz="4" w:space="0"/>
              <w:right w:val="single" w:color="000000" w:sz="4" w:space="0"/>
            </w:tcBorders>
            <w:shd w:val="clear" w:color="auto" w:fill="auto"/>
            <w:vAlign w:val="center"/>
          </w:tcPr>
          <w:p w14:paraId="5AD3FE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93" w:type="dxa"/>
            <w:tcBorders>
              <w:top w:val="single" w:color="000000" w:sz="4" w:space="0"/>
              <w:left w:val="single" w:color="000000" w:sz="4" w:space="0"/>
              <w:right w:val="single" w:color="000000" w:sz="4" w:space="0"/>
            </w:tcBorders>
            <w:shd w:val="clear" w:color="auto" w:fill="auto"/>
            <w:vAlign w:val="center"/>
          </w:tcPr>
          <w:p w14:paraId="22B992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47" w:type="dxa"/>
            <w:tcBorders>
              <w:top w:val="single" w:color="000000" w:sz="4" w:space="0"/>
              <w:left w:val="single" w:color="000000" w:sz="4" w:space="0"/>
              <w:right w:val="single" w:color="000000" w:sz="4" w:space="0"/>
            </w:tcBorders>
            <w:shd w:val="clear" w:color="auto" w:fill="auto"/>
            <w:vAlign w:val="center"/>
          </w:tcPr>
          <w:p w14:paraId="0905EEBB">
            <w:pPr>
              <w:jc w:val="center"/>
              <w:rPr>
                <w:rFonts w:hint="eastAsia" w:ascii="宋体" w:hAnsi="宋体" w:eastAsia="宋体" w:cs="宋体"/>
                <w:i w:val="0"/>
                <w:color w:val="000000"/>
                <w:sz w:val="18"/>
                <w:szCs w:val="18"/>
                <w:u w:val="none"/>
              </w:rPr>
            </w:pPr>
          </w:p>
        </w:tc>
      </w:tr>
      <w:tr w14:paraId="765D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3" w:type="dxa"/>
            <w:vMerge w:val="continue"/>
            <w:tcBorders>
              <w:top w:val="single" w:color="000000" w:sz="4" w:space="0"/>
              <w:left w:val="single" w:color="000000" w:sz="4" w:space="0"/>
              <w:right w:val="single" w:color="000000" w:sz="4" w:space="0"/>
            </w:tcBorders>
            <w:shd w:val="clear" w:color="auto" w:fill="auto"/>
            <w:vAlign w:val="center"/>
          </w:tcPr>
          <w:p w14:paraId="4AFE1728">
            <w:pPr>
              <w:jc w:val="center"/>
              <w:rPr>
                <w:rFonts w:hint="eastAsia" w:ascii="宋体" w:hAnsi="宋体" w:eastAsia="宋体" w:cs="宋体"/>
                <w:i w:val="0"/>
                <w:color w:val="000000"/>
                <w:sz w:val="18"/>
                <w:szCs w:val="18"/>
                <w:u w:val="none"/>
              </w:rPr>
            </w:pPr>
          </w:p>
        </w:tc>
        <w:tc>
          <w:tcPr>
            <w:tcW w:w="1033" w:type="dxa"/>
            <w:vMerge w:val="continue"/>
            <w:tcBorders>
              <w:top w:val="single" w:color="000000" w:sz="4" w:space="0"/>
              <w:left w:val="single" w:color="000000" w:sz="4" w:space="0"/>
              <w:right w:val="single" w:color="000000" w:sz="4" w:space="0"/>
            </w:tcBorders>
            <w:shd w:val="clear" w:color="auto" w:fill="auto"/>
            <w:vAlign w:val="center"/>
          </w:tcPr>
          <w:p w14:paraId="423209AE">
            <w:pPr>
              <w:jc w:val="center"/>
              <w:rPr>
                <w:rFonts w:hint="eastAsia" w:ascii="宋体" w:hAnsi="宋体" w:eastAsia="宋体" w:cs="宋体"/>
                <w:i w:val="0"/>
                <w:color w:val="000000"/>
                <w:sz w:val="18"/>
                <w:szCs w:val="18"/>
                <w:u w:val="none"/>
              </w:rPr>
            </w:pPr>
          </w:p>
        </w:tc>
        <w:tc>
          <w:tcPr>
            <w:tcW w:w="619" w:type="dxa"/>
            <w:vMerge w:val="continue"/>
            <w:tcBorders>
              <w:top w:val="single" w:color="000000" w:sz="4" w:space="0"/>
              <w:left w:val="single" w:color="000000" w:sz="4" w:space="0"/>
              <w:right w:val="single" w:color="000000" w:sz="4" w:space="0"/>
            </w:tcBorders>
            <w:shd w:val="clear" w:color="auto" w:fill="auto"/>
            <w:vAlign w:val="center"/>
          </w:tcPr>
          <w:p w14:paraId="58A3EA28">
            <w:pPr>
              <w:jc w:val="center"/>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right w:val="single" w:color="000000" w:sz="4" w:space="0"/>
            </w:tcBorders>
            <w:shd w:val="clear" w:color="auto" w:fill="auto"/>
            <w:vAlign w:val="center"/>
          </w:tcPr>
          <w:p w14:paraId="67B5B7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警务辅助人员工会经费</w:t>
            </w:r>
          </w:p>
        </w:tc>
        <w:tc>
          <w:tcPr>
            <w:tcW w:w="611" w:type="dxa"/>
            <w:tcBorders>
              <w:top w:val="single" w:color="000000" w:sz="4" w:space="0"/>
              <w:left w:val="single" w:color="000000" w:sz="4" w:space="0"/>
              <w:right w:val="single" w:color="000000" w:sz="4" w:space="0"/>
            </w:tcBorders>
            <w:shd w:val="clear" w:color="auto" w:fill="auto"/>
            <w:vAlign w:val="center"/>
          </w:tcPr>
          <w:p w14:paraId="59DA10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57AE7F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18" w:type="dxa"/>
            <w:tcBorders>
              <w:top w:val="single" w:color="000000" w:sz="4" w:space="0"/>
              <w:left w:val="single" w:color="000000" w:sz="4" w:space="0"/>
              <w:right w:val="single" w:color="000000" w:sz="4" w:space="0"/>
            </w:tcBorders>
            <w:shd w:val="clear" w:color="auto" w:fill="auto"/>
            <w:vAlign w:val="center"/>
          </w:tcPr>
          <w:p w14:paraId="327D37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w:t>
            </w:r>
          </w:p>
        </w:tc>
        <w:tc>
          <w:tcPr>
            <w:tcW w:w="619" w:type="dxa"/>
            <w:tcBorders>
              <w:top w:val="single" w:color="000000" w:sz="4" w:space="0"/>
              <w:left w:val="single" w:color="000000" w:sz="4" w:space="0"/>
              <w:right w:val="single" w:color="000000" w:sz="4" w:space="0"/>
            </w:tcBorders>
            <w:shd w:val="clear" w:color="auto" w:fill="auto"/>
            <w:vAlign w:val="center"/>
          </w:tcPr>
          <w:p w14:paraId="6693C3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w:t>
            </w:r>
          </w:p>
        </w:tc>
        <w:tc>
          <w:tcPr>
            <w:tcW w:w="1048" w:type="dxa"/>
            <w:tcBorders>
              <w:top w:val="single" w:color="000000" w:sz="4" w:space="0"/>
              <w:left w:val="single" w:color="000000" w:sz="4" w:space="0"/>
              <w:right w:val="single" w:color="000000" w:sz="4" w:space="0"/>
            </w:tcBorders>
            <w:shd w:val="clear" w:color="auto" w:fill="auto"/>
            <w:vAlign w:val="center"/>
          </w:tcPr>
          <w:p w14:paraId="5FC34F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万元/人/年</w:t>
            </w:r>
          </w:p>
        </w:tc>
        <w:tc>
          <w:tcPr>
            <w:tcW w:w="612" w:type="dxa"/>
            <w:tcBorders>
              <w:top w:val="single" w:color="000000" w:sz="4" w:space="0"/>
              <w:left w:val="single" w:color="000000" w:sz="4" w:space="0"/>
              <w:right w:val="single" w:color="000000" w:sz="4" w:space="0"/>
            </w:tcBorders>
            <w:shd w:val="clear" w:color="auto" w:fill="auto"/>
            <w:vAlign w:val="center"/>
          </w:tcPr>
          <w:p w14:paraId="67C167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93" w:type="dxa"/>
            <w:tcBorders>
              <w:top w:val="single" w:color="000000" w:sz="4" w:space="0"/>
              <w:left w:val="single" w:color="000000" w:sz="4" w:space="0"/>
              <w:right w:val="single" w:color="000000" w:sz="4" w:space="0"/>
            </w:tcBorders>
            <w:shd w:val="clear" w:color="auto" w:fill="auto"/>
            <w:vAlign w:val="center"/>
          </w:tcPr>
          <w:p w14:paraId="6B5477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47" w:type="dxa"/>
            <w:tcBorders>
              <w:top w:val="single" w:color="000000" w:sz="4" w:space="0"/>
              <w:left w:val="single" w:color="000000" w:sz="4" w:space="0"/>
              <w:right w:val="single" w:color="000000" w:sz="4" w:space="0"/>
            </w:tcBorders>
            <w:shd w:val="clear" w:color="auto" w:fill="auto"/>
            <w:vAlign w:val="center"/>
          </w:tcPr>
          <w:p w14:paraId="5C09554F">
            <w:pPr>
              <w:jc w:val="center"/>
              <w:rPr>
                <w:rFonts w:hint="eastAsia" w:ascii="宋体" w:hAnsi="宋体" w:eastAsia="宋体" w:cs="宋体"/>
                <w:i w:val="0"/>
                <w:color w:val="000000"/>
                <w:sz w:val="18"/>
                <w:szCs w:val="18"/>
                <w:u w:val="none"/>
              </w:rPr>
            </w:pPr>
          </w:p>
        </w:tc>
      </w:tr>
      <w:tr w14:paraId="56A17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3" w:type="dxa"/>
            <w:vMerge w:val="continue"/>
            <w:tcBorders>
              <w:top w:val="single" w:color="000000" w:sz="4" w:space="0"/>
              <w:left w:val="single" w:color="000000" w:sz="4" w:space="0"/>
              <w:right w:val="single" w:color="000000" w:sz="4" w:space="0"/>
            </w:tcBorders>
            <w:shd w:val="clear" w:color="auto" w:fill="auto"/>
            <w:vAlign w:val="center"/>
          </w:tcPr>
          <w:p w14:paraId="69CF1A7A">
            <w:pPr>
              <w:jc w:val="center"/>
              <w:rPr>
                <w:rFonts w:hint="eastAsia" w:ascii="宋体" w:hAnsi="宋体" w:eastAsia="宋体" w:cs="宋体"/>
                <w:i w:val="0"/>
                <w:color w:val="000000"/>
                <w:sz w:val="18"/>
                <w:szCs w:val="18"/>
                <w:u w:val="none"/>
              </w:rPr>
            </w:pPr>
          </w:p>
        </w:tc>
        <w:tc>
          <w:tcPr>
            <w:tcW w:w="1033" w:type="dxa"/>
            <w:vMerge w:val="continue"/>
            <w:tcBorders>
              <w:top w:val="single" w:color="000000" w:sz="4" w:space="0"/>
              <w:left w:val="single" w:color="000000" w:sz="4" w:space="0"/>
              <w:right w:val="single" w:color="000000" w:sz="4" w:space="0"/>
            </w:tcBorders>
            <w:shd w:val="clear" w:color="auto" w:fill="auto"/>
            <w:vAlign w:val="center"/>
          </w:tcPr>
          <w:p w14:paraId="1E1827CB">
            <w:pPr>
              <w:jc w:val="center"/>
              <w:rPr>
                <w:rFonts w:hint="eastAsia" w:ascii="宋体" w:hAnsi="宋体" w:eastAsia="宋体" w:cs="宋体"/>
                <w:i w:val="0"/>
                <w:color w:val="000000"/>
                <w:sz w:val="18"/>
                <w:szCs w:val="18"/>
                <w:u w:val="none"/>
              </w:rPr>
            </w:pPr>
          </w:p>
        </w:tc>
        <w:tc>
          <w:tcPr>
            <w:tcW w:w="619" w:type="dxa"/>
            <w:vMerge w:val="continue"/>
            <w:tcBorders>
              <w:top w:val="single" w:color="000000" w:sz="4" w:space="0"/>
              <w:left w:val="single" w:color="000000" w:sz="4" w:space="0"/>
              <w:right w:val="single" w:color="000000" w:sz="4" w:space="0"/>
            </w:tcBorders>
            <w:shd w:val="clear" w:color="auto" w:fill="auto"/>
            <w:vAlign w:val="center"/>
          </w:tcPr>
          <w:p w14:paraId="08EEEE66">
            <w:pPr>
              <w:jc w:val="center"/>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right w:val="single" w:color="000000" w:sz="4" w:space="0"/>
            </w:tcBorders>
            <w:shd w:val="clear" w:color="auto" w:fill="auto"/>
            <w:vAlign w:val="center"/>
          </w:tcPr>
          <w:p w14:paraId="0D4626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警服辅助人员平均福利费</w:t>
            </w:r>
          </w:p>
        </w:tc>
        <w:tc>
          <w:tcPr>
            <w:tcW w:w="611" w:type="dxa"/>
            <w:tcBorders>
              <w:top w:val="single" w:color="000000" w:sz="4" w:space="0"/>
              <w:left w:val="single" w:color="000000" w:sz="4" w:space="0"/>
              <w:right w:val="single" w:color="000000" w:sz="4" w:space="0"/>
            </w:tcBorders>
            <w:shd w:val="clear" w:color="auto" w:fill="auto"/>
            <w:vAlign w:val="center"/>
          </w:tcPr>
          <w:p w14:paraId="496342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583DAD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18" w:type="dxa"/>
            <w:tcBorders>
              <w:top w:val="single" w:color="000000" w:sz="4" w:space="0"/>
              <w:left w:val="single" w:color="000000" w:sz="4" w:space="0"/>
              <w:right w:val="single" w:color="000000" w:sz="4" w:space="0"/>
            </w:tcBorders>
            <w:shd w:val="clear" w:color="auto" w:fill="auto"/>
            <w:vAlign w:val="center"/>
          </w:tcPr>
          <w:p w14:paraId="2F28E8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619" w:type="dxa"/>
            <w:tcBorders>
              <w:top w:val="single" w:color="000000" w:sz="4" w:space="0"/>
              <w:left w:val="single" w:color="000000" w:sz="4" w:space="0"/>
              <w:right w:val="single" w:color="000000" w:sz="4" w:space="0"/>
            </w:tcBorders>
            <w:shd w:val="clear" w:color="auto" w:fill="auto"/>
            <w:vAlign w:val="center"/>
          </w:tcPr>
          <w:p w14:paraId="68CD98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1048" w:type="dxa"/>
            <w:tcBorders>
              <w:top w:val="single" w:color="000000" w:sz="4" w:space="0"/>
              <w:left w:val="single" w:color="000000" w:sz="4" w:space="0"/>
              <w:right w:val="single" w:color="000000" w:sz="4" w:space="0"/>
            </w:tcBorders>
            <w:shd w:val="clear" w:color="auto" w:fill="auto"/>
            <w:vAlign w:val="center"/>
          </w:tcPr>
          <w:p w14:paraId="377D9D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万元/人/年</w:t>
            </w:r>
          </w:p>
        </w:tc>
        <w:tc>
          <w:tcPr>
            <w:tcW w:w="612" w:type="dxa"/>
            <w:tcBorders>
              <w:top w:val="single" w:color="000000" w:sz="4" w:space="0"/>
              <w:left w:val="single" w:color="000000" w:sz="4" w:space="0"/>
              <w:right w:val="single" w:color="000000" w:sz="4" w:space="0"/>
            </w:tcBorders>
            <w:shd w:val="clear" w:color="auto" w:fill="auto"/>
            <w:vAlign w:val="center"/>
          </w:tcPr>
          <w:p w14:paraId="3FC29E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93" w:type="dxa"/>
            <w:tcBorders>
              <w:top w:val="single" w:color="000000" w:sz="4" w:space="0"/>
              <w:left w:val="single" w:color="000000" w:sz="4" w:space="0"/>
              <w:right w:val="single" w:color="000000" w:sz="4" w:space="0"/>
            </w:tcBorders>
            <w:shd w:val="clear" w:color="auto" w:fill="auto"/>
            <w:vAlign w:val="center"/>
          </w:tcPr>
          <w:p w14:paraId="45F4F4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47" w:type="dxa"/>
            <w:tcBorders>
              <w:top w:val="single" w:color="000000" w:sz="4" w:space="0"/>
              <w:left w:val="single" w:color="000000" w:sz="4" w:space="0"/>
              <w:right w:val="single" w:color="000000" w:sz="4" w:space="0"/>
            </w:tcBorders>
            <w:shd w:val="clear" w:color="auto" w:fill="auto"/>
            <w:vAlign w:val="center"/>
          </w:tcPr>
          <w:p w14:paraId="7DBF3A34">
            <w:pPr>
              <w:jc w:val="center"/>
              <w:rPr>
                <w:rFonts w:hint="eastAsia" w:ascii="宋体" w:hAnsi="宋体" w:eastAsia="宋体" w:cs="宋体"/>
                <w:i w:val="0"/>
                <w:color w:val="000000"/>
                <w:sz w:val="18"/>
                <w:szCs w:val="18"/>
                <w:u w:val="none"/>
              </w:rPr>
            </w:pPr>
          </w:p>
        </w:tc>
      </w:tr>
      <w:tr w14:paraId="39B06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3" w:type="dxa"/>
            <w:vMerge w:val="continue"/>
            <w:tcBorders>
              <w:top w:val="single" w:color="000000" w:sz="4" w:space="0"/>
              <w:left w:val="single" w:color="000000" w:sz="4" w:space="0"/>
              <w:right w:val="single" w:color="000000" w:sz="4" w:space="0"/>
            </w:tcBorders>
            <w:shd w:val="clear" w:color="auto" w:fill="auto"/>
            <w:vAlign w:val="center"/>
          </w:tcPr>
          <w:p w14:paraId="01555566">
            <w:pPr>
              <w:jc w:val="center"/>
              <w:rPr>
                <w:rFonts w:hint="eastAsia" w:ascii="宋体" w:hAnsi="宋体" w:eastAsia="宋体" w:cs="宋体"/>
                <w:i w:val="0"/>
                <w:color w:val="000000"/>
                <w:sz w:val="18"/>
                <w:szCs w:val="18"/>
                <w:u w:val="none"/>
              </w:rPr>
            </w:pPr>
          </w:p>
        </w:tc>
        <w:tc>
          <w:tcPr>
            <w:tcW w:w="1033" w:type="dxa"/>
            <w:vMerge w:val="continue"/>
            <w:tcBorders>
              <w:top w:val="single" w:color="000000" w:sz="4" w:space="0"/>
              <w:left w:val="single" w:color="000000" w:sz="4" w:space="0"/>
              <w:right w:val="single" w:color="000000" w:sz="4" w:space="0"/>
            </w:tcBorders>
            <w:shd w:val="clear" w:color="auto" w:fill="auto"/>
            <w:vAlign w:val="center"/>
          </w:tcPr>
          <w:p w14:paraId="587CEBC1">
            <w:pPr>
              <w:jc w:val="center"/>
              <w:rPr>
                <w:rFonts w:hint="eastAsia" w:ascii="宋体" w:hAnsi="宋体" w:eastAsia="宋体" w:cs="宋体"/>
                <w:i w:val="0"/>
                <w:color w:val="000000"/>
                <w:sz w:val="18"/>
                <w:szCs w:val="18"/>
                <w:u w:val="none"/>
              </w:rPr>
            </w:pPr>
          </w:p>
        </w:tc>
        <w:tc>
          <w:tcPr>
            <w:tcW w:w="619" w:type="dxa"/>
            <w:vMerge w:val="continue"/>
            <w:tcBorders>
              <w:top w:val="single" w:color="000000" w:sz="4" w:space="0"/>
              <w:left w:val="single" w:color="000000" w:sz="4" w:space="0"/>
              <w:right w:val="single" w:color="000000" w:sz="4" w:space="0"/>
            </w:tcBorders>
            <w:shd w:val="clear" w:color="auto" w:fill="auto"/>
            <w:vAlign w:val="center"/>
          </w:tcPr>
          <w:p w14:paraId="23649F54">
            <w:pPr>
              <w:jc w:val="center"/>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right w:val="single" w:color="000000" w:sz="4" w:space="0"/>
            </w:tcBorders>
            <w:shd w:val="clear" w:color="auto" w:fill="auto"/>
            <w:vAlign w:val="center"/>
          </w:tcPr>
          <w:p w14:paraId="6A9168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公务费定额</w:t>
            </w:r>
          </w:p>
        </w:tc>
        <w:tc>
          <w:tcPr>
            <w:tcW w:w="611" w:type="dxa"/>
            <w:tcBorders>
              <w:top w:val="single" w:color="000000" w:sz="4" w:space="0"/>
              <w:left w:val="single" w:color="000000" w:sz="4" w:space="0"/>
              <w:right w:val="single" w:color="000000" w:sz="4" w:space="0"/>
            </w:tcBorders>
            <w:shd w:val="clear" w:color="auto" w:fill="auto"/>
            <w:vAlign w:val="center"/>
          </w:tcPr>
          <w:p w14:paraId="5F4242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0E812D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18" w:type="dxa"/>
            <w:tcBorders>
              <w:top w:val="single" w:color="000000" w:sz="4" w:space="0"/>
              <w:left w:val="single" w:color="000000" w:sz="4" w:space="0"/>
              <w:right w:val="single" w:color="000000" w:sz="4" w:space="0"/>
            </w:tcBorders>
            <w:shd w:val="clear" w:color="auto" w:fill="auto"/>
            <w:vAlign w:val="center"/>
          </w:tcPr>
          <w:p w14:paraId="6870C9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c>
          <w:tcPr>
            <w:tcW w:w="619" w:type="dxa"/>
            <w:tcBorders>
              <w:top w:val="single" w:color="000000" w:sz="4" w:space="0"/>
              <w:left w:val="single" w:color="000000" w:sz="4" w:space="0"/>
              <w:right w:val="single" w:color="000000" w:sz="4" w:space="0"/>
            </w:tcBorders>
            <w:shd w:val="clear" w:color="auto" w:fill="auto"/>
            <w:vAlign w:val="center"/>
          </w:tcPr>
          <w:p w14:paraId="023DCC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c>
          <w:tcPr>
            <w:tcW w:w="1048" w:type="dxa"/>
            <w:tcBorders>
              <w:top w:val="single" w:color="000000" w:sz="4" w:space="0"/>
              <w:left w:val="single" w:color="000000" w:sz="4" w:space="0"/>
              <w:right w:val="single" w:color="000000" w:sz="4" w:space="0"/>
            </w:tcBorders>
            <w:shd w:val="clear" w:color="auto" w:fill="auto"/>
            <w:vAlign w:val="center"/>
          </w:tcPr>
          <w:p w14:paraId="0045CB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万元/人/年</w:t>
            </w:r>
          </w:p>
        </w:tc>
        <w:tc>
          <w:tcPr>
            <w:tcW w:w="612" w:type="dxa"/>
            <w:tcBorders>
              <w:top w:val="single" w:color="000000" w:sz="4" w:space="0"/>
              <w:left w:val="single" w:color="000000" w:sz="4" w:space="0"/>
              <w:right w:val="single" w:color="000000" w:sz="4" w:space="0"/>
            </w:tcBorders>
            <w:shd w:val="clear" w:color="auto" w:fill="auto"/>
            <w:vAlign w:val="center"/>
          </w:tcPr>
          <w:p w14:paraId="530970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93" w:type="dxa"/>
            <w:tcBorders>
              <w:top w:val="single" w:color="000000" w:sz="4" w:space="0"/>
              <w:left w:val="single" w:color="000000" w:sz="4" w:space="0"/>
              <w:right w:val="single" w:color="000000" w:sz="4" w:space="0"/>
            </w:tcBorders>
            <w:shd w:val="clear" w:color="auto" w:fill="auto"/>
            <w:vAlign w:val="center"/>
          </w:tcPr>
          <w:p w14:paraId="2AC847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47" w:type="dxa"/>
            <w:tcBorders>
              <w:top w:val="single" w:color="000000" w:sz="4" w:space="0"/>
              <w:left w:val="single" w:color="000000" w:sz="4" w:space="0"/>
              <w:right w:val="single" w:color="000000" w:sz="4" w:space="0"/>
            </w:tcBorders>
            <w:shd w:val="clear" w:color="auto" w:fill="auto"/>
            <w:vAlign w:val="center"/>
          </w:tcPr>
          <w:p w14:paraId="57729662">
            <w:pPr>
              <w:jc w:val="center"/>
              <w:rPr>
                <w:rFonts w:hint="eastAsia" w:ascii="宋体" w:hAnsi="宋体" w:eastAsia="宋体" w:cs="宋体"/>
                <w:i w:val="0"/>
                <w:color w:val="000000"/>
                <w:sz w:val="18"/>
                <w:szCs w:val="18"/>
                <w:u w:val="none"/>
              </w:rPr>
            </w:pPr>
          </w:p>
        </w:tc>
      </w:tr>
      <w:tr w14:paraId="1418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3" w:type="dxa"/>
            <w:vMerge w:val="continue"/>
            <w:tcBorders>
              <w:top w:val="single" w:color="000000" w:sz="4" w:space="0"/>
              <w:left w:val="single" w:color="000000" w:sz="4" w:space="0"/>
              <w:right w:val="single" w:color="000000" w:sz="4" w:space="0"/>
            </w:tcBorders>
            <w:shd w:val="clear" w:color="auto" w:fill="auto"/>
            <w:vAlign w:val="center"/>
          </w:tcPr>
          <w:p w14:paraId="6FACD49D">
            <w:pPr>
              <w:jc w:val="center"/>
              <w:rPr>
                <w:rFonts w:hint="eastAsia" w:ascii="宋体" w:hAnsi="宋体" w:eastAsia="宋体" w:cs="宋体"/>
                <w:i w:val="0"/>
                <w:color w:val="000000"/>
                <w:sz w:val="18"/>
                <w:szCs w:val="18"/>
                <w:u w:val="none"/>
              </w:rPr>
            </w:pPr>
          </w:p>
        </w:tc>
        <w:tc>
          <w:tcPr>
            <w:tcW w:w="1033" w:type="dxa"/>
            <w:vMerge w:val="restart"/>
            <w:tcBorders>
              <w:top w:val="single" w:color="000000" w:sz="4" w:space="0"/>
              <w:left w:val="single" w:color="000000" w:sz="4" w:space="0"/>
              <w:right w:val="single" w:color="000000" w:sz="4" w:space="0"/>
            </w:tcBorders>
            <w:shd w:val="clear" w:color="auto" w:fill="auto"/>
            <w:vAlign w:val="center"/>
          </w:tcPr>
          <w:p w14:paraId="5D42FC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619" w:type="dxa"/>
            <w:tcBorders>
              <w:top w:val="single" w:color="000000" w:sz="4" w:space="0"/>
              <w:left w:val="single" w:color="000000" w:sz="4" w:space="0"/>
              <w:right w:val="single" w:color="000000" w:sz="4" w:space="0"/>
            </w:tcBorders>
            <w:shd w:val="clear" w:color="auto" w:fill="auto"/>
            <w:vAlign w:val="center"/>
          </w:tcPr>
          <w:p w14:paraId="4AB088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964" w:type="dxa"/>
            <w:tcBorders>
              <w:top w:val="single" w:color="000000" w:sz="4" w:space="0"/>
              <w:left w:val="single" w:color="000000" w:sz="4" w:space="0"/>
              <w:right w:val="single" w:color="000000" w:sz="4" w:space="0"/>
            </w:tcBorders>
            <w:shd w:val="clear" w:color="auto" w:fill="auto"/>
            <w:vAlign w:val="center"/>
          </w:tcPr>
          <w:p w14:paraId="6B96DA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维护社会和谐稳定</w:t>
            </w:r>
          </w:p>
        </w:tc>
        <w:tc>
          <w:tcPr>
            <w:tcW w:w="611" w:type="dxa"/>
            <w:tcBorders>
              <w:top w:val="single" w:color="000000" w:sz="4" w:space="0"/>
              <w:left w:val="single" w:color="000000" w:sz="4" w:space="0"/>
              <w:right w:val="single" w:color="000000" w:sz="4" w:space="0"/>
            </w:tcBorders>
            <w:shd w:val="clear" w:color="auto" w:fill="auto"/>
            <w:vAlign w:val="center"/>
          </w:tcPr>
          <w:p w14:paraId="1CD1C1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695486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18" w:type="dxa"/>
            <w:tcBorders>
              <w:top w:val="single" w:color="000000" w:sz="4" w:space="0"/>
              <w:left w:val="single" w:color="000000" w:sz="4" w:space="0"/>
              <w:right w:val="single" w:color="000000" w:sz="4" w:space="0"/>
            </w:tcBorders>
            <w:shd w:val="clear" w:color="auto" w:fill="auto"/>
            <w:vAlign w:val="center"/>
          </w:tcPr>
          <w:p w14:paraId="4EFE72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19" w:type="dxa"/>
            <w:tcBorders>
              <w:top w:val="single" w:color="000000" w:sz="4" w:space="0"/>
              <w:left w:val="single" w:color="000000" w:sz="4" w:space="0"/>
              <w:right w:val="single" w:color="000000" w:sz="4" w:space="0"/>
            </w:tcBorders>
            <w:shd w:val="clear" w:color="auto" w:fill="auto"/>
            <w:vAlign w:val="center"/>
          </w:tcPr>
          <w:p w14:paraId="101FBA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48" w:type="dxa"/>
            <w:tcBorders>
              <w:top w:val="single" w:color="000000" w:sz="4" w:space="0"/>
              <w:left w:val="single" w:color="000000" w:sz="4" w:space="0"/>
              <w:right w:val="single" w:color="000000" w:sz="4" w:space="0"/>
            </w:tcBorders>
            <w:shd w:val="clear" w:color="auto" w:fill="auto"/>
            <w:vAlign w:val="center"/>
          </w:tcPr>
          <w:p w14:paraId="7CCACB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2" w:type="dxa"/>
            <w:tcBorders>
              <w:top w:val="single" w:color="000000" w:sz="4" w:space="0"/>
              <w:left w:val="single" w:color="000000" w:sz="4" w:space="0"/>
              <w:right w:val="single" w:color="000000" w:sz="4" w:space="0"/>
            </w:tcBorders>
            <w:shd w:val="clear" w:color="auto" w:fill="auto"/>
            <w:vAlign w:val="center"/>
          </w:tcPr>
          <w:p w14:paraId="2A912D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3" w:type="dxa"/>
            <w:tcBorders>
              <w:top w:val="single" w:color="000000" w:sz="4" w:space="0"/>
              <w:left w:val="single" w:color="000000" w:sz="4" w:space="0"/>
              <w:right w:val="single" w:color="000000" w:sz="4" w:space="0"/>
            </w:tcBorders>
            <w:shd w:val="clear" w:color="auto" w:fill="auto"/>
            <w:vAlign w:val="center"/>
          </w:tcPr>
          <w:p w14:paraId="494BE0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7" w:type="dxa"/>
            <w:tcBorders>
              <w:top w:val="single" w:color="000000" w:sz="4" w:space="0"/>
              <w:left w:val="single" w:color="000000" w:sz="4" w:space="0"/>
              <w:right w:val="single" w:color="000000" w:sz="4" w:space="0"/>
            </w:tcBorders>
            <w:shd w:val="clear" w:color="auto" w:fill="auto"/>
            <w:vAlign w:val="center"/>
          </w:tcPr>
          <w:p w14:paraId="3AD1626A">
            <w:pPr>
              <w:jc w:val="center"/>
              <w:rPr>
                <w:rFonts w:hint="eastAsia" w:ascii="宋体" w:hAnsi="宋体" w:eastAsia="宋体" w:cs="宋体"/>
                <w:i w:val="0"/>
                <w:color w:val="000000"/>
                <w:sz w:val="18"/>
                <w:szCs w:val="18"/>
                <w:u w:val="none"/>
              </w:rPr>
            </w:pPr>
          </w:p>
        </w:tc>
      </w:tr>
      <w:tr w14:paraId="734D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3" w:type="dxa"/>
            <w:vMerge w:val="continue"/>
            <w:tcBorders>
              <w:top w:val="single" w:color="000000" w:sz="4" w:space="0"/>
              <w:left w:val="single" w:color="000000" w:sz="4" w:space="0"/>
              <w:right w:val="single" w:color="000000" w:sz="4" w:space="0"/>
            </w:tcBorders>
            <w:shd w:val="clear" w:color="auto" w:fill="auto"/>
            <w:vAlign w:val="center"/>
          </w:tcPr>
          <w:p w14:paraId="1057BB10">
            <w:pPr>
              <w:jc w:val="center"/>
              <w:rPr>
                <w:rFonts w:hint="eastAsia" w:ascii="宋体" w:hAnsi="宋体" w:eastAsia="宋体" w:cs="宋体"/>
                <w:i w:val="0"/>
                <w:color w:val="000000"/>
                <w:sz w:val="18"/>
                <w:szCs w:val="18"/>
                <w:u w:val="none"/>
              </w:rPr>
            </w:pPr>
          </w:p>
        </w:tc>
        <w:tc>
          <w:tcPr>
            <w:tcW w:w="1033" w:type="dxa"/>
            <w:vMerge w:val="continue"/>
            <w:tcBorders>
              <w:top w:val="single" w:color="000000" w:sz="4" w:space="0"/>
              <w:left w:val="single" w:color="000000" w:sz="4" w:space="0"/>
              <w:right w:val="single" w:color="000000" w:sz="4" w:space="0"/>
            </w:tcBorders>
            <w:shd w:val="clear" w:color="auto" w:fill="auto"/>
            <w:vAlign w:val="center"/>
          </w:tcPr>
          <w:p w14:paraId="7CCB9AE8">
            <w:pPr>
              <w:jc w:val="center"/>
              <w:rPr>
                <w:rFonts w:hint="eastAsia" w:ascii="宋体" w:hAnsi="宋体" w:eastAsia="宋体" w:cs="宋体"/>
                <w:i w:val="0"/>
                <w:color w:val="000000"/>
                <w:sz w:val="18"/>
                <w:szCs w:val="18"/>
                <w:u w:val="none"/>
              </w:rPr>
            </w:pPr>
          </w:p>
        </w:tc>
        <w:tc>
          <w:tcPr>
            <w:tcW w:w="619" w:type="dxa"/>
            <w:tcBorders>
              <w:top w:val="single" w:color="000000" w:sz="4" w:space="0"/>
              <w:left w:val="single" w:color="000000" w:sz="4" w:space="0"/>
              <w:right w:val="single" w:color="000000" w:sz="4" w:space="0"/>
            </w:tcBorders>
            <w:shd w:val="clear" w:color="auto" w:fill="auto"/>
            <w:vAlign w:val="center"/>
          </w:tcPr>
          <w:p w14:paraId="3DE503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964" w:type="dxa"/>
            <w:tcBorders>
              <w:top w:val="single" w:color="000000" w:sz="4" w:space="0"/>
              <w:left w:val="single" w:color="000000" w:sz="4" w:space="0"/>
              <w:right w:val="single" w:color="000000" w:sz="4" w:space="0"/>
            </w:tcBorders>
            <w:shd w:val="clear" w:color="auto" w:fill="auto"/>
            <w:vAlign w:val="center"/>
          </w:tcPr>
          <w:p w14:paraId="0EB942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激发警务辅助人员工资积极性高效完成工作任务</w:t>
            </w:r>
          </w:p>
        </w:tc>
        <w:tc>
          <w:tcPr>
            <w:tcW w:w="611" w:type="dxa"/>
            <w:tcBorders>
              <w:top w:val="single" w:color="000000" w:sz="4" w:space="0"/>
              <w:left w:val="single" w:color="000000" w:sz="4" w:space="0"/>
              <w:right w:val="single" w:color="000000" w:sz="4" w:space="0"/>
            </w:tcBorders>
            <w:shd w:val="clear" w:color="auto" w:fill="auto"/>
            <w:vAlign w:val="center"/>
          </w:tcPr>
          <w:p w14:paraId="205B60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4C294D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18" w:type="dxa"/>
            <w:tcBorders>
              <w:top w:val="single" w:color="000000" w:sz="4" w:space="0"/>
              <w:left w:val="single" w:color="000000" w:sz="4" w:space="0"/>
              <w:right w:val="single" w:color="000000" w:sz="4" w:space="0"/>
            </w:tcBorders>
            <w:shd w:val="clear" w:color="auto" w:fill="auto"/>
            <w:vAlign w:val="center"/>
          </w:tcPr>
          <w:p w14:paraId="0FAD6B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19" w:type="dxa"/>
            <w:tcBorders>
              <w:top w:val="single" w:color="000000" w:sz="4" w:space="0"/>
              <w:left w:val="single" w:color="000000" w:sz="4" w:space="0"/>
              <w:right w:val="single" w:color="000000" w:sz="4" w:space="0"/>
            </w:tcBorders>
            <w:shd w:val="clear" w:color="auto" w:fill="auto"/>
            <w:vAlign w:val="center"/>
          </w:tcPr>
          <w:p w14:paraId="364DF0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48" w:type="dxa"/>
            <w:tcBorders>
              <w:top w:val="single" w:color="000000" w:sz="4" w:space="0"/>
              <w:left w:val="single" w:color="000000" w:sz="4" w:space="0"/>
              <w:right w:val="single" w:color="000000" w:sz="4" w:space="0"/>
            </w:tcBorders>
            <w:shd w:val="clear" w:color="auto" w:fill="auto"/>
            <w:vAlign w:val="center"/>
          </w:tcPr>
          <w:p w14:paraId="490AE8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612" w:type="dxa"/>
            <w:tcBorders>
              <w:top w:val="single" w:color="000000" w:sz="4" w:space="0"/>
              <w:left w:val="single" w:color="000000" w:sz="4" w:space="0"/>
              <w:right w:val="single" w:color="000000" w:sz="4" w:space="0"/>
            </w:tcBorders>
            <w:shd w:val="clear" w:color="auto" w:fill="auto"/>
            <w:vAlign w:val="center"/>
          </w:tcPr>
          <w:p w14:paraId="373243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93" w:type="dxa"/>
            <w:tcBorders>
              <w:top w:val="single" w:color="000000" w:sz="4" w:space="0"/>
              <w:left w:val="single" w:color="000000" w:sz="4" w:space="0"/>
              <w:right w:val="single" w:color="000000" w:sz="4" w:space="0"/>
            </w:tcBorders>
            <w:shd w:val="clear" w:color="auto" w:fill="auto"/>
            <w:vAlign w:val="center"/>
          </w:tcPr>
          <w:p w14:paraId="4ED8B5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47" w:type="dxa"/>
            <w:tcBorders>
              <w:top w:val="single" w:color="000000" w:sz="4" w:space="0"/>
              <w:left w:val="single" w:color="000000" w:sz="4" w:space="0"/>
              <w:right w:val="single" w:color="000000" w:sz="4" w:space="0"/>
            </w:tcBorders>
            <w:shd w:val="clear" w:color="auto" w:fill="auto"/>
            <w:vAlign w:val="center"/>
          </w:tcPr>
          <w:p w14:paraId="59C6903C">
            <w:pPr>
              <w:jc w:val="center"/>
              <w:rPr>
                <w:rFonts w:hint="eastAsia" w:ascii="宋体" w:hAnsi="宋体" w:eastAsia="宋体" w:cs="宋体"/>
                <w:i w:val="0"/>
                <w:color w:val="000000"/>
                <w:sz w:val="18"/>
                <w:szCs w:val="18"/>
                <w:u w:val="none"/>
              </w:rPr>
            </w:pPr>
          </w:p>
        </w:tc>
      </w:tr>
      <w:tr w14:paraId="6789F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3" w:type="dxa"/>
            <w:vMerge w:val="continue"/>
            <w:tcBorders>
              <w:top w:val="single" w:color="000000" w:sz="4" w:space="0"/>
              <w:left w:val="single" w:color="000000" w:sz="4" w:space="0"/>
              <w:right w:val="single" w:color="000000" w:sz="4" w:space="0"/>
            </w:tcBorders>
            <w:shd w:val="clear" w:color="auto" w:fill="auto"/>
            <w:vAlign w:val="center"/>
          </w:tcPr>
          <w:p w14:paraId="1DB84607">
            <w:pPr>
              <w:jc w:val="center"/>
              <w:rPr>
                <w:rFonts w:hint="eastAsia" w:ascii="宋体" w:hAnsi="宋体" w:eastAsia="宋体" w:cs="宋体"/>
                <w:i w:val="0"/>
                <w:color w:val="000000"/>
                <w:sz w:val="18"/>
                <w:szCs w:val="18"/>
                <w:u w:val="none"/>
              </w:rPr>
            </w:pPr>
          </w:p>
        </w:tc>
        <w:tc>
          <w:tcPr>
            <w:tcW w:w="1033" w:type="dxa"/>
            <w:tcBorders>
              <w:top w:val="single" w:color="000000" w:sz="4" w:space="0"/>
              <w:left w:val="single" w:color="000000" w:sz="4" w:space="0"/>
              <w:right w:val="single" w:color="000000" w:sz="4" w:space="0"/>
            </w:tcBorders>
            <w:shd w:val="clear" w:color="auto" w:fill="auto"/>
            <w:vAlign w:val="center"/>
          </w:tcPr>
          <w:p w14:paraId="22E351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19" w:type="dxa"/>
            <w:tcBorders>
              <w:top w:val="single" w:color="000000" w:sz="4" w:space="0"/>
              <w:left w:val="single" w:color="000000" w:sz="4" w:space="0"/>
              <w:right w:val="single" w:color="000000" w:sz="4" w:space="0"/>
            </w:tcBorders>
            <w:shd w:val="clear" w:color="auto" w:fill="auto"/>
            <w:vAlign w:val="center"/>
          </w:tcPr>
          <w:p w14:paraId="246237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964" w:type="dxa"/>
            <w:tcBorders>
              <w:top w:val="single" w:color="000000" w:sz="4" w:space="0"/>
              <w:left w:val="single" w:color="000000" w:sz="4" w:space="0"/>
              <w:right w:val="single" w:color="000000" w:sz="4" w:space="0"/>
            </w:tcBorders>
            <w:shd w:val="clear" w:color="auto" w:fill="auto"/>
            <w:vAlign w:val="center"/>
          </w:tcPr>
          <w:p w14:paraId="3343F2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警务辅助人员满意度</w:t>
            </w:r>
          </w:p>
        </w:tc>
        <w:tc>
          <w:tcPr>
            <w:tcW w:w="611" w:type="dxa"/>
            <w:tcBorders>
              <w:top w:val="single" w:color="000000" w:sz="4" w:space="0"/>
              <w:left w:val="single" w:color="000000" w:sz="4" w:space="0"/>
              <w:right w:val="single" w:color="000000" w:sz="4" w:space="0"/>
            </w:tcBorders>
            <w:shd w:val="clear" w:color="auto" w:fill="auto"/>
            <w:vAlign w:val="center"/>
          </w:tcPr>
          <w:p w14:paraId="617949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0296CE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18" w:type="dxa"/>
            <w:tcBorders>
              <w:top w:val="single" w:color="000000" w:sz="4" w:space="0"/>
              <w:left w:val="single" w:color="000000" w:sz="4" w:space="0"/>
              <w:right w:val="single" w:color="000000" w:sz="4" w:space="0"/>
            </w:tcBorders>
            <w:shd w:val="clear" w:color="auto" w:fill="auto"/>
            <w:vAlign w:val="center"/>
          </w:tcPr>
          <w:p w14:paraId="50F47D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19" w:type="dxa"/>
            <w:tcBorders>
              <w:top w:val="single" w:color="000000" w:sz="4" w:space="0"/>
              <w:left w:val="single" w:color="000000" w:sz="4" w:space="0"/>
              <w:right w:val="single" w:color="000000" w:sz="4" w:space="0"/>
            </w:tcBorders>
            <w:shd w:val="clear" w:color="auto" w:fill="auto"/>
            <w:vAlign w:val="center"/>
          </w:tcPr>
          <w:p w14:paraId="72824A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48" w:type="dxa"/>
            <w:tcBorders>
              <w:top w:val="single" w:color="000000" w:sz="4" w:space="0"/>
              <w:left w:val="single" w:color="000000" w:sz="4" w:space="0"/>
              <w:right w:val="single" w:color="000000" w:sz="4" w:space="0"/>
            </w:tcBorders>
            <w:shd w:val="clear" w:color="auto" w:fill="auto"/>
            <w:vAlign w:val="center"/>
          </w:tcPr>
          <w:p w14:paraId="15B4A6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2" w:type="dxa"/>
            <w:tcBorders>
              <w:top w:val="single" w:color="000000" w:sz="4" w:space="0"/>
              <w:left w:val="single" w:color="000000" w:sz="4" w:space="0"/>
              <w:right w:val="single" w:color="000000" w:sz="4" w:space="0"/>
            </w:tcBorders>
            <w:shd w:val="clear" w:color="auto" w:fill="auto"/>
            <w:vAlign w:val="center"/>
          </w:tcPr>
          <w:p w14:paraId="570B00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3" w:type="dxa"/>
            <w:tcBorders>
              <w:top w:val="single" w:color="000000" w:sz="4" w:space="0"/>
              <w:left w:val="single" w:color="000000" w:sz="4" w:space="0"/>
              <w:right w:val="single" w:color="000000" w:sz="4" w:space="0"/>
            </w:tcBorders>
            <w:shd w:val="clear" w:color="auto" w:fill="auto"/>
            <w:vAlign w:val="center"/>
          </w:tcPr>
          <w:p w14:paraId="72F55E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7" w:type="dxa"/>
            <w:tcBorders>
              <w:top w:val="single" w:color="000000" w:sz="4" w:space="0"/>
              <w:left w:val="single" w:color="000000" w:sz="4" w:space="0"/>
              <w:right w:val="single" w:color="000000" w:sz="4" w:space="0"/>
            </w:tcBorders>
            <w:shd w:val="clear" w:color="auto" w:fill="auto"/>
            <w:vAlign w:val="center"/>
          </w:tcPr>
          <w:p w14:paraId="783B76E4">
            <w:pPr>
              <w:jc w:val="center"/>
              <w:rPr>
                <w:rFonts w:hint="eastAsia" w:ascii="宋体" w:hAnsi="宋体" w:eastAsia="宋体" w:cs="宋体"/>
                <w:i w:val="0"/>
                <w:color w:val="000000"/>
                <w:sz w:val="18"/>
                <w:szCs w:val="18"/>
                <w:u w:val="none"/>
              </w:rPr>
            </w:pPr>
          </w:p>
        </w:tc>
      </w:tr>
      <w:tr w14:paraId="376B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1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2CA6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40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3B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24CB">
            <w:pPr>
              <w:jc w:val="center"/>
              <w:rPr>
                <w:rFonts w:hint="eastAsia" w:ascii="宋体" w:hAnsi="宋体" w:eastAsia="宋体" w:cs="宋体"/>
                <w:i w:val="0"/>
                <w:color w:val="000000"/>
                <w:sz w:val="18"/>
                <w:szCs w:val="18"/>
                <w:u w:val="none"/>
              </w:rPr>
            </w:pPr>
          </w:p>
        </w:tc>
      </w:tr>
    </w:tbl>
    <w:p w14:paraId="4B9F4A6B">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jc w:val="both"/>
        <w:textAlignment w:val="auto"/>
        <w:outlineLvl w:val="9"/>
        <w:rPr>
          <w:rFonts w:hint="eastAsia" w:ascii="宋体" w:hAnsi="宋体" w:eastAsia="宋体" w:cs="宋体"/>
          <w:spacing w:val="3"/>
          <w:sz w:val="32"/>
          <w:szCs w:val="32"/>
          <w:lang w:val="en-US" w:eastAsia="zh-CN"/>
        </w:rPr>
      </w:pPr>
    </w:p>
    <w:p w14:paraId="638FF7A5">
      <w:pPr>
        <w:keepNext w:val="0"/>
        <w:keepLines w:val="0"/>
        <w:widowControl/>
        <w:suppressLineNumbers w:val="0"/>
        <w:spacing w:before="0" w:beforeAutospacing="1" w:after="0" w:afterAutospacing="1"/>
        <w:ind w:left="0" w:right="0" w:firstLine="643"/>
        <w:jc w:val="both"/>
        <w:rPr>
          <w:rFonts w:hint="eastAsia" w:ascii="宋体" w:hAnsi="宋体" w:eastAsia="宋体" w:cs="宋体"/>
          <w:b/>
          <w:bCs/>
          <w:kern w:val="0"/>
          <w:sz w:val="32"/>
          <w:szCs w:val="32"/>
        </w:rPr>
      </w:pPr>
    </w:p>
    <w:p w14:paraId="115B71A5">
      <w:pPr>
        <w:keepNext w:val="0"/>
        <w:keepLines w:val="0"/>
        <w:widowControl/>
        <w:suppressLineNumbers w:val="0"/>
        <w:spacing w:before="0" w:beforeAutospacing="1" w:after="0" w:afterAutospacing="1"/>
        <w:ind w:left="0" w:right="0" w:firstLine="643"/>
        <w:jc w:val="both"/>
        <w:rPr>
          <w:rFonts w:hint="eastAsia" w:ascii="宋体" w:hAnsi="宋体" w:eastAsia="宋体" w:cs="宋体"/>
          <w:b/>
          <w:bCs/>
          <w:kern w:val="0"/>
          <w:sz w:val="32"/>
          <w:szCs w:val="32"/>
        </w:rPr>
      </w:pPr>
    </w:p>
    <w:p w14:paraId="37F40DA5">
      <w:pPr>
        <w:keepNext w:val="0"/>
        <w:keepLines w:val="0"/>
        <w:widowControl/>
        <w:suppressLineNumbers w:val="0"/>
        <w:spacing w:before="0" w:beforeAutospacing="1" w:after="0" w:afterAutospacing="1"/>
        <w:ind w:left="0" w:right="0" w:firstLine="643"/>
        <w:jc w:val="both"/>
        <w:rPr>
          <w:rFonts w:hint="eastAsia" w:ascii="宋体" w:hAnsi="宋体" w:eastAsia="宋体" w:cs="宋体"/>
          <w:b/>
          <w:bCs/>
          <w:kern w:val="0"/>
          <w:sz w:val="32"/>
          <w:szCs w:val="32"/>
        </w:rPr>
      </w:pPr>
    </w:p>
    <w:p w14:paraId="4F00443D">
      <w:pPr>
        <w:keepNext w:val="0"/>
        <w:keepLines w:val="0"/>
        <w:widowControl/>
        <w:suppressLineNumbers w:val="0"/>
        <w:spacing w:before="0" w:beforeAutospacing="1" w:after="0" w:afterAutospacing="1"/>
        <w:ind w:left="0" w:right="0" w:firstLine="643"/>
        <w:jc w:val="both"/>
        <w:rPr>
          <w:rFonts w:hint="eastAsia" w:ascii="宋体" w:hAnsi="宋体" w:eastAsia="宋体" w:cs="宋体"/>
          <w:b/>
          <w:bCs/>
          <w:kern w:val="0"/>
          <w:sz w:val="32"/>
          <w:szCs w:val="32"/>
        </w:rPr>
      </w:pPr>
    </w:p>
    <w:p w14:paraId="24765E88">
      <w:pPr>
        <w:keepNext w:val="0"/>
        <w:keepLines w:val="0"/>
        <w:widowControl/>
        <w:suppressLineNumbers w:val="0"/>
        <w:spacing w:before="0" w:beforeAutospacing="1" w:after="0" w:afterAutospacing="1"/>
        <w:ind w:left="0" w:right="0" w:firstLine="643"/>
        <w:jc w:val="both"/>
        <w:rPr>
          <w:rFonts w:hint="eastAsia" w:ascii="宋体" w:hAnsi="宋体" w:eastAsia="宋体" w:cs="宋体"/>
          <w:b/>
          <w:bCs/>
          <w:kern w:val="0"/>
          <w:sz w:val="32"/>
          <w:szCs w:val="32"/>
        </w:rPr>
      </w:pPr>
    </w:p>
    <w:p w14:paraId="781616FE">
      <w:pPr>
        <w:keepNext w:val="0"/>
        <w:keepLines w:val="0"/>
        <w:widowControl/>
        <w:suppressLineNumbers w:val="0"/>
        <w:spacing w:before="0" w:beforeAutospacing="1" w:after="0" w:afterAutospacing="1"/>
        <w:ind w:left="0" w:right="0" w:firstLine="643"/>
        <w:jc w:val="both"/>
        <w:rPr>
          <w:rFonts w:hint="eastAsia" w:ascii="宋体" w:hAnsi="宋体" w:eastAsia="宋体" w:cs="宋体"/>
          <w:b/>
          <w:bCs/>
          <w:kern w:val="0"/>
          <w:sz w:val="32"/>
          <w:szCs w:val="32"/>
        </w:rPr>
      </w:pPr>
    </w:p>
    <w:p w14:paraId="4D7037EC">
      <w:pPr>
        <w:keepNext w:val="0"/>
        <w:keepLines w:val="0"/>
        <w:widowControl/>
        <w:suppressLineNumbers w:val="0"/>
        <w:spacing w:before="0" w:beforeAutospacing="1" w:after="0" w:afterAutospacing="1"/>
        <w:ind w:left="0" w:right="0" w:firstLine="643"/>
        <w:jc w:val="both"/>
        <w:rPr>
          <w:rFonts w:hint="eastAsia" w:ascii="宋体" w:hAnsi="宋体" w:eastAsia="宋体" w:cs="宋体"/>
          <w:b/>
          <w:bCs/>
          <w:kern w:val="0"/>
          <w:sz w:val="32"/>
          <w:szCs w:val="32"/>
        </w:rPr>
      </w:pPr>
    </w:p>
    <w:p w14:paraId="68C42505">
      <w:pPr>
        <w:keepNext w:val="0"/>
        <w:keepLines w:val="0"/>
        <w:widowControl/>
        <w:suppressLineNumbers w:val="0"/>
        <w:spacing w:before="0" w:beforeAutospacing="1" w:after="0" w:afterAutospacing="1"/>
        <w:ind w:left="0" w:right="0" w:firstLine="643"/>
        <w:jc w:val="both"/>
        <w:rPr>
          <w:rFonts w:hint="eastAsia" w:ascii="宋体" w:hAnsi="宋体" w:eastAsia="宋体" w:cs="宋体"/>
          <w:b/>
          <w:bCs/>
          <w:kern w:val="0"/>
          <w:sz w:val="32"/>
          <w:szCs w:val="32"/>
        </w:rPr>
      </w:pPr>
    </w:p>
    <w:p w14:paraId="1E90B4CC">
      <w:pPr>
        <w:pStyle w:val="9"/>
        <w:ind w:left="0" w:leftChars="0" w:firstLine="0" w:firstLineChars="0"/>
        <w:rPr>
          <w:rFonts w:hint="eastAsia" w:ascii="宋体" w:hAnsi="宋体" w:eastAsia="宋体" w:cs="宋体"/>
          <w:b/>
          <w:bCs/>
          <w:kern w:val="0"/>
          <w:sz w:val="32"/>
          <w:szCs w:val="32"/>
        </w:rPr>
      </w:pPr>
    </w:p>
    <w:tbl>
      <w:tblPr>
        <w:tblStyle w:val="10"/>
        <w:tblW w:w="88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44"/>
        <w:gridCol w:w="944"/>
        <w:gridCol w:w="563"/>
        <w:gridCol w:w="879"/>
        <w:gridCol w:w="553"/>
        <w:gridCol w:w="552"/>
        <w:gridCol w:w="558"/>
        <w:gridCol w:w="558"/>
        <w:gridCol w:w="956"/>
        <w:gridCol w:w="557"/>
        <w:gridCol w:w="913"/>
        <w:gridCol w:w="873"/>
      </w:tblGrid>
      <w:tr w14:paraId="7692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4" w:hRule="atLeast"/>
          <w:jc w:val="center"/>
        </w:trPr>
        <w:tc>
          <w:tcPr>
            <w:tcW w:w="885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CC1CB6A">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14:paraId="5C734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jc w:val="center"/>
        </w:trPr>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C39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69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6CAA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工勤编及辅警被装购置费</w:t>
            </w:r>
          </w:p>
        </w:tc>
      </w:tr>
      <w:tr w14:paraId="3A510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jc w:val="center"/>
        </w:trPr>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A7C0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8030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锡林郭勒盟公安局（部门）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08E1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960C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锡林郭勒盟公安局阿尔善分局</w:t>
            </w:r>
          </w:p>
        </w:tc>
      </w:tr>
      <w:tr w14:paraId="2148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jc w:val="center"/>
        </w:trPr>
        <w:tc>
          <w:tcPr>
            <w:tcW w:w="18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716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4D5A">
            <w:pPr>
              <w:rPr>
                <w:rFonts w:hint="eastAsia" w:ascii="宋体" w:hAnsi="宋体" w:eastAsia="宋体" w:cs="宋体"/>
                <w:i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9B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080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1E7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29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03F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E4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38889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jc w:val="center"/>
        </w:trPr>
        <w:tc>
          <w:tcPr>
            <w:tcW w:w="1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7C41B">
            <w:pPr>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2A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0C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77F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0E3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76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C3F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20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BCFE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jc w:val="center"/>
        </w:trPr>
        <w:tc>
          <w:tcPr>
            <w:tcW w:w="1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A5098">
            <w:pPr>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D7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5F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29B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2FE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801F">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076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BBEF">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3E35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jc w:val="center"/>
        </w:trPr>
        <w:tc>
          <w:tcPr>
            <w:tcW w:w="1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729F0">
            <w:pPr>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28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90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E72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137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3C5A">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D7F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F17B">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63CB5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7" w:hRule="atLeast"/>
          <w:jc w:val="center"/>
        </w:trPr>
        <w:tc>
          <w:tcPr>
            <w:tcW w:w="1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579B3">
            <w:pPr>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98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28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C7E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EAC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7D0E">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16F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A204">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25A3B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1" w:hRule="atLeast"/>
          <w:jc w:val="center"/>
        </w:trPr>
        <w:tc>
          <w:tcPr>
            <w:tcW w:w="18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503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4BC1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8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072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0748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83" w:hRule="atLeast"/>
          <w:jc w:val="center"/>
        </w:trPr>
        <w:tc>
          <w:tcPr>
            <w:tcW w:w="1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0D6EC">
            <w:pPr>
              <w:jc w:val="center"/>
              <w:rPr>
                <w:rFonts w:hint="eastAsia" w:ascii="宋体" w:hAnsi="宋体" w:eastAsia="宋体" w:cs="宋体"/>
                <w:i w:val="0"/>
                <w:color w:val="000000"/>
                <w:sz w:val="18"/>
                <w:szCs w:val="18"/>
                <w:u w:val="none"/>
              </w:rPr>
            </w:pPr>
          </w:p>
        </w:tc>
        <w:tc>
          <w:tcPr>
            <w:tcW w:w="3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1800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工勤编及辅警被装购置费用8万元。</w:t>
            </w:r>
          </w:p>
        </w:tc>
        <w:tc>
          <w:tcPr>
            <w:tcW w:w="38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8C89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工勤编及辅警被装购置费8万元已全部花费完毕，被装购置种类为23种，用于23名工勤及辅警的被装购置，被装购置合格率大于等于95%，辅警被装购置费用为 6万元，工勤被装购置费用为2万元，保障执法执勤效率，树立人民警察良好形象。</w:t>
            </w:r>
          </w:p>
        </w:tc>
      </w:tr>
      <w:tr w14:paraId="15BF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4A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79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1A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55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34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16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32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70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0C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BF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BB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93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14:paraId="671C4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jc w:val="center"/>
        </w:trPr>
        <w:tc>
          <w:tcPr>
            <w:tcW w:w="944" w:type="dxa"/>
            <w:vMerge w:val="restart"/>
            <w:tcBorders>
              <w:top w:val="single" w:color="000000" w:sz="4" w:space="0"/>
              <w:left w:val="single" w:color="000000" w:sz="4" w:space="0"/>
              <w:right w:val="single" w:color="000000" w:sz="4" w:space="0"/>
            </w:tcBorders>
            <w:shd w:val="clear" w:color="auto" w:fill="auto"/>
            <w:vAlign w:val="center"/>
          </w:tcPr>
          <w:p w14:paraId="6F3C2E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944" w:type="dxa"/>
            <w:vMerge w:val="restart"/>
            <w:tcBorders>
              <w:top w:val="single" w:color="000000" w:sz="4" w:space="0"/>
              <w:left w:val="single" w:color="000000" w:sz="4" w:space="0"/>
              <w:right w:val="single" w:color="000000" w:sz="4" w:space="0"/>
            </w:tcBorders>
            <w:shd w:val="clear" w:color="auto" w:fill="auto"/>
            <w:vAlign w:val="center"/>
          </w:tcPr>
          <w:p w14:paraId="08F536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563" w:type="dxa"/>
            <w:vMerge w:val="restart"/>
            <w:tcBorders>
              <w:top w:val="single" w:color="000000" w:sz="4" w:space="0"/>
              <w:left w:val="single" w:color="000000" w:sz="4" w:space="0"/>
              <w:right w:val="single" w:color="000000" w:sz="4" w:space="0"/>
            </w:tcBorders>
            <w:shd w:val="clear" w:color="auto" w:fill="auto"/>
            <w:vAlign w:val="center"/>
          </w:tcPr>
          <w:p w14:paraId="133123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79" w:type="dxa"/>
            <w:tcBorders>
              <w:top w:val="single" w:color="000000" w:sz="4" w:space="0"/>
              <w:left w:val="single" w:color="000000" w:sz="4" w:space="0"/>
              <w:right w:val="single" w:color="000000" w:sz="4" w:space="0"/>
            </w:tcBorders>
            <w:shd w:val="clear" w:color="auto" w:fill="auto"/>
            <w:vAlign w:val="center"/>
          </w:tcPr>
          <w:p w14:paraId="4729BD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工勤民警</w:t>
            </w:r>
          </w:p>
        </w:tc>
        <w:tc>
          <w:tcPr>
            <w:tcW w:w="553" w:type="dxa"/>
            <w:tcBorders>
              <w:top w:val="single" w:color="000000" w:sz="4" w:space="0"/>
              <w:left w:val="single" w:color="000000" w:sz="4" w:space="0"/>
              <w:right w:val="single" w:color="000000" w:sz="4" w:space="0"/>
            </w:tcBorders>
            <w:shd w:val="clear" w:color="auto" w:fill="auto"/>
            <w:vAlign w:val="center"/>
          </w:tcPr>
          <w:p w14:paraId="285C97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7E1ED2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558" w:type="dxa"/>
            <w:tcBorders>
              <w:top w:val="single" w:color="000000" w:sz="4" w:space="0"/>
              <w:left w:val="single" w:color="000000" w:sz="4" w:space="0"/>
              <w:right w:val="single" w:color="000000" w:sz="4" w:space="0"/>
            </w:tcBorders>
            <w:shd w:val="clear" w:color="auto" w:fill="auto"/>
            <w:vAlign w:val="center"/>
          </w:tcPr>
          <w:p w14:paraId="23697C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58" w:type="dxa"/>
            <w:tcBorders>
              <w:top w:val="single" w:color="000000" w:sz="4" w:space="0"/>
              <w:left w:val="single" w:color="000000" w:sz="4" w:space="0"/>
              <w:right w:val="single" w:color="000000" w:sz="4" w:space="0"/>
            </w:tcBorders>
            <w:shd w:val="clear" w:color="auto" w:fill="auto"/>
            <w:vAlign w:val="center"/>
          </w:tcPr>
          <w:p w14:paraId="261D51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56" w:type="dxa"/>
            <w:tcBorders>
              <w:top w:val="single" w:color="000000" w:sz="4" w:space="0"/>
              <w:left w:val="single" w:color="000000" w:sz="4" w:space="0"/>
              <w:right w:val="single" w:color="000000" w:sz="4" w:space="0"/>
            </w:tcBorders>
            <w:shd w:val="clear" w:color="auto" w:fill="auto"/>
            <w:vAlign w:val="center"/>
          </w:tcPr>
          <w:p w14:paraId="0BF706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57" w:type="dxa"/>
            <w:tcBorders>
              <w:top w:val="single" w:color="000000" w:sz="4" w:space="0"/>
              <w:left w:val="single" w:color="000000" w:sz="4" w:space="0"/>
              <w:right w:val="single" w:color="000000" w:sz="4" w:space="0"/>
            </w:tcBorders>
            <w:shd w:val="clear" w:color="auto" w:fill="auto"/>
            <w:vAlign w:val="center"/>
          </w:tcPr>
          <w:p w14:paraId="628EBE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3" w:type="dxa"/>
            <w:tcBorders>
              <w:top w:val="single" w:color="000000" w:sz="4" w:space="0"/>
              <w:left w:val="single" w:color="000000" w:sz="4" w:space="0"/>
              <w:right w:val="single" w:color="000000" w:sz="4" w:space="0"/>
            </w:tcBorders>
            <w:shd w:val="clear" w:color="auto" w:fill="auto"/>
            <w:vAlign w:val="center"/>
          </w:tcPr>
          <w:p w14:paraId="4DA77F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73" w:type="dxa"/>
            <w:tcBorders>
              <w:top w:val="single" w:color="000000" w:sz="4" w:space="0"/>
              <w:left w:val="single" w:color="000000" w:sz="4" w:space="0"/>
              <w:right w:val="single" w:color="000000" w:sz="4" w:space="0"/>
            </w:tcBorders>
            <w:shd w:val="clear" w:color="auto" w:fill="auto"/>
            <w:vAlign w:val="center"/>
          </w:tcPr>
          <w:p w14:paraId="7A090E20">
            <w:pPr>
              <w:jc w:val="center"/>
              <w:rPr>
                <w:rFonts w:hint="eastAsia" w:ascii="宋体" w:hAnsi="宋体" w:eastAsia="宋体" w:cs="宋体"/>
                <w:i w:val="0"/>
                <w:color w:val="000000"/>
                <w:sz w:val="18"/>
                <w:szCs w:val="18"/>
                <w:u w:val="none"/>
              </w:rPr>
            </w:pPr>
          </w:p>
        </w:tc>
      </w:tr>
      <w:tr w14:paraId="00154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55B23F31">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14:paraId="4EC8DFA5">
            <w:pPr>
              <w:jc w:val="center"/>
              <w:rPr>
                <w:rFonts w:hint="eastAsia" w:ascii="宋体" w:hAnsi="宋体" w:eastAsia="宋体" w:cs="宋体"/>
                <w:i w:val="0"/>
                <w:color w:val="000000"/>
                <w:sz w:val="18"/>
                <w:szCs w:val="18"/>
                <w:u w:val="none"/>
              </w:rPr>
            </w:pPr>
          </w:p>
        </w:tc>
        <w:tc>
          <w:tcPr>
            <w:tcW w:w="563" w:type="dxa"/>
            <w:vMerge w:val="continue"/>
            <w:tcBorders>
              <w:top w:val="single" w:color="000000" w:sz="4" w:space="0"/>
              <w:left w:val="single" w:color="000000" w:sz="4" w:space="0"/>
              <w:right w:val="single" w:color="000000" w:sz="4" w:space="0"/>
            </w:tcBorders>
            <w:shd w:val="clear" w:color="auto" w:fill="auto"/>
            <w:vAlign w:val="center"/>
          </w:tcPr>
          <w:p w14:paraId="0CC5E959">
            <w:pPr>
              <w:jc w:val="center"/>
              <w:rPr>
                <w:rFonts w:hint="eastAsia" w:ascii="宋体" w:hAnsi="宋体" w:eastAsia="宋体" w:cs="宋体"/>
                <w:i w:val="0"/>
                <w:color w:val="000000"/>
                <w:sz w:val="18"/>
                <w:szCs w:val="18"/>
                <w:u w:val="none"/>
              </w:rPr>
            </w:pPr>
          </w:p>
        </w:tc>
        <w:tc>
          <w:tcPr>
            <w:tcW w:w="879" w:type="dxa"/>
            <w:tcBorders>
              <w:top w:val="single" w:color="000000" w:sz="4" w:space="0"/>
              <w:left w:val="single" w:color="000000" w:sz="4" w:space="0"/>
              <w:right w:val="single" w:color="000000" w:sz="4" w:space="0"/>
            </w:tcBorders>
            <w:shd w:val="clear" w:color="auto" w:fill="auto"/>
            <w:vAlign w:val="center"/>
          </w:tcPr>
          <w:p w14:paraId="185EB4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辅警人数</w:t>
            </w:r>
          </w:p>
        </w:tc>
        <w:tc>
          <w:tcPr>
            <w:tcW w:w="553" w:type="dxa"/>
            <w:tcBorders>
              <w:top w:val="single" w:color="000000" w:sz="4" w:space="0"/>
              <w:left w:val="single" w:color="000000" w:sz="4" w:space="0"/>
              <w:right w:val="single" w:color="000000" w:sz="4" w:space="0"/>
            </w:tcBorders>
            <w:shd w:val="clear" w:color="auto" w:fill="auto"/>
            <w:vAlign w:val="center"/>
          </w:tcPr>
          <w:p w14:paraId="5C14F6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4B9489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558" w:type="dxa"/>
            <w:tcBorders>
              <w:top w:val="single" w:color="000000" w:sz="4" w:space="0"/>
              <w:left w:val="single" w:color="000000" w:sz="4" w:space="0"/>
              <w:right w:val="single" w:color="000000" w:sz="4" w:space="0"/>
            </w:tcBorders>
            <w:shd w:val="clear" w:color="auto" w:fill="auto"/>
            <w:vAlign w:val="center"/>
          </w:tcPr>
          <w:p w14:paraId="2B816A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58" w:type="dxa"/>
            <w:tcBorders>
              <w:top w:val="single" w:color="000000" w:sz="4" w:space="0"/>
              <w:left w:val="single" w:color="000000" w:sz="4" w:space="0"/>
              <w:right w:val="single" w:color="000000" w:sz="4" w:space="0"/>
            </w:tcBorders>
            <w:shd w:val="clear" w:color="auto" w:fill="auto"/>
            <w:vAlign w:val="center"/>
          </w:tcPr>
          <w:p w14:paraId="174B81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956" w:type="dxa"/>
            <w:tcBorders>
              <w:top w:val="single" w:color="000000" w:sz="4" w:space="0"/>
              <w:left w:val="single" w:color="000000" w:sz="4" w:space="0"/>
              <w:right w:val="single" w:color="000000" w:sz="4" w:space="0"/>
            </w:tcBorders>
            <w:shd w:val="clear" w:color="auto" w:fill="auto"/>
            <w:vAlign w:val="center"/>
          </w:tcPr>
          <w:p w14:paraId="5B6025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57" w:type="dxa"/>
            <w:tcBorders>
              <w:top w:val="single" w:color="000000" w:sz="4" w:space="0"/>
              <w:left w:val="single" w:color="000000" w:sz="4" w:space="0"/>
              <w:right w:val="single" w:color="000000" w:sz="4" w:space="0"/>
            </w:tcBorders>
            <w:shd w:val="clear" w:color="auto" w:fill="auto"/>
            <w:vAlign w:val="center"/>
          </w:tcPr>
          <w:p w14:paraId="6E7B59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3" w:type="dxa"/>
            <w:tcBorders>
              <w:top w:val="single" w:color="000000" w:sz="4" w:space="0"/>
              <w:left w:val="single" w:color="000000" w:sz="4" w:space="0"/>
              <w:right w:val="single" w:color="000000" w:sz="4" w:space="0"/>
            </w:tcBorders>
            <w:shd w:val="clear" w:color="auto" w:fill="auto"/>
            <w:vAlign w:val="center"/>
          </w:tcPr>
          <w:p w14:paraId="60F654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73" w:type="dxa"/>
            <w:tcBorders>
              <w:top w:val="single" w:color="000000" w:sz="4" w:space="0"/>
              <w:left w:val="single" w:color="000000" w:sz="4" w:space="0"/>
              <w:right w:val="single" w:color="000000" w:sz="4" w:space="0"/>
            </w:tcBorders>
            <w:shd w:val="clear" w:color="auto" w:fill="auto"/>
            <w:vAlign w:val="center"/>
          </w:tcPr>
          <w:p w14:paraId="05747B66">
            <w:pPr>
              <w:jc w:val="center"/>
              <w:rPr>
                <w:rFonts w:hint="eastAsia" w:ascii="宋体" w:hAnsi="宋体" w:eastAsia="宋体" w:cs="宋体"/>
                <w:i w:val="0"/>
                <w:color w:val="000000"/>
                <w:sz w:val="18"/>
                <w:szCs w:val="18"/>
                <w:u w:val="none"/>
              </w:rPr>
            </w:pPr>
          </w:p>
        </w:tc>
      </w:tr>
      <w:tr w14:paraId="25A4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6"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4EB858A6">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14:paraId="1243E2F3">
            <w:pPr>
              <w:jc w:val="center"/>
              <w:rPr>
                <w:rFonts w:hint="eastAsia" w:ascii="宋体" w:hAnsi="宋体" w:eastAsia="宋体" w:cs="宋体"/>
                <w:i w:val="0"/>
                <w:color w:val="000000"/>
                <w:sz w:val="18"/>
                <w:szCs w:val="18"/>
                <w:u w:val="none"/>
              </w:rPr>
            </w:pPr>
          </w:p>
        </w:tc>
        <w:tc>
          <w:tcPr>
            <w:tcW w:w="563" w:type="dxa"/>
            <w:vMerge w:val="restart"/>
            <w:tcBorders>
              <w:top w:val="single" w:color="000000" w:sz="4" w:space="0"/>
              <w:left w:val="single" w:color="000000" w:sz="4" w:space="0"/>
              <w:right w:val="single" w:color="000000" w:sz="4" w:space="0"/>
            </w:tcBorders>
            <w:shd w:val="clear" w:color="auto" w:fill="auto"/>
            <w:vAlign w:val="center"/>
          </w:tcPr>
          <w:p w14:paraId="4A9DC6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879" w:type="dxa"/>
            <w:tcBorders>
              <w:top w:val="single" w:color="000000" w:sz="4" w:space="0"/>
              <w:left w:val="single" w:color="000000" w:sz="4" w:space="0"/>
              <w:right w:val="single" w:color="000000" w:sz="4" w:space="0"/>
            </w:tcBorders>
            <w:shd w:val="clear" w:color="auto" w:fill="auto"/>
            <w:vAlign w:val="center"/>
          </w:tcPr>
          <w:p w14:paraId="04E6AB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警务辅助人员服装配备率</w:t>
            </w:r>
          </w:p>
        </w:tc>
        <w:tc>
          <w:tcPr>
            <w:tcW w:w="553" w:type="dxa"/>
            <w:tcBorders>
              <w:top w:val="single" w:color="000000" w:sz="4" w:space="0"/>
              <w:left w:val="single" w:color="000000" w:sz="4" w:space="0"/>
              <w:right w:val="single" w:color="000000" w:sz="4" w:space="0"/>
            </w:tcBorders>
            <w:shd w:val="clear" w:color="auto" w:fill="auto"/>
            <w:vAlign w:val="center"/>
          </w:tcPr>
          <w:p w14:paraId="0CAA55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54C8DB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558" w:type="dxa"/>
            <w:tcBorders>
              <w:top w:val="single" w:color="000000" w:sz="4" w:space="0"/>
              <w:left w:val="single" w:color="000000" w:sz="4" w:space="0"/>
              <w:right w:val="single" w:color="000000" w:sz="4" w:space="0"/>
            </w:tcBorders>
            <w:shd w:val="clear" w:color="auto" w:fill="auto"/>
            <w:vAlign w:val="center"/>
          </w:tcPr>
          <w:p w14:paraId="2725AF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58" w:type="dxa"/>
            <w:tcBorders>
              <w:top w:val="single" w:color="000000" w:sz="4" w:space="0"/>
              <w:left w:val="single" w:color="000000" w:sz="4" w:space="0"/>
              <w:right w:val="single" w:color="000000" w:sz="4" w:space="0"/>
            </w:tcBorders>
            <w:shd w:val="clear" w:color="auto" w:fill="auto"/>
            <w:vAlign w:val="center"/>
          </w:tcPr>
          <w:p w14:paraId="44D5F0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56" w:type="dxa"/>
            <w:tcBorders>
              <w:top w:val="single" w:color="000000" w:sz="4" w:space="0"/>
              <w:left w:val="single" w:color="000000" w:sz="4" w:space="0"/>
              <w:right w:val="single" w:color="000000" w:sz="4" w:space="0"/>
            </w:tcBorders>
            <w:shd w:val="clear" w:color="auto" w:fill="auto"/>
            <w:vAlign w:val="center"/>
          </w:tcPr>
          <w:p w14:paraId="2A82E9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57" w:type="dxa"/>
            <w:tcBorders>
              <w:top w:val="single" w:color="000000" w:sz="4" w:space="0"/>
              <w:left w:val="single" w:color="000000" w:sz="4" w:space="0"/>
              <w:right w:val="single" w:color="000000" w:sz="4" w:space="0"/>
            </w:tcBorders>
            <w:shd w:val="clear" w:color="auto" w:fill="auto"/>
            <w:vAlign w:val="center"/>
          </w:tcPr>
          <w:p w14:paraId="78B41E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3" w:type="dxa"/>
            <w:tcBorders>
              <w:top w:val="single" w:color="000000" w:sz="4" w:space="0"/>
              <w:left w:val="single" w:color="000000" w:sz="4" w:space="0"/>
              <w:right w:val="single" w:color="000000" w:sz="4" w:space="0"/>
            </w:tcBorders>
            <w:shd w:val="clear" w:color="auto" w:fill="auto"/>
            <w:vAlign w:val="center"/>
          </w:tcPr>
          <w:p w14:paraId="53E260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73" w:type="dxa"/>
            <w:tcBorders>
              <w:top w:val="single" w:color="000000" w:sz="4" w:space="0"/>
              <w:left w:val="single" w:color="000000" w:sz="4" w:space="0"/>
              <w:right w:val="single" w:color="000000" w:sz="4" w:space="0"/>
            </w:tcBorders>
            <w:shd w:val="clear" w:color="auto" w:fill="auto"/>
            <w:vAlign w:val="center"/>
          </w:tcPr>
          <w:p w14:paraId="21BDB0E7">
            <w:pPr>
              <w:jc w:val="center"/>
              <w:rPr>
                <w:rFonts w:hint="eastAsia" w:ascii="宋体" w:hAnsi="宋体" w:eastAsia="宋体" w:cs="宋体"/>
                <w:i w:val="0"/>
                <w:color w:val="000000"/>
                <w:sz w:val="18"/>
                <w:szCs w:val="18"/>
                <w:u w:val="none"/>
              </w:rPr>
            </w:pPr>
          </w:p>
        </w:tc>
      </w:tr>
      <w:tr w14:paraId="2C797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27C702F0">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14:paraId="4FE295D2">
            <w:pPr>
              <w:jc w:val="center"/>
              <w:rPr>
                <w:rFonts w:hint="eastAsia" w:ascii="宋体" w:hAnsi="宋体" w:eastAsia="宋体" w:cs="宋体"/>
                <w:i w:val="0"/>
                <w:color w:val="000000"/>
                <w:sz w:val="18"/>
                <w:szCs w:val="18"/>
                <w:u w:val="none"/>
              </w:rPr>
            </w:pPr>
          </w:p>
        </w:tc>
        <w:tc>
          <w:tcPr>
            <w:tcW w:w="563" w:type="dxa"/>
            <w:vMerge w:val="continue"/>
            <w:tcBorders>
              <w:top w:val="single" w:color="000000" w:sz="4" w:space="0"/>
              <w:left w:val="single" w:color="000000" w:sz="4" w:space="0"/>
              <w:right w:val="single" w:color="000000" w:sz="4" w:space="0"/>
            </w:tcBorders>
            <w:shd w:val="clear" w:color="auto" w:fill="auto"/>
            <w:vAlign w:val="center"/>
          </w:tcPr>
          <w:p w14:paraId="4C10A790">
            <w:pPr>
              <w:jc w:val="center"/>
              <w:rPr>
                <w:rFonts w:hint="eastAsia" w:ascii="宋体" w:hAnsi="宋体" w:eastAsia="宋体" w:cs="宋体"/>
                <w:i w:val="0"/>
                <w:color w:val="000000"/>
                <w:sz w:val="18"/>
                <w:szCs w:val="18"/>
                <w:u w:val="none"/>
              </w:rPr>
            </w:pPr>
          </w:p>
        </w:tc>
        <w:tc>
          <w:tcPr>
            <w:tcW w:w="879" w:type="dxa"/>
            <w:tcBorders>
              <w:top w:val="single" w:color="000000" w:sz="4" w:space="0"/>
              <w:left w:val="single" w:color="000000" w:sz="4" w:space="0"/>
              <w:right w:val="single" w:color="000000" w:sz="4" w:space="0"/>
            </w:tcBorders>
            <w:shd w:val="clear" w:color="auto" w:fill="auto"/>
            <w:vAlign w:val="center"/>
          </w:tcPr>
          <w:p w14:paraId="6ADA39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被装合格率</w:t>
            </w:r>
          </w:p>
        </w:tc>
        <w:tc>
          <w:tcPr>
            <w:tcW w:w="553" w:type="dxa"/>
            <w:tcBorders>
              <w:top w:val="single" w:color="000000" w:sz="4" w:space="0"/>
              <w:left w:val="single" w:color="000000" w:sz="4" w:space="0"/>
              <w:right w:val="single" w:color="000000" w:sz="4" w:space="0"/>
            </w:tcBorders>
            <w:shd w:val="clear" w:color="auto" w:fill="auto"/>
            <w:vAlign w:val="center"/>
          </w:tcPr>
          <w:p w14:paraId="6FF3B1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1FC02D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558" w:type="dxa"/>
            <w:tcBorders>
              <w:top w:val="single" w:color="000000" w:sz="4" w:space="0"/>
              <w:left w:val="single" w:color="000000" w:sz="4" w:space="0"/>
              <w:right w:val="single" w:color="000000" w:sz="4" w:space="0"/>
            </w:tcBorders>
            <w:shd w:val="clear" w:color="auto" w:fill="auto"/>
            <w:vAlign w:val="center"/>
          </w:tcPr>
          <w:p w14:paraId="772713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58" w:type="dxa"/>
            <w:tcBorders>
              <w:top w:val="single" w:color="000000" w:sz="4" w:space="0"/>
              <w:left w:val="single" w:color="000000" w:sz="4" w:space="0"/>
              <w:right w:val="single" w:color="000000" w:sz="4" w:space="0"/>
            </w:tcBorders>
            <w:shd w:val="clear" w:color="auto" w:fill="auto"/>
            <w:vAlign w:val="center"/>
          </w:tcPr>
          <w:p w14:paraId="1D1609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56" w:type="dxa"/>
            <w:tcBorders>
              <w:top w:val="single" w:color="000000" w:sz="4" w:space="0"/>
              <w:left w:val="single" w:color="000000" w:sz="4" w:space="0"/>
              <w:right w:val="single" w:color="000000" w:sz="4" w:space="0"/>
            </w:tcBorders>
            <w:shd w:val="clear" w:color="auto" w:fill="auto"/>
            <w:vAlign w:val="center"/>
          </w:tcPr>
          <w:p w14:paraId="62C72A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57" w:type="dxa"/>
            <w:tcBorders>
              <w:top w:val="single" w:color="000000" w:sz="4" w:space="0"/>
              <w:left w:val="single" w:color="000000" w:sz="4" w:space="0"/>
              <w:right w:val="single" w:color="000000" w:sz="4" w:space="0"/>
            </w:tcBorders>
            <w:shd w:val="clear" w:color="auto" w:fill="auto"/>
            <w:vAlign w:val="center"/>
          </w:tcPr>
          <w:p w14:paraId="2037F7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3" w:type="dxa"/>
            <w:tcBorders>
              <w:top w:val="single" w:color="000000" w:sz="4" w:space="0"/>
              <w:left w:val="single" w:color="000000" w:sz="4" w:space="0"/>
              <w:right w:val="single" w:color="000000" w:sz="4" w:space="0"/>
            </w:tcBorders>
            <w:shd w:val="clear" w:color="auto" w:fill="auto"/>
            <w:vAlign w:val="center"/>
          </w:tcPr>
          <w:p w14:paraId="08742B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73" w:type="dxa"/>
            <w:tcBorders>
              <w:top w:val="single" w:color="000000" w:sz="4" w:space="0"/>
              <w:left w:val="single" w:color="000000" w:sz="4" w:space="0"/>
              <w:right w:val="single" w:color="000000" w:sz="4" w:space="0"/>
            </w:tcBorders>
            <w:shd w:val="clear" w:color="auto" w:fill="auto"/>
            <w:vAlign w:val="center"/>
          </w:tcPr>
          <w:p w14:paraId="79F42407">
            <w:pPr>
              <w:jc w:val="center"/>
              <w:rPr>
                <w:rFonts w:hint="eastAsia" w:ascii="宋体" w:hAnsi="宋体" w:eastAsia="宋体" w:cs="宋体"/>
                <w:i w:val="0"/>
                <w:color w:val="000000"/>
                <w:sz w:val="18"/>
                <w:szCs w:val="18"/>
                <w:u w:val="none"/>
              </w:rPr>
            </w:pPr>
          </w:p>
        </w:tc>
      </w:tr>
      <w:tr w14:paraId="37C04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1"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7A3DA223">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14:paraId="578F56E9">
            <w:pPr>
              <w:jc w:val="center"/>
              <w:rPr>
                <w:rFonts w:hint="eastAsia" w:ascii="宋体" w:hAnsi="宋体" w:eastAsia="宋体" w:cs="宋体"/>
                <w:i w:val="0"/>
                <w:color w:val="000000"/>
                <w:sz w:val="18"/>
                <w:szCs w:val="18"/>
                <w:u w:val="none"/>
              </w:rPr>
            </w:pPr>
          </w:p>
        </w:tc>
        <w:tc>
          <w:tcPr>
            <w:tcW w:w="563" w:type="dxa"/>
            <w:vMerge w:val="restart"/>
            <w:tcBorders>
              <w:top w:val="single" w:color="000000" w:sz="4" w:space="0"/>
              <w:left w:val="single" w:color="000000" w:sz="4" w:space="0"/>
              <w:right w:val="single" w:color="000000" w:sz="4" w:space="0"/>
            </w:tcBorders>
            <w:shd w:val="clear" w:color="auto" w:fill="auto"/>
            <w:vAlign w:val="center"/>
          </w:tcPr>
          <w:p w14:paraId="21931F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879" w:type="dxa"/>
            <w:tcBorders>
              <w:top w:val="single" w:color="000000" w:sz="4" w:space="0"/>
              <w:left w:val="single" w:color="000000" w:sz="4" w:space="0"/>
              <w:right w:val="single" w:color="000000" w:sz="4" w:space="0"/>
            </w:tcBorders>
            <w:shd w:val="clear" w:color="auto" w:fill="auto"/>
            <w:vAlign w:val="center"/>
          </w:tcPr>
          <w:p w14:paraId="2A187B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服装购买完成时间</w:t>
            </w:r>
          </w:p>
        </w:tc>
        <w:tc>
          <w:tcPr>
            <w:tcW w:w="553" w:type="dxa"/>
            <w:tcBorders>
              <w:top w:val="single" w:color="000000" w:sz="4" w:space="0"/>
              <w:left w:val="single" w:color="000000" w:sz="4" w:space="0"/>
              <w:right w:val="single" w:color="000000" w:sz="4" w:space="0"/>
            </w:tcBorders>
            <w:shd w:val="clear" w:color="auto" w:fill="auto"/>
            <w:vAlign w:val="center"/>
          </w:tcPr>
          <w:p w14:paraId="456F14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77BDF5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558" w:type="dxa"/>
            <w:tcBorders>
              <w:top w:val="single" w:color="000000" w:sz="4" w:space="0"/>
              <w:left w:val="single" w:color="000000" w:sz="4" w:space="0"/>
              <w:right w:val="single" w:color="000000" w:sz="4" w:space="0"/>
            </w:tcBorders>
            <w:shd w:val="clear" w:color="auto" w:fill="auto"/>
            <w:vAlign w:val="center"/>
          </w:tcPr>
          <w:p w14:paraId="23398C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58" w:type="dxa"/>
            <w:tcBorders>
              <w:top w:val="single" w:color="000000" w:sz="4" w:space="0"/>
              <w:left w:val="single" w:color="000000" w:sz="4" w:space="0"/>
              <w:right w:val="single" w:color="000000" w:sz="4" w:space="0"/>
            </w:tcBorders>
            <w:shd w:val="clear" w:color="auto" w:fill="auto"/>
            <w:vAlign w:val="center"/>
          </w:tcPr>
          <w:p w14:paraId="5EBD04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56" w:type="dxa"/>
            <w:tcBorders>
              <w:top w:val="single" w:color="000000" w:sz="4" w:space="0"/>
              <w:left w:val="single" w:color="000000" w:sz="4" w:space="0"/>
              <w:right w:val="single" w:color="000000" w:sz="4" w:space="0"/>
            </w:tcBorders>
            <w:shd w:val="clear" w:color="auto" w:fill="auto"/>
            <w:vAlign w:val="center"/>
          </w:tcPr>
          <w:p w14:paraId="656E75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57" w:type="dxa"/>
            <w:tcBorders>
              <w:top w:val="single" w:color="000000" w:sz="4" w:space="0"/>
              <w:left w:val="single" w:color="000000" w:sz="4" w:space="0"/>
              <w:right w:val="single" w:color="000000" w:sz="4" w:space="0"/>
            </w:tcBorders>
            <w:shd w:val="clear" w:color="auto" w:fill="auto"/>
            <w:vAlign w:val="center"/>
          </w:tcPr>
          <w:p w14:paraId="629D1D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3" w:type="dxa"/>
            <w:tcBorders>
              <w:top w:val="single" w:color="000000" w:sz="4" w:space="0"/>
              <w:left w:val="single" w:color="000000" w:sz="4" w:space="0"/>
              <w:right w:val="single" w:color="000000" w:sz="4" w:space="0"/>
            </w:tcBorders>
            <w:shd w:val="clear" w:color="auto" w:fill="auto"/>
            <w:vAlign w:val="center"/>
          </w:tcPr>
          <w:p w14:paraId="6D4F92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73" w:type="dxa"/>
            <w:tcBorders>
              <w:top w:val="single" w:color="000000" w:sz="4" w:space="0"/>
              <w:left w:val="single" w:color="000000" w:sz="4" w:space="0"/>
              <w:right w:val="single" w:color="000000" w:sz="4" w:space="0"/>
            </w:tcBorders>
            <w:shd w:val="clear" w:color="auto" w:fill="auto"/>
            <w:vAlign w:val="center"/>
          </w:tcPr>
          <w:p w14:paraId="64E3C8F3">
            <w:pPr>
              <w:jc w:val="center"/>
              <w:rPr>
                <w:rFonts w:hint="eastAsia" w:ascii="宋体" w:hAnsi="宋体" w:eastAsia="宋体" w:cs="宋体"/>
                <w:i w:val="0"/>
                <w:color w:val="000000"/>
                <w:sz w:val="18"/>
                <w:szCs w:val="18"/>
                <w:u w:val="none"/>
              </w:rPr>
            </w:pPr>
          </w:p>
        </w:tc>
      </w:tr>
      <w:tr w14:paraId="4BDB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564B825F">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14:paraId="3820F071">
            <w:pPr>
              <w:jc w:val="center"/>
              <w:rPr>
                <w:rFonts w:hint="eastAsia" w:ascii="宋体" w:hAnsi="宋体" w:eastAsia="宋体" w:cs="宋体"/>
                <w:i w:val="0"/>
                <w:color w:val="000000"/>
                <w:sz w:val="18"/>
                <w:szCs w:val="18"/>
                <w:u w:val="none"/>
              </w:rPr>
            </w:pPr>
          </w:p>
        </w:tc>
        <w:tc>
          <w:tcPr>
            <w:tcW w:w="563" w:type="dxa"/>
            <w:vMerge w:val="continue"/>
            <w:tcBorders>
              <w:top w:val="single" w:color="000000" w:sz="4" w:space="0"/>
              <w:left w:val="single" w:color="000000" w:sz="4" w:space="0"/>
              <w:right w:val="single" w:color="000000" w:sz="4" w:space="0"/>
            </w:tcBorders>
            <w:shd w:val="clear" w:color="auto" w:fill="auto"/>
            <w:vAlign w:val="center"/>
          </w:tcPr>
          <w:p w14:paraId="5C0D2165">
            <w:pPr>
              <w:jc w:val="center"/>
              <w:rPr>
                <w:rFonts w:hint="eastAsia" w:ascii="宋体" w:hAnsi="宋体" w:eastAsia="宋体" w:cs="宋体"/>
                <w:i w:val="0"/>
                <w:color w:val="000000"/>
                <w:sz w:val="18"/>
                <w:szCs w:val="18"/>
                <w:u w:val="none"/>
              </w:rPr>
            </w:pPr>
          </w:p>
        </w:tc>
        <w:tc>
          <w:tcPr>
            <w:tcW w:w="879" w:type="dxa"/>
            <w:tcBorders>
              <w:top w:val="single" w:color="000000" w:sz="4" w:space="0"/>
              <w:left w:val="single" w:color="000000" w:sz="4" w:space="0"/>
              <w:right w:val="single" w:color="000000" w:sz="4" w:space="0"/>
            </w:tcBorders>
            <w:shd w:val="clear" w:color="auto" w:fill="auto"/>
            <w:vAlign w:val="center"/>
          </w:tcPr>
          <w:p w14:paraId="522C82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服装使用时间</w:t>
            </w:r>
          </w:p>
        </w:tc>
        <w:tc>
          <w:tcPr>
            <w:tcW w:w="553" w:type="dxa"/>
            <w:tcBorders>
              <w:top w:val="single" w:color="000000" w:sz="4" w:space="0"/>
              <w:left w:val="single" w:color="000000" w:sz="4" w:space="0"/>
              <w:right w:val="single" w:color="000000" w:sz="4" w:space="0"/>
            </w:tcBorders>
            <w:shd w:val="clear" w:color="auto" w:fill="auto"/>
            <w:vAlign w:val="center"/>
          </w:tcPr>
          <w:p w14:paraId="20D810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035FB5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558" w:type="dxa"/>
            <w:tcBorders>
              <w:top w:val="single" w:color="000000" w:sz="4" w:space="0"/>
              <w:left w:val="single" w:color="000000" w:sz="4" w:space="0"/>
              <w:right w:val="single" w:color="000000" w:sz="4" w:space="0"/>
            </w:tcBorders>
            <w:shd w:val="clear" w:color="auto" w:fill="auto"/>
            <w:vAlign w:val="center"/>
          </w:tcPr>
          <w:p w14:paraId="1690CE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58" w:type="dxa"/>
            <w:tcBorders>
              <w:top w:val="single" w:color="000000" w:sz="4" w:space="0"/>
              <w:left w:val="single" w:color="000000" w:sz="4" w:space="0"/>
              <w:right w:val="single" w:color="000000" w:sz="4" w:space="0"/>
            </w:tcBorders>
            <w:shd w:val="clear" w:color="auto" w:fill="auto"/>
            <w:vAlign w:val="center"/>
          </w:tcPr>
          <w:p w14:paraId="755F69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56" w:type="dxa"/>
            <w:tcBorders>
              <w:top w:val="single" w:color="000000" w:sz="4" w:space="0"/>
              <w:left w:val="single" w:color="000000" w:sz="4" w:space="0"/>
              <w:right w:val="single" w:color="000000" w:sz="4" w:space="0"/>
            </w:tcBorders>
            <w:shd w:val="clear" w:color="auto" w:fill="auto"/>
            <w:vAlign w:val="center"/>
          </w:tcPr>
          <w:p w14:paraId="68492C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57" w:type="dxa"/>
            <w:tcBorders>
              <w:top w:val="single" w:color="000000" w:sz="4" w:space="0"/>
              <w:left w:val="single" w:color="000000" w:sz="4" w:space="0"/>
              <w:right w:val="single" w:color="000000" w:sz="4" w:space="0"/>
            </w:tcBorders>
            <w:shd w:val="clear" w:color="auto" w:fill="auto"/>
            <w:vAlign w:val="center"/>
          </w:tcPr>
          <w:p w14:paraId="5F04BF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3" w:type="dxa"/>
            <w:tcBorders>
              <w:top w:val="single" w:color="000000" w:sz="4" w:space="0"/>
              <w:left w:val="single" w:color="000000" w:sz="4" w:space="0"/>
              <w:right w:val="single" w:color="000000" w:sz="4" w:space="0"/>
            </w:tcBorders>
            <w:shd w:val="clear" w:color="auto" w:fill="auto"/>
            <w:vAlign w:val="center"/>
          </w:tcPr>
          <w:p w14:paraId="679824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73" w:type="dxa"/>
            <w:tcBorders>
              <w:top w:val="single" w:color="000000" w:sz="4" w:space="0"/>
              <w:left w:val="single" w:color="000000" w:sz="4" w:space="0"/>
              <w:right w:val="single" w:color="000000" w:sz="4" w:space="0"/>
            </w:tcBorders>
            <w:shd w:val="clear" w:color="auto" w:fill="auto"/>
            <w:vAlign w:val="center"/>
          </w:tcPr>
          <w:p w14:paraId="6BCC5F89">
            <w:pPr>
              <w:jc w:val="center"/>
              <w:rPr>
                <w:rFonts w:hint="eastAsia" w:ascii="宋体" w:hAnsi="宋体" w:eastAsia="宋体" w:cs="宋体"/>
                <w:i w:val="0"/>
                <w:color w:val="000000"/>
                <w:sz w:val="18"/>
                <w:szCs w:val="18"/>
                <w:u w:val="none"/>
              </w:rPr>
            </w:pPr>
          </w:p>
        </w:tc>
      </w:tr>
      <w:tr w14:paraId="04F5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1"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32FCCFE8">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14:paraId="045250DF">
            <w:pPr>
              <w:jc w:val="center"/>
              <w:rPr>
                <w:rFonts w:hint="eastAsia" w:ascii="宋体" w:hAnsi="宋体" w:eastAsia="宋体" w:cs="宋体"/>
                <w:i w:val="0"/>
                <w:color w:val="000000"/>
                <w:sz w:val="18"/>
                <w:szCs w:val="18"/>
                <w:u w:val="none"/>
              </w:rPr>
            </w:pPr>
          </w:p>
        </w:tc>
        <w:tc>
          <w:tcPr>
            <w:tcW w:w="563" w:type="dxa"/>
            <w:vMerge w:val="restart"/>
            <w:tcBorders>
              <w:top w:val="single" w:color="000000" w:sz="4" w:space="0"/>
              <w:left w:val="single" w:color="000000" w:sz="4" w:space="0"/>
              <w:right w:val="single" w:color="000000" w:sz="4" w:space="0"/>
            </w:tcBorders>
            <w:shd w:val="clear" w:color="auto" w:fill="auto"/>
            <w:vAlign w:val="center"/>
          </w:tcPr>
          <w:p w14:paraId="74D299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79" w:type="dxa"/>
            <w:tcBorders>
              <w:top w:val="single" w:color="000000" w:sz="4" w:space="0"/>
              <w:left w:val="single" w:color="000000" w:sz="4" w:space="0"/>
              <w:right w:val="single" w:color="000000" w:sz="4" w:space="0"/>
            </w:tcBorders>
            <w:shd w:val="clear" w:color="auto" w:fill="auto"/>
            <w:vAlign w:val="center"/>
          </w:tcPr>
          <w:p w14:paraId="353713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服装采购成本</w:t>
            </w:r>
          </w:p>
        </w:tc>
        <w:tc>
          <w:tcPr>
            <w:tcW w:w="553" w:type="dxa"/>
            <w:tcBorders>
              <w:top w:val="single" w:color="000000" w:sz="4" w:space="0"/>
              <w:left w:val="single" w:color="000000" w:sz="4" w:space="0"/>
              <w:right w:val="single" w:color="000000" w:sz="4" w:space="0"/>
            </w:tcBorders>
            <w:shd w:val="clear" w:color="auto" w:fill="auto"/>
            <w:vAlign w:val="center"/>
          </w:tcPr>
          <w:p w14:paraId="6D668E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0CD7EB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558" w:type="dxa"/>
            <w:tcBorders>
              <w:top w:val="single" w:color="000000" w:sz="4" w:space="0"/>
              <w:left w:val="single" w:color="000000" w:sz="4" w:space="0"/>
              <w:right w:val="single" w:color="000000" w:sz="4" w:space="0"/>
            </w:tcBorders>
            <w:shd w:val="clear" w:color="auto" w:fill="auto"/>
            <w:vAlign w:val="center"/>
          </w:tcPr>
          <w:p w14:paraId="795BA3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58" w:type="dxa"/>
            <w:tcBorders>
              <w:top w:val="single" w:color="000000" w:sz="4" w:space="0"/>
              <w:left w:val="single" w:color="000000" w:sz="4" w:space="0"/>
              <w:right w:val="single" w:color="000000" w:sz="4" w:space="0"/>
            </w:tcBorders>
            <w:shd w:val="clear" w:color="auto" w:fill="auto"/>
            <w:vAlign w:val="center"/>
          </w:tcPr>
          <w:p w14:paraId="438F5A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56" w:type="dxa"/>
            <w:tcBorders>
              <w:top w:val="single" w:color="000000" w:sz="4" w:space="0"/>
              <w:left w:val="single" w:color="000000" w:sz="4" w:space="0"/>
              <w:right w:val="single" w:color="000000" w:sz="4" w:space="0"/>
            </w:tcBorders>
            <w:shd w:val="clear" w:color="auto" w:fill="auto"/>
            <w:vAlign w:val="center"/>
          </w:tcPr>
          <w:p w14:paraId="7BB5CF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57" w:type="dxa"/>
            <w:tcBorders>
              <w:top w:val="single" w:color="000000" w:sz="4" w:space="0"/>
              <w:left w:val="single" w:color="000000" w:sz="4" w:space="0"/>
              <w:right w:val="single" w:color="000000" w:sz="4" w:space="0"/>
            </w:tcBorders>
            <w:shd w:val="clear" w:color="auto" w:fill="auto"/>
            <w:vAlign w:val="center"/>
          </w:tcPr>
          <w:p w14:paraId="2C44DC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3" w:type="dxa"/>
            <w:tcBorders>
              <w:top w:val="single" w:color="000000" w:sz="4" w:space="0"/>
              <w:left w:val="single" w:color="000000" w:sz="4" w:space="0"/>
              <w:right w:val="single" w:color="000000" w:sz="4" w:space="0"/>
            </w:tcBorders>
            <w:shd w:val="clear" w:color="auto" w:fill="auto"/>
            <w:vAlign w:val="center"/>
          </w:tcPr>
          <w:p w14:paraId="097B90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73" w:type="dxa"/>
            <w:tcBorders>
              <w:top w:val="single" w:color="000000" w:sz="4" w:space="0"/>
              <w:left w:val="single" w:color="000000" w:sz="4" w:space="0"/>
              <w:right w:val="single" w:color="000000" w:sz="4" w:space="0"/>
            </w:tcBorders>
            <w:shd w:val="clear" w:color="auto" w:fill="auto"/>
            <w:vAlign w:val="center"/>
          </w:tcPr>
          <w:p w14:paraId="375255A1">
            <w:pPr>
              <w:jc w:val="center"/>
              <w:rPr>
                <w:rFonts w:hint="eastAsia" w:ascii="宋体" w:hAnsi="宋体" w:eastAsia="宋体" w:cs="宋体"/>
                <w:i w:val="0"/>
                <w:color w:val="000000"/>
                <w:sz w:val="18"/>
                <w:szCs w:val="18"/>
                <w:u w:val="none"/>
              </w:rPr>
            </w:pPr>
          </w:p>
        </w:tc>
      </w:tr>
      <w:tr w14:paraId="5094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3C2D569D">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14:paraId="7A61583D">
            <w:pPr>
              <w:jc w:val="center"/>
              <w:rPr>
                <w:rFonts w:hint="eastAsia" w:ascii="宋体" w:hAnsi="宋体" w:eastAsia="宋体" w:cs="宋体"/>
                <w:i w:val="0"/>
                <w:color w:val="000000"/>
                <w:sz w:val="18"/>
                <w:szCs w:val="18"/>
                <w:u w:val="none"/>
              </w:rPr>
            </w:pPr>
          </w:p>
        </w:tc>
        <w:tc>
          <w:tcPr>
            <w:tcW w:w="563" w:type="dxa"/>
            <w:vMerge w:val="continue"/>
            <w:tcBorders>
              <w:top w:val="single" w:color="000000" w:sz="4" w:space="0"/>
              <w:left w:val="single" w:color="000000" w:sz="4" w:space="0"/>
              <w:right w:val="single" w:color="000000" w:sz="4" w:space="0"/>
            </w:tcBorders>
            <w:shd w:val="clear" w:color="auto" w:fill="auto"/>
            <w:vAlign w:val="center"/>
          </w:tcPr>
          <w:p w14:paraId="428B46D6">
            <w:pPr>
              <w:jc w:val="center"/>
              <w:rPr>
                <w:rFonts w:hint="eastAsia" w:ascii="宋体" w:hAnsi="宋体" w:eastAsia="宋体" w:cs="宋体"/>
                <w:i w:val="0"/>
                <w:color w:val="000000"/>
                <w:sz w:val="18"/>
                <w:szCs w:val="18"/>
                <w:u w:val="none"/>
              </w:rPr>
            </w:pPr>
          </w:p>
        </w:tc>
        <w:tc>
          <w:tcPr>
            <w:tcW w:w="879" w:type="dxa"/>
            <w:tcBorders>
              <w:top w:val="single" w:color="000000" w:sz="4" w:space="0"/>
              <w:left w:val="single" w:color="000000" w:sz="4" w:space="0"/>
              <w:right w:val="single" w:color="000000" w:sz="4" w:space="0"/>
            </w:tcBorders>
            <w:shd w:val="clear" w:color="auto" w:fill="auto"/>
            <w:vAlign w:val="center"/>
          </w:tcPr>
          <w:p w14:paraId="07BB6E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被装成本控制率</w:t>
            </w:r>
          </w:p>
        </w:tc>
        <w:tc>
          <w:tcPr>
            <w:tcW w:w="553" w:type="dxa"/>
            <w:tcBorders>
              <w:top w:val="single" w:color="000000" w:sz="4" w:space="0"/>
              <w:left w:val="single" w:color="000000" w:sz="4" w:space="0"/>
              <w:right w:val="single" w:color="000000" w:sz="4" w:space="0"/>
            </w:tcBorders>
            <w:shd w:val="clear" w:color="auto" w:fill="auto"/>
            <w:vAlign w:val="center"/>
          </w:tcPr>
          <w:p w14:paraId="3AF999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7CAF99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558" w:type="dxa"/>
            <w:tcBorders>
              <w:top w:val="single" w:color="000000" w:sz="4" w:space="0"/>
              <w:left w:val="single" w:color="000000" w:sz="4" w:space="0"/>
              <w:right w:val="single" w:color="000000" w:sz="4" w:space="0"/>
            </w:tcBorders>
            <w:shd w:val="clear" w:color="auto" w:fill="auto"/>
            <w:vAlign w:val="center"/>
          </w:tcPr>
          <w:p w14:paraId="630D83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58" w:type="dxa"/>
            <w:tcBorders>
              <w:top w:val="single" w:color="000000" w:sz="4" w:space="0"/>
              <w:left w:val="single" w:color="000000" w:sz="4" w:space="0"/>
              <w:right w:val="single" w:color="000000" w:sz="4" w:space="0"/>
            </w:tcBorders>
            <w:shd w:val="clear" w:color="auto" w:fill="auto"/>
            <w:vAlign w:val="center"/>
          </w:tcPr>
          <w:p w14:paraId="5D3DF5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56" w:type="dxa"/>
            <w:tcBorders>
              <w:top w:val="single" w:color="000000" w:sz="4" w:space="0"/>
              <w:left w:val="single" w:color="000000" w:sz="4" w:space="0"/>
              <w:right w:val="single" w:color="000000" w:sz="4" w:space="0"/>
            </w:tcBorders>
            <w:shd w:val="clear" w:color="auto" w:fill="auto"/>
            <w:vAlign w:val="center"/>
          </w:tcPr>
          <w:p w14:paraId="31045D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57" w:type="dxa"/>
            <w:tcBorders>
              <w:top w:val="single" w:color="000000" w:sz="4" w:space="0"/>
              <w:left w:val="single" w:color="000000" w:sz="4" w:space="0"/>
              <w:right w:val="single" w:color="000000" w:sz="4" w:space="0"/>
            </w:tcBorders>
            <w:shd w:val="clear" w:color="auto" w:fill="auto"/>
            <w:vAlign w:val="center"/>
          </w:tcPr>
          <w:p w14:paraId="54A8B8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3" w:type="dxa"/>
            <w:tcBorders>
              <w:top w:val="single" w:color="000000" w:sz="4" w:space="0"/>
              <w:left w:val="single" w:color="000000" w:sz="4" w:space="0"/>
              <w:right w:val="single" w:color="000000" w:sz="4" w:space="0"/>
            </w:tcBorders>
            <w:shd w:val="clear" w:color="auto" w:fill="auto"/>
            <w:vAlign w:val="center"/>
          </w:tcPr>
          <w:p w14:paraId="64E128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73" w:type="dxa"/>
            <w:tcBorders>
              <w:top w:val="single" w:color="000000" w:sz="4" w:space="0"/>
              <w:left w:val="single" w:color="000000" w:sz="4" w:space="0"/>
              <w:right w:val="single" w:color="000000" w:sz="4" w:space="0"/>
            </w:tcBorders>
            <w:shd w:val="clear" w:color="auto" w:fill="auto"/>
            <w:vAlign w:val="center"/>
          </w:tcPr>
          <w:p w14:paraId="25BA62F2">
            <w:pPr>
              <w:jc w:val="center"/>
              <w:rPr>
                <w:rFonts w:hint="eastAsia" w:ascii="宋体" w:hAnsi="宋体" w:eastAsia="宋体" w:cs="宋体"/>
                <w:i w:val="0"/>
                <w:color w:val="000000"/>
                <w:sz w:val="18"/>
                <w:szCs w:val="18"/>
                <w:u w:val="none"/>
              </w:rPr>
            </w:pPr>
          </w:p>
        </w:tc>
      </w:tr>
      <w:tr w14:paraId="04CA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1DB387E7">
            <w:pPr>
              <w:jc w:val="center"/>
              <w:rPr>
                <w:rFonts w:hint="eastAsia" w:ascii="宋体" w:hAnsi="宋体" w:eastAsia="宋体" w:cs="宋体"/>
                <w:i w:val="0"/>
                <w:color w:val="000000"/>
                <w:sz w:val="18"/>
                <w:szCs w:val="18"/>
                <w:u w:val="none"/>
              </w:rPr>
            </w:pPr>
          </w:p>
        </w:tc>
        <w:tc>
          <w:tcPr>
            <w:tcW w:w="944" w:type="dxa"/>
            <w:vMerge w:val="restart"/>
            <w:tcBorders>
              <w:top w:val="single" w:color="000000" w:sz="4" w:space="0"/>
              <w:left w:val="single" w:color="000000" w:sz="4" w:space="0"/>
              <w:right w:val="single" w:color="000000" w:sz="4" w:space="0"/>
            </w:tcBorders>
            <w:shd w:val="clear" w:color="auto" w:fill="auto"/>
            <w:vAlign w:val="center"/>
          </w:tcPr>
          <w:p w14:paraId="0412BE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563" w:type="dxa"/>
            <w:tcBorders>
              <w:top w:val="single" w:color="000000" w:sz="4" w:space="0"/>
              <w:left w:val="single" w:color="000000" w:sz="4" w:space="0"/>
              <w:right w:val="single" w:color="000000" w:sz="4" w:space="0"/>
            </w:tcBorders>
            <w:shd w:val="clear" w:color="auto" w:fill="auto"/>
            <w:vAlign w:val="center"/>
          </w:tcPr>
          <w:p w14:paraId="0DDA9F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879" w:type="dxa"/>
            <w:tcBorders>
              <w:top w:val="single" w:color="000000" w:sz="4" w:space="0"/>
              <w:left w:val="single" w:color="000000" w:sz="4" w:space="0"/>
              <w:right w:val="single" w:color="000000" w:sz="4" w:space="0"/>
            </w:tcBorders>
            <w:shd w:val="clear" w:color="auto" w:fill="auto"/>
            <w:vAlign w:val="center"/>
          </w:tcPr>
          <w:p w14:paraId="059C3B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提高执法工作能力</w:t>
            </w:r>
          </w:p>
        </w:tc>
        <w:tc>
          <w:tcPr>
            <w:tcW w:w="553" w:type="dxa"/>
            <w:tcBorders>
              <w:top w:val="single" w:color="000000" w:sz="4" w:space="0"/>
              <w:left w:val="single" w:color="000000" w:sz="4" w:space="0"/>
              <w:right w:val="single" w:color="000000" w:sz="4" w:space="0"/>
            </w:tcBorders>
            <w:shd w:val="clear" w:color="auto" w:fill="auto"/>
            <w:vAlign w:val="center"/>
          </w:tcPr>
          <w:p w14:paraId="056170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29BA4A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558" w:type="dxa"/>
            <w:tcBorders>
              <w:top w:val="single" w:color="000000" w:sz="4" w:space="0"/>
              <w:left w:val="single" w:color="000000" w:sz="4" w:space="0"/>
              <w:right w:val="single" w:color="000000" w:sz="4" w:space="0"/>
            </w:tcBorders>
            <w:shd w:val="clear" w:color="auto" w:fill="auto"/>
            <w:vAlign w:val="center"/>
          </w:tcPr>
          <w:p w14:paraId="59509C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558" w:type="dxa"/>
            <w:tcBorders>
              <w:top w:val="single" w:color="000000" w:sz="4" w:space="0"/>
              <w:left w:val="single" w:color="000000" w:sz="4" w:space="0"/>
              <w:right w:val="single" w:color="000000" w:sz="4" w:space="0"/>
            </w:tcBorders>
            <w:shd w:val="clear" w:color="auto" w:fill="auto"/>
            <w:vAlign w:val="center"/>
          </w:tcPr>
          <w:p w14:paraId="275E6E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956" w:type="dxa"/>
            <w:tcBorders>
              <w:top w:val="single" w:color="000000" w:sz="4" w:space="0"/>
              <w:left w:val="single" w:color="000000" w:sz="4" w:space="0"/>
              <w:right w:val="single" w:color="000000" w:sz="4" w:space="0"/>
            </w:tcBorders>
            <w:shd w:val="clear" w:color="auto" w:fill="auto"/>
            <w:vAlign w:val="center"/>
          </w:tcPr>
          <w:p w14:paraId="18C176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57" w:type="dxa"/>
            <w:tcBorders>
              <w:top w:val="single" w:color="000000" w:sz="4" w:space="0"/>
              <w:left w:val="single" w:color="000000" w:sz="4" w:space="0"/>
              <w:right w:val="single" w:color="000000" w:sz="4" w:space="0"/>
            </w:tcBorders>
            <w:shd w:val="clear" w:color="auto" w:fill="auto"/>
            <w:vAlign w:val="center"/>
          </w:tcPr>
          <w:p w14:paraId="5FD00D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13" w:type="dxa"/>
            <w:tcBorders>
              <w:top w:val="single" w:color="000000" w:sz="4" w:space="0"/>
              <w:left w:val="single" w:color="000000" w:sz="4" w:space="0"/>
              <w:right w:val="single" w:color="000000" w:sz="4" w:space="0"/>
            </w:tcBorders>
            <w:shd w:val="clear" w:color="auto" w:fill="auto"/>
            <w:vAlign w:val="center"/>
          </w:tcPr>
          <w:p w14:paraId="37C58D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73" w:type="dxa"/>
            <w:tcBorders>
              <w:top w:val="single" w:color="000000" w:sz="4" w:space="0"/>
              <w:left w:val="single" w:color="000000" w:sz="4" w:space="0"/>
              <w:right w:val="single" w:color="000000" w:sz="4" w:space="0"/>
            </w:tcBorders>
            <w:shd w:val="clear" w:color="auto" w:fill="auto"/>
            <w:vAlign w:val="center"/>
          </w:tcPr>
          <w:p w14:paraId="5688FFC7">
            <w:pPr>
              <w:jc w:val="center"/>
              <w:rPr>
                <w:rFonts w:hint="eastAsia" w:ascii="宋体" w:hAnsi="宋体" w:eastAsia="宋体" w:cs="宋体"/>
                <w:i w:val="0"/>
                <w:color w:val="000000"/>
                <w:sz w:val="18"/>
                <w:szCs w:val="18"/>
                <w:u w:val="none"/>
              </w:rPr>
            </w:pPr>
          </w:p>
        </w:tc>
      </w:tr>
      <w:tr w14:paraId="2F073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02AF3BE0">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14:paraId="630D66E4">
            <w:pPr>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right w:val="single" w:color="000000" w:sz="4" w:space="0"/>
            </w:tcBorders>
            <w:shd w:val="clear" w:color="auto" w:fill="auto"/>
            <w:vAlign w:val="center"/>
          </w:tcPr>
          <w:p w14:paraId="548991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879" w:type="dxa"/>
            <w:tcBorders>
              <w:top w:val="single" w:color="000000" w:sz="4" w:space="0"/>
              <w:left w:val="single" w:color="000000" w:sz="4" w:space="0"/>
              <w:right w:val="single" w:color="000000" w:sz="4" w:space="0"/>
            </w:tcBorders>
            <w:shd w:val="clear" w:color="auto" w:fill="auto"/>
            <w:vAlign w:val="center"/>
          </w:tcPr>
          <w:p w14:paraId="6AD306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树立良好人民警察良好形象</w:t>
            </w:r>
          </w:p>
        </w:tc>
        <w:tc>
          <w:tcPr>
            <w:tcW w:w="553" w:type="dxa"/>
            <w:tcBorders>
              <w:top w:val="single" w:color="000000" w:sz="4" w:space="0"/>
              <w:left w:val="single" w:color="000000" w:sz="4" w:space="0"/>
              <w:right w:val="single" w:color="000000" w:sz="4" w:space="0"/>
            </w:tcBorders>
            <w:shd w:val="clear" w:color="auto" w:fill="auto"/>
            <w:vAlign w:val="center"/>
          </w:tcPr>
          <w:p w14:paraId="3C5FBC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7F0007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558" w:type="dxa"/>
            <w:tcBorders>
              <w:top w:val="single" w:color="000000" w:sz="4" w:space="0"/>
              <w:left w:val="single" w:color="000000" w:sz="4" w:space="0"/>
              <w:right w:val="single" w:color="000000" w:sz="4" w:space="0"/>
            </w:tcBorders>
            <w:shd w:val="clear" w:color="auto" w:fill="auto"/>
            <w:vAlign w:val="center"/>
          </w:tcPr>
          <w:p w14:paraId="28B6EF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58" w:type="dxa"/>
            <w:tcBorders>
              <w:top w:val="single" w:color="000000" w:sz="4" w:space="0"/>
              <w:left w:val="single" w:color="000000" w:sz="4" w:space="0"/>
              <w:right w:val="single" w:color="000000" w:sz="4" w:space="0"/>
            </w:tcBorders>
            <w:shd w:val="clear" w:color="auto" w:fill="auto"/>
            <w:vAlign w:val="center"/>
          </w:tcPr>
          <w:p w14:paraId="64DA6E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56" w:type="dxa"/>
            <w:tcBorders>
              <w:top w:val="single" w:color="000000" w:sz="4" w:space="0"/>
              <w:left w:val="single" w:color="000000" w:sz="4" w:space="0"/>
              <w:right w:val="single" w:color="000000" w:sz="4" w:space="0"/>
            </w:tcBorders>
            <w:shd w:val="clear" w:color="auto" w:fill="auto"/>
            <w:vAlign w:val="center"/>
          </w:tcPr>
          <w:p w14:paraId="3EC85F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57" w:type="dxa"/>
            <w:tcBorders>
              <w:top w:val="single" w:color="000000" w:sz="4" w:space="0"/>
              <w:left w:val="single" w:color="000000" w:sz="4" w:space="0"/>
              <w:right w:val="single" w:color="000000" w:sz="4" w:space="0"/>
            </w:tcBorders>
            <w:shd w:val="clear" w:color="auto" w:fill="auto"/>
            <w:vAlign w:val="center"/>
          </w:tcPr>
          <w:p w14:paraId="15E476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13" w:type="dxa"/>
            <w:tcBorders>
              <w:top w:val="single" w:color="000000" w:sz="4" w:space="0"/>
              <w:left w:val="single" w:color="000000" w:sz="4" w:space="0"/>
              <w:right w:val="single" w:color="000000" w:sz="4" w:space="0"/>
            </w:tcBorders>
            <w:shd w:val="clear" w:color="auto" w:fill="auto"/>
            <w:vAlign w:val="center"/>
          </w:tcPr>
          <w:p w14:paraId="720D28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73" w:type="dxa"/>
            <w:tcBorders>
              <w:top w:val="single" w:color="000000" w:sz="4" w:space="0"/>
              <w:left w:val="single" w:color="000000" w:sz="4" w:space="0"/>
              <w:right w:val="single" w:color="000000" w:sz="4" w:space="0"/>
            </w:tcBorders>
            <w:shd w:val="clear" w:color="auto" w:fill="auto"/>
            <w:vAlign w:val="center"/>
          </w:tcPr>
          <w:p w14:paraId="52EC5AA7">
            <w:pPr>
              <w:jc w:val="center"/>
              <w:rPr>
                <w:rFonts w:hint="eastAsia" w:ascii="宋体" w:hAnsi="宋体" w:eastAsia="宋体" w:cs="宋体"/>
                <w:i w:val="0"/>
                <w:color w:val="000000"/>
                <w:sz w:val="18"/>
                <w:szCs w:val="18"/>
                <w:u w:val="none"/>
              </w:rPr>
            </w:pPr>
          </w:p>
        </w:tc>
      </w:tr>
      <w:tr w14:paraId="43C90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01E8F547">
            <w:pPr>
              <w:jc w:val="center"/>
              <w:rPr>
                <w:rFonts w:hint="eastAsia" w:ascii="宋体" w:hAnsi="宋体" w:eastAsia="宋体" w:cs="宋体"/>
                <w:i w:val="0"/>
                <w:color w:val="000000"/>
                <w:sz w:val="18"/>
                <w:szCs w:val="18"/>
                <w:u w:val="none"/>
              </w:rPr>
            </w:pPr>
          </w:p>
        </w:tc>
        <w:tc>
          <w:tcPr>
            <w:tcW w:w="944" w:type="dxa"/>
            <w:tcBorders>
              <w:top w:val="single" w:color="000000" w:sz="4" w:space="0"/>
              <w:left w:val="single" w:color="000000" w:sz="4" w:space="0"/>
              <w:right w:val="single" w:color="000000" w:sz="4" w:space="0"/>
            </w:tcBorders>
            <w:shd w:val="clear" w:color="auto" w:fill="auto"/>
            <w:vAlign w:val="center"/>
          </w:tcPr>
          <w:p w14:paraId="456201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563" w:type="dxa"/>
            <w:tcBorders>
              <w:top w:val="single" w:color="000000" w:sz="4" w:space="0"/>
              <w:left w:val="single" w:color="000000" w:sz="4" w:space="0"/>
              <w:right w:val="single" w:color="000000" w:sz="4" w:space="0"/>
            </w:tcBorders>
            <w:shd w:val="clear" w:color="auto" w:fill="auto"/>
            <w:vAlign w:val="center"/>
          </w:tcPr>
          <w:p w14:paraId="3DC33D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79" w:type="dxa"/>
            <w:tcBorders>
              <w:top w:val="single" w:color="000000" w:sz="4" w:space="0"/>
              <w:left w:val="single" w:color="000000" w:sz="4" w:space="0"/>
              <w:right w:val="single" w:color="000000" w:sz="4" w:space="0"/>
            </w:tcBorders>
            <w:shd w:val="clear" w:color="auto" w:fill="auto"/>
            <w:vAlign w:val="center"/>
          </w:tcPr>
          <w:p w14:paraId="0A2EE3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民警辅警对被装配备满意度</w:t>
            </w:r>
          </w:p>
        </w:tc>
        <w:tc>
          <w:tcPr>
            <w:tcW w:w="553" w:type="dxa"/>
            <w:tcBorders>
              <w:top w:val="single" w:color="000000" w:sz="4" w:space="0"/>
              <w:left w:val="single" w:color="000000" w:sz="4" w:space="0"/>
              <w:right w:val="single" w:color="000000" w:sz="4" w:space="0"/>
            </w:tcBorders>
            <w:shd w:val="clear" w:color="auto" w:fill="auto"/>
            <w:vAlign w:val="center"/>
          </w:tcPr>
          <w:p w14:paraId="16F0B9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2926C8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558" w:type="dxa"/>
            <w:tcBorders>
              <w:top w:val="single" w:color="000000" w:sz="4" w:space="0"/>
              <w:left w:val="single" w:color="000000" w:sz="4" w:space="0"/>
              <w:right w:val="single" w:color="000000" w:sz="4" w:space="0"/>
            </w:tcBorders>
            <w:shd w:val="clear" w:color="auto" w:fill="auto"/>
            <w:vAlign w:val="center"/>
          </w:tcPr>
          <w:p w14:paraId="7C2804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58" w:type="dxa"/>
            <w:tcBorders>
              <w:top w:val="single" w:color="000000" w:sz="4" w:space="0"/>
              <w:left w:val="single" w:color="000000" w:sz="4" w:space="0"/>
              <w:right w:val="single" w:color="000000" w:sz="4" w:space="0"/>
            </w:tcBorders>
            <w:shd w:val="clear" w:color="auto" w:fill="auto"/>
            <w:vAlign w:val="center"/>
          </w:tcPr>
          <w:p w14:paraId="24B576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56" w:type="dxa"/>
            <w:tcBorders>
              <w:top w:val="single" w:color="000000" w:sz="4" w:space="0"/>
              <w:left w:val="single" w:color="000000" w:sz="4" w:space="0"/>
              <w:right w:val="single" w:color="000000" w:sz="4" w:space="0"/>
            </w:tcBorders>
            <w:shd w:val="clear" w:color="auto" w:fill="auto"/>
            <w:vAlign w:val="center"/>
          </w:tcPr>
          <w:p w14:paraId="57F757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57" w:type="dxa"/>
            <w:tcBorders>
              <w:top w:val="single" w:color="000000" w:sz="4" w:space="0"/>
              <w:left w:val="single" w:color="000000" w:sz="4" w:space="0"/>
              <w:right w:val="single" w:color="000000" w:sz="4" w:space="0"/>
            </w:tcBorders>
            <w:shd w:val="clear" w:color="auto" w:fill="auto"/>
            <w:vAlign w:val="center"/>
          </w:tcPr>
          <w:p w14:paraId="6D6136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3" w:type="dxa"/>
            <w:tcBorders>
              <w:top w:val="single" w:color="000000" w:sz="4" w:space="0"/>
              <w:left w:val="single" w:color="000000" w:sz="4" w:space="0"/>
              <w:right w:val="single" w:color="000000" w:sz="4" w:space="0"/>
            </w:tcBorders>
            <w:shd w:val="clear" w:color="auto" w:fill="auto"/>
            <w:vAlign w:val="center"/>
          </w:tcPr>
          <w:p w14:paraId="337878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73" w:type="dxa"/>
            <w:tcBorders>
              <w:top w:val="single" w:color="000000" w:sz="4" w:space="0"/>
              <w:left w:val="single" w:color="000000" w:sz="4" w:space="0"/>
              <w:right w:val="single" w:color="000000" w:sz="4" w:space="0"/>
            </w:tcBorders>
            <w:shd w:val="clear" w:color="auto" w:fill="auto"/>
            <w:vAlign w:val="center"/>
          </w:tcPr>
          <w:p w14:paraId="6E43BB08">
            <w:pPr>
              <w:jc w:val="center"/>
              <w:rPr>
                <w:rFonts w:hint="eastAsia" w:ascii="宋体" w:hAnsi="宋体" w:eastAsia="宋体" w:cs="宋体"/>
                <w:i w:val="0"/>
                <w:color w:val="000000"/>
                <w:sz w:val="18"/>
                <w:szCs w:val="18"/>
                <w:u w:val="none"/>
              </w:rPr>
            </w:pPr>
          </w:p>
        </w:tc>
      </w:tr>
      <w:tr w14:paraId="68B4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1" w:hRule="atLeast"/>
          <w:jc w:val="center"/>
        </w:trPr>
        <w:tc>
          <w:tcPr>
            <w:tcW w:w="650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4D8F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A2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95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925C">
            <w:pPr>
              <w:jc w:val="center"/>
              <w:rPr>
                <w:rFonts w:hint="eastAsia" w:ascii="宋体" w:hAnsi="宋体" w:eastAsia="宋体" w:cs="宋体"/>
                <w:i w:val="0"/>
                <w:color w:val="000000"/>
                <w:sz w:val="18"/>
                <w:szCs w:val="18"/>
                <w:u w:val="none"/>
              </w:rPr>
            </w:pPr>
          </w:p>
        </w:tc>
      </w:tr>
    </w:tbl>
    <w:p w14:paraId="1888891D">
      <w:pPr>
        <w:pStyle w:val="9"/>
        <w:ind w:left="0" w:leftChars="0" w:firstLine="0" w:firstLineChars="0"/>
        <w:rPr>
          <w:rFonts w:hint="eastAsia" w:ascii="宋体" w:hAnsi="宋体" w:eastAsia="宋体" w:cs="宋体"/>
          <w:b/>
          <w:bCs/>
          <w:kern w:val="0"/>
          <w:sz w:val="32"/>
          <w:szCs w:val="32"/>
        </w:rPr>
      </w:pPr>
    </w:p>
    <w:p w14:paraId="34F6C71E">
      <w:pPr>
        <w:pStyle w:val="9"/>
        <w:rPr>
          <w:rFonts w:hint="eastAsia" w:ascii="宋体" w:hAnsi="宋体" w:eastAsia="宋体" w:cs="宋体"/>
          <w:b/>
          <w:bCs/>
          <w:kern w:val="0"/>
          <w:sz w:val="32"/>
          <w:szCs w:val="32"/>
        </w:rPr>
      </w:pPr>
    </w:p>
    <w:p w14:paraId="28C9DB4D">
      <w:pPr>
        <w:pStyle w:val="9"/>
        <w:rPr>
          <w:rFonts w:hint="eastAsia" w:ascii="宋体" w:hAnsi="宋体" w:eastAsia="宋体" w:cs="宋体"/>
          <w:b/>
          <w:bCs/>
          <w:kern w:val="0"/>
          <w:sz w:val="32"/>
          <w:szCs w:val="32"/>
        </w:rPr>
      </w:pPr>
    </w:p>
    <w:p w14:paraId="2ED133DA">
      <w:pPr>
        <w:pStyle w:val="9"/>
        <w:rPr>
          <w:rFonts w:hint="eastAsia" w:ascii="宋体" w:hAnsi="宋体" w:eastAsia="宋体" w:cs="宋体"/>
          <w:b/>
          <w:bCs/>
          <w:kern w:val="0"/>
          <w:sz w:val="32"/>
          <w:szCs w:val="32"/>
        </w:rPr>
      </w:pPr>
    </w:p>
    <w:p w14:paraId="06030ADF">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2308C6AB">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70481704">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tbl>
      <w:tblPr>
        <w:tblStyle w:val="10"/>
        <w:tblW w:w="10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7"/>
        <w:gridCol w:w="1057"/>
        <w:gridCol w:w="633"/>
        <w:gridCol w:w="993"/>
        <w:gridCol w:w="622"/>
        <w:gridCol w:w="623"/>
        <w:gridCol w:w="641"/>
        <w:gridCol w:w="639"/>
        <w:gridCol w:w="1073"/>
        <w:gridCol w:w="627"/>
        <w:gridCol w:w="1022"/>
        <w:gridCol w:w="1071"/>
      </w:tblGrid>
      <w:tr w14:paraId="3BE10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10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1AD3B6D">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14:paraId="5C468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F17A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387E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全盟警务助理人员</w:t>
            </w:r>
          </w:p>
        </w:tc>
      </w:tr>
      <w:tr w14:paraId="742CB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87A6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CB18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锡林郭勒盟公安局（部门）</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F19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7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A0DA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锡林郭勒盟公安局阿尔善分局</w:t>
            </w:r>
          </w:p>
        </w:tc>
      </w:tr>
      <w:tr w14:paraId="7EC7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1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B08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4EBA">
            <w:pPr>
              <w:rPr>
                <w:rFonts w:hint="eastAsia" w:ascii="宋体" w:hAnsi="宋体" w:eastAsia="宋体" w:cs="宋体"/>
                <w:i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5F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BCF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B43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BE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D33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B2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3D54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38160">
            <w:pPr>
              <w:jc w:val="center"/>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F7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CD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12.42</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1F1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ED3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ED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161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36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B880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CC221">
            <w:pPr>
              <w:jc w:val="center"/>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C8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7D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12.42</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B06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3AA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47AF">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142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E3F5">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2B335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F59E0">
            <w:pPr>
              <w:jc w:val="center"/>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19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B4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60B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549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210C">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08E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3918">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42D9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AFED0">
            <w:pPr>
              <w:jc w:val="center"/>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51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60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C13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404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F431">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699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0EA8">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48C9D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1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DD5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5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A87A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49EE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0F6C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0" w:hRule="atLeast"/>
          <w:jc w:val="center"/>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64ED5">
            <w:pPr>
              <w:jc w:val="center"/>
              <w:rPr>
                <w:rFonts w:hint="eastAsia" w:ascii="宋体" w:hAnsi="宋体" w:eastAsia="宋体" w:cs="宋体"/>
                <w:i w:val="0"/>
                <w:color w:val="000000"/>
                <w:sz w:val="18"/>
                <w:szCs w:val="18"/>
                <w:u w:val="none"/>
              </w:rPr>
            </w:pPr>
          </w:p>
        </w:tc>
        <w:tc>
          <w:tcPr>
            <w:tcW w:w="35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AFDF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根据《锡林郭勒盟嘎查（村）警务助理管理办法》（锡党政法【2020】32号），保障警务助理人员经费全额到位。</w:t>
            </w:r>
          </w:p>
        </w:tc>
        <w:tc>
          <w:tcPr>
            <w:tcW w:w="4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024D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全盟警务助理人员12.4万元全部花费完毕，经费用于警务助理9人，经费保障率及工资标准准确率均达到100%，提高应急处突能力，维护社会治安稳定。</w:t>
            </w:r>
          </w:p>
        </w:tc>
      </w:tr>
      <w:tr w14:paraId="705F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03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A7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A1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06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93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41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A4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D7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9D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08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D4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9B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14:paraId="26F8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57" w:type="dxa"/>
            <w:vMerge w:val="restart"/>
            <w:tcBorders>
              <w:top w:val="single" w:color="000000" w:sz="4" w:space="0"/>
              <w:left w:val="single" w:color="000000" w:sz="4" w:space="0"/>
              <w:right w:val="single" w:color="000000" w:sz="4" w:space="0"/>
            </w:tcBorders>
            <w:shd w:val="clear" w:color="auto" w:fill="auto"/>
            <w:vAlign w:val="center"/>
          </w:tcPr>
          <w:p w14:paraId="40BA26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57" w:type="dxa"/>
            <w:vMerge w:val="restart"/>
            <w:tcBorders>
              <w:top w:val="single" w:color="000000" w:sz="4" w:space="0"/>
              <w:left w:val="single" w:color="000000" w:sz="4" w:space="0"/>
              <w:right w:val="single" w:color="000000" w:sz="4" w:space="0"/>
            </w:tcBorders>
            <w:shd w:val="clear" w:color="auto" w:fill="auto"/>
            <w:vAlign w:val="center"/>
          </w:tcPr>
          <w:p w14:paraId="26F6C2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633" w:type="dxa"/>
            <w:tcBorders>
              <w:top w:val="single" w:color="000000" w:sz="4" w:space="0"/>
              <w:left w:val="single" w:color="000000" w:sz="4" w:space="0"/>
              <w:right w:val="single" w:color="000000" w:sz="4" w:space="0"/>
            </w:tcBorders>
            <w:shd w:val="clear" w:color="auto" w:fill="auto"/>
            <w:vAlign w:val="center"/>
          </w:tcPr>
          <w:p w14:paraId="6C4C39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93" w:type="dxa"/>
            <w:tcBorders>
              <w:top w:val="single" w:color="000000" w:sz="4" w:space="0"/>
              <w:left w:val="single" w:color="000000" w:sz="4" w:space="0"/>
              <w:right w:val="single" w:color="000000" w:sz="4" w:space="0"/>
            </w:tcBorders>
            <w:shd w:val="clear" w:color="auto" w:fill="auto"/>
            <w:vAlign w:val="center"/>
          </w:tcPr>
          <w:p w14:paraId="0E7665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警务助理人员</w:t>
            </w:r>
          </w:p>
        </w:tc>
        <w:tc>
          <w:tcPr>
            <w:tcW w:w="622" w:type="dxa"/>
            <w:tcBorders>
              <w:top w:val="single" w:color="000000" w:sz="4" w:space="0"/>
              <w:left w:val="single" w:color="000000" w:sz="4" w:space="0"/>
              <w:right w:val="single" w:color="000000" w:sz="4" w:space="0"/>
            </w:tcBorders>
            <w:shd w:val="clear" w:color="auto" w:fill="auto"/>
            <w:vAlign w:val="center"/>
          </w:tcPr>
          <w:p w14:paraId="5A3452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019DF6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41" w:type="dxa"/>
            <w:tcBorders>
              <w:top w:val="single" w:color="000000" w:sz="4" w:space="0"/>
              <w:left w:val="single" w:color="000000" w:sz="4" w:space="0"/>
              <w:right w:val="single" w:color="000000" w:sz="4" w:space="0"/>
            </w:tcBorders>
            <w:shd w:val="clear" w:color="auto" w:fill="auto"/>
            <w:vAlign w:val="center"/>
          </w:tcPr>
          <w:p w14:paraId="5E97F2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39" w:type="dxa"/>
            <w:tcBorders>
              <w:top w:val="single" w:color="000000" w:sz="4" w:space="0"/>
              <w:left w:val="single" w:color="000000" w:sz="4" w:space="0"/>
              <w:right w:val="single" w:color="000000" w:sz="4" w:space="0"/>
            </w:tcBorders>
            <w:shd w:val="clear" w:color="auto" w:fill="auto"/>
            <w:vAlign w:val="center"/>
          </w:tcPr>
          <w:p w14:paraId="6FF9BB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73" w:type="dxa"/>
            <w:tcBorders>
              <w:top w:val="single" w:color="000000" w:sz="4" w:space="0"/>
              <w:left w:val="single" w:color="000000" w:sz="4" w:space="0"/>
              <w:right w:val="single" w:color="000000" w:sz="4" w:space="0"/>
            </w:tcBorders>
            <w:shd w:val="clear" w:color="auto" w:fill="auto"/>
            <w:vAlign w:val="center"/>
          </w:tcPr>
          <w:p w14:paraId="4BFBC4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627" w:type="dxa"/>
            <w:tcBorders>
              <w:top w:val="single" w:color="000000" w:sz="4" w:space="0"/>
              <w:left w:val="single" w:color="000000" w:sz="4" w:space="0"/>
              <w:right w:val="single" w:color="000000" w:sz="4" w:space="0"/>
            </w:tcBorders>
            <w:shd w:val="clear" w:color="auto" w:fill="auto"/>
            <w:vAlign w:val="center"/>
          </w:tcPr>
          <w:p w14:paraId="15B831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22" w:type="dxa"/>
            <w:tcBorders>
              <w:top w:val="single" w:color="000000" w:sz="4" w:space="0"/>
              <w:left w:val="single" w:color="000000" w:sz="4" w:space="0"/>
              <w:right w:val="single" w:color="000000" w:sz="4" w:space="0"/>
            </w:tcBorders>
            <w:shd w:val="clear" w:color="auto" w:fill="auto"/>
            <w:vAlign w:val="center"/>
          </w:tcPr>
          <w:p w14:paraId="2A0643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71" w:type="dxa"/>
            <w:tcBorders>
              <w:top w:val="single" w:color="000000" w:sz="4" w:space="0"/>
              <w:left w:val="single" w:color="000000" w:sz="4" w:space="0"/>
              <w:right w:val="single" w:color="000000" w:sz="4" w:space="0"/>
            </w:tcBorders>
            <w:shd w:val="clear" w:color="auto" w:fill="auto"/>
            <w:vAlign w:val="center"/>
          </w:tcPr>
          <w:p w14:paraId="69299B47">
            <w:pPr>
              <w:jc w:val="center"/>
              <w:rPr>
                <w:rFonts w:hint="eastAsia" w:ascii="宋体" w:hAnsi="宋体" w:eastAsia="宋体" w:cs="宋体"/>
                <w:i w:val="0"/>
                <w:color w:val="000000"/>
                <w:sz w:val="18"/>
                <w:szCs w:val="18"/>
                <w:u w:val="none"/>
              </w:rPr>
            </w:pPr>
          </w:p>
        </w:tc>
      </w:tr>
      <w:tr w14:paraId="5D8DF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57" w:type="dxa"/>
            <w:vMerge w:val="continue"/>
            <w:tcBorders>
              <w:top w:val="single" w:color="000000" w:sz="4" w:space="0"/>
              <w:left w:val="single" w:color="000000" w:sz="4" w:space="0"/>
              <w:right w:val="single" w:color="000000" w:sz="4" w:space="0"/>
            </w:tcBorders>
            <w:shd w:val="clear" w:color="auto" w:fill="auto"/>
            <w:vAlign w:val="center"/>
          </w:tcPr>
          <w:p w14:paraId="2EC91F24">
            <w:pPr>
              <w:jc w:val="center"/>
              <w:rPr>
                <w:rFonts w:hint="eastAsia" w:ascii="宋体" w:hAnsi="宋体" w:eastAsia="宋体" w:cs="宋体"/>
                <w:i w:val="0"/>
                <w:color w:val="000000"/>
                <w:sz w:val="18"/>
                <w:szCs w:val="18"/>
                <w:u w:val="none"/>
              </w:rPr>
            </w:pPr>
          </w:p>
        </w:tc>
        <w:tc>
          <w:tcPr>
            <w:tcW w:w="1057" w:type="dxa"/>
            <w:vMerge w:val="continue"/>
            <w:tcBorders>
              <w:top w:val="single" w:color="000000" w:sz="4" w:space="0"/>
              <w:left w:val="single" w:color="000000" w:sz="4" w:space="0"/>
              <w:right w:val="single" w:color="000000" w:sz="4" w:space="0"/>
            </w:tcBorders>
            <w:shd w:val="clear" w:color="auto" w:fill="auto"/>
            <w:vAlign w:val="center"/>
          </w:tcPr>
          <w:p w14:paraId="49AEA1DB">
            <w:pPr>
              <w:jc w:val="center"/>
              <w:rPr>
                <w:rFonts w:hint="eastAsia" w:ascii="宋体" w:hAnsi="宋体" w:eastAsia="宋体" w:cs="宋体"/>
                <w:i w:val="0"/>
                <w:color w:val="000000"/>
                <w:sz w:val="18"/>
                <w:szCs w:val="18"/>
                <w:u w:val="none"/>
              </w:rPr>
            </w:pPr>
          </w:p>
        </w:tc>
        <w:tc>
          <w:tcPr>
            <w:tcW w:w="633" w:type="dxa"/>
            <w:vMerge w:val="restart"/>
            <w:tcBorders>
              <w:top w:val="single" w:color="000000" w:sz="4" w:space="0"/>
              <w:left w:val="single" w:color="000000" w:sz="4" w:space="0"/>
              <w:right w:val="single" w:color="000000" w:sz="4" w:space="0"/>
            </w:tcBorders>
            <w:shd w:val="clear" w:color="auto" w:fill="auto"/>
            <w:vAlign w:val="center"/>
          </w:tcPr>
          <w:p w14:paraId="18A2DE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993" w:type="dxa"/>
            <w:tcBorders>
              <w:top w:val="single" w:color="000000" w:sz="4" w:space="0"/>
              <w:left w:val="single" w:color="000000" w:sz="4" w:space="0"/>
              <w:right w:val="single" w:color="000000" w:sz="4" w:space="0"/>
            </w:tcBorders>
            <w:shd w:val="clear" w:color="auto" w:fill="auto"/>
            <w:vAlign w:val="center"/>
          </w:tcPr>
          <w:p w14:paraId="0B0BD4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工资补贴到位</w:t>
            </w:r>
          </w:p>
        </w:tc>
        <w:tc>
          <w:tcPr>
            <w:tcW w:w="622" w:type="dxa"/>
            <w:tcBorders>
              <w:top w:val="single" w:color="000000" w:sz="4" w:space="0"/>
              <w:left w:val="single" w:color="000000" w:sz="4" w:space="0"/>
              <w:right w:val="single" w:color="000000" w:sz="4" w:space="0"/>
            </w:tcBorders>
            <w:shd w:val="clear" w:color="auto" w:fill="auto"/>
            <w:vAlign w:val="center"/>
          </w:tcPr>
          <w:p w14:paraId="477076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75343C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41" w:type="dxa"/>
            <w:tcBorders>
              <w:top w:val="single" w:color="000000" w:sz="4" w:space="0"/>
              <w:left w:val="single" w:color="000000" w:sz="4" w:space="0"/>
              <w:right w:val="single" w:color="000000" w:sz="4" w:space="0"/>
            </w:tcBorders>
            <w:shd w:val="clear" w:color="auto" w:fill="auto"/>
            <w:vAlign w:val="center"/>
          </w:tcPr>
          <w:p w14:paraId="7FBC17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9" w:type="dxa"/>
            <w:tcBorders>
              <w:top w:val="single" w:color="000000" w:sz="4" w:space="0"/>
              <w:left w:val="single" w:color="000000" w:sz="4" w:space="0"/>
              <w:right w:val="single" w:color="000000" w:sz="4" w:space="0"/>
            </w:tcBorders>
            <w:shd w:val="clear" w:color="auto" w:fill="auto"/>
            <w:vAlign w:val="center"/>
          </w:tcPr>
          <w:p w14:paraId="5CAC50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73" w:type="dxa"/>
            <w:tcBorders>
              <w:top w:val="single" w:color="000000" w:sz="4" w:space="0"/>
              <w:left w:val="single" w:color="000000" w:sz="4" w:space="0"/>
              <w:right w:val="single" w:color="000000" w:sz="4" w:space="0"/>
            </w:tcBorders>
            <w:shd w:val="clear" w:color="auto" w:fill="auto"/>
            <w:vAlign w:val="center"/>
          </w:tcPr>
          <w:p w14:paraId="28720F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7" w:type="dxa"/>
            <w:tcBorders>
              <w:top w:val="single" w:color="000000" w:sz="4" w:space="0"/>
              <w:left w:val="single" w:color="000000" w:sz="4" w:space="0"/>
              <w:right w:val="single" w:color="000000" w:sz="4" w:space="0"/>
            </w:tcBorders>
            <w:shd w:val="clear" w:color="auto" w:fill="auto"/>
            <w:vAlign w:val="center"/>
          </w:tcPr>
          <w:p w14:paraId="4D2484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2" w:type="dxa"/>
            <w:tcBorders>
              <w:top w:val="single" w:color="000000" w:sz="4" w:space="0"/>
              <w:left w:val="single" w:color="000000" w:sz="4" w:space="0"/>
              <w:right w:val="single" w:color="000000" w:sz="4" w:space="0"/>
            </w:tcBorders>
            <w:shd w:val="clear" w:color="auto" w:fill="auto"/>
            <w:vAlign w:val="center"/>
          </w:tcPr>
          <w:p w14:paraId="66961A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1" w:type="dxa"/>
            <w:tcBorders>
              <w:top w:val="single" w:color="000000" w:sz="4" w:space="0"/>
              <w:left w:val="single" w:color="000000" w:sz="4" w:space="0"/>
              <w:right w:val="single" w:color="000000" w:sz="4" w:space="0"/>
            </w:tcBorders>
            <w:shd w:val="clear" w:color="auto" w:fill="auto"/>
            <w:vAlign w:val="center"/>
          </w:tcPr>
          <w:p w14:paraId="7F46B7D1">
            <w:pPr>
              <w:jc w:val="center"/>
              <w:rPr>
                <w:rFonts w:hint="eastAsia" w:ascii="宋体" w:hAnsi="宋体" w:eastAsia="宋体" w:cs="宋体"/>
                <w:i w:val="0"/>
                <w:color w:val="000000"/>
                <w:sz w:val="18"/>
                <w:szCs w:val="18"/>
                <w:u w:val="none"/>
              </w:rPr>
            </w:pPr>
          </w:p>
        </w:tc>
      </w:tr>
      <w:tr w14:paraId="57C01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57" w:type="dxa"/>
            <w:vMerge w:val="continue"/>
            <w:tcBorders>
              <w:top w:val="single" w:color="000000" w:sz="4" w:space="0"/>
              <w:left w:val="single" w:color="000000" w:sz="4" w:space="0"/>
              <w:right w:val="single" w:color="000000" w:sz="4" w:space="0"/>
            </w:tcBorders>
            <w:shd w:val="clear" w:color="auto" w:fill="auto"/>
            <w:vAlign w:val="center"/>
          </w:tcPr>
          <w:p w14:paraId="47694CE4">
            <w:pPr>
              <w:jc w:val="center"/>
              <w:rPr>
                <w:rFonts w:hint="eastAsia" w:ascii="宋体" w:hAnsi="宋体" w:eastAsia="宋体" w:cs="宋体"/>
                <w:i w:val="0"/>
                <w:color w:val="000000"/>
                <w:sz w:val="18"/>
                <w:szCs w:val="18"/>
                <w:u w:val="none"/>
              </w:rPr>
            </w:pPr>
          </w:p>
        </w:tc>
        <w:tc>
          <w:tcPr>
            <w:tcW w:w="1057" w:type="dxa"/>
            <w:vMerge w:val="continue"/>
            <w:tcBorders>
              <w:top w:val="single" w:color="000000" w:sz="4" w:space="0"/>
              <w:left w:val="single" w:color="000000" w:sz="4" w:space="0"/>
              <w:right w:val="single" w:color="000000" w:sz="4" w:space="0"/>
            </w:tcBorders>
            <w:shd w:val="clear" w:color="auto" w:fill="auto"/>
            <w:vAlign w:val="center"/>
          </w:tcPr>
          <w:p w14:paraId="0656AF22">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right w:val="single" w:color="000000" w:sz="4" w:space="0"/>
            </w:tcBorders>
            <w:shd w:val="clear" w:color="auto" w:fill="auto"/>
            <w:vAlign w:val="center"/>
          </w:tcPr>
          <w:p w14:paraId="37C607BF">
            <w:pPr>
              <w:jc w:val="center"/>
              <w:rPr>
                <w:rFonts w:hint="eastAsia" w:ascii="宋体" w:hAnsi="宋体" w:eastAsia="宋体" w:cs="宋体"/>
                <w:i w:val="0"/>
                <w:color w:val="000000"/>
                <w:sz w:val="18"/>
                <w:szCs w:val="18"/>
                <w:u w:val="none"/>
              </w:rPr>
            </w:pPr>
          </w:p>
        </w:tc>
        <w:tc>
          <w:tcPr>
            <w:tcW w:w="993" w:type="dxa"/>
            <w:tcBorders>
              <w:top w:val="single" w:color="000000" w:sz="4" w:space="0"/>
              <w:left w:val="single" w:color="000000" w:sz="4" w:space="0"/>
              <w:right w:val="single" w:color="000000" w:sz="4" w:space="0"/>
            </w:tcBorders>
            <w:shd w:val="clear" w:color="auto" w:fill="auto"/>
            <w:vAlign w:val="center"/>
          </w:tcPr>
          <w:p w14:paraId="04B9DD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人身意外险及服装被装补贴到位率</w:t>
            </w:r>
          </w:p>
        </w:tc>
        <w:tc>
          <w:tcPr>
            <w:tcW w:w="622" w:type="dxa"/>
            <w:tcBorders>
              <w:top w:val="single" w:color="000000" w:sz="4" w:space="0"/>
              <w:left w:val="single" w:color="000000" w:sz="4" w:space="0"/>
              <w:right w:val="single" w:color="000000" w:sz="4" w:space="0"/>
            </w:tcBorders>
            <w:shd w:val="clear" w:color="auto" w:fill="auto"/>
            <w:vAlign w:val="center"/>
          </w:tcPr>
          <w:p w14:paraId="1A1E44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238712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41" w:type="dxa"/>
            <w:tcBorders>
              <w:top w:val="single" w:color="000000" w:sz="4" w:space="0"/>
              <w:left w:val="single" w:color="000000" w:sz="4" w:space="0"/>
              <w:right w:val="single" w:color="000000" w:sz="4" w:space="0"/>
            </w:tcBorders>
            <w:shd w:val="clear" w:color="auto" w:fill="auto"/>
            <w:vAlign w:val="center"/>
          </w:tcPr>
          <w:p w14:paraId="505353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39" w:type="dxa"/>
            <w:tcBorders>
              <w:top w:val="single" w:color="000000" w:sz="4" w:space="0"/>
              <w:left w:val="single" w:color="000000" w:sz="4" w:space="0"/>
              <w:right w:val="single" w:color="000000" w:sz="4" w:space="0"/>
            </w:tcBorders>
            <w:shd w:val="clear" w:color="auto" w:fill="auto"/>
            <w:vAlign w:val="center"/>
          </w:tcPr>
          <w:p w14:paraId="19D1D8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73" w:type="dxa"/>
            <w:tcBorders>
              <w:top w:val="single" w:color="000000" w:sz="4" w:space="0"/>
              <w:left w:val="single" w:color="000000" w:sz="4" w:space="0"/>
              <w:right w:val="single" w:color="000000" w:sz="4" w:space="0"/>
            </w:tcBorders>
            <w:shd w:val="clear" w:color="auto" w:fill="auto"/>
            <w:vAlign w:val="center"/>
          </w:tcPr>
          <w:p w14:paraId="6E4F60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7" w:type="dxa"/>
            <w:tcBorders>
              <w:top w:val="single" w:color="000000" w:sz="4" w:space="0"/>
              <w:left w:val="single" w:color="000000" w:sz="4" w:space="0"/>
              <w:right w:val="single" w:color="000000" w:sz="4" w:space="0"/>
            </w:tcBorders>
            <w:shd w:val="clear" w:color="auto" w:fill="auto"/>
            <w:vAlign w:val="center"/>
          </w:tcPr>
          <w:p w14:paraId="3D5374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2" w:type="dxa"/>
            <w:tcBorders>
              <w:top w:val="single" w:color="000000" w:sz="4" w:space="0"/>
              <w:left w:val="single" w:color="000000" w:sz="4" w:space="0"/>
              <w:right w:val="single" w:color="000000" w:sz="4" w:space="0"/>
            </w:tcBorders>
            <w:shd w:val="clear" w:color="auto" w:fill="auto"/>
            <w:vAlign w:val="center"/>
          </w:tcPr>
          <w:p w14:paraId="3A07E4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1" w:type="dxa"/>
            <w:tcBorders>
              <w:top w:val="single" w:color="000000" w:sz="4" w:space="0"/>
              <w:left w:val="single" w:color="000000" w:sz="4" w:space="0"/>
              <w:right w:val="single" w:color="000000" w:sz="4" w:space="0"/>
            </w:tcBorders>
            <w:shd w:val="clear" w:color="auto" w:fill="auto"/>
            <w:vAlign w:val="center"/>
          </w:tcPr>
          <w:p w14:paraId="43D86985">
            <w:pPr>
              <w:jc w:val="center"/>
              <w:rPr>
                <w:rFonts w:hint="eastAsia" w:ascii="宋体" w:hAnsi="宋体" w:eastAsia="宋体" w:cs="宋体"/>
                <w:i w:val="0"/>
                <w:color w:val="000000"/>
                <w:sz w:val="18"/>
                <w:szCs w:val="18"/>
                <w:u w:val="none"/>
              </w:rPr>
            </w:pPr>
          </w:p>
        </w:tc>
      </w:tr>
      <w:tr w14:paraId="78021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57" w:type="dxa"/>
            <w:vMerge w:val="continue"/>
            <w:tcBorders>
              <w:top w:val="single" w:color="000000" w:sz="4" w:space="0"/>
              <w:left w:val="single" w:color="000000" w:sz="4" w:space="0"/>
              <w:right w:val="single" w:color="000000" w:sz="4" w:space="0"/>
            </w:tcBorders>
            <w:shd w:val="clear" w:color="auto" w:fill="auto"/>
            <w:vAlign w:val="center"/>
          </w:tcPr>
          <w:p w14:paraId="44EDB335">
            <w:pPr>
              <w:jc w:val="center"/>
              <w:rPr>
                <w:rFonts w:hint="eastAsia" w:ascii="宋体" w:hAnsi="宋体" w:eastAsia="宋体" w:cs="宋体"/>
                <w:i w:val="0"/>
                <w:color w:val="000000"/>
                <w:sz w:val="18"/>
                <w:szCs w:val="18"/>
                <w:u w:val="none"/>
              </w:rPr>
            </w:pPr>
          </w:p>
        </w:tc>
        <w:tc>
          <w:tcPr>
            <w:tcW w:w="1057" w:type="dxa"/>
            <w:vMerge w:val="continue"/>
            <w:tcBorders>
              <w:top w:val="single" w:color="000000" w:sz="4" w:space="0"/>
              <w:left w:val="single" w:color="000000" w:sz="4" w:space="0"/>
              <w:right w:val="single" w:color="000000" w:sz="4" w:space="0"/>
            </w:tcBorders>
            <w:shd w:val="clear" w:color="auto" w:fill="auto"/>
            <w:vAlign w:val="center"/>
          </w:tcPr>
          <w:p w14:paraId="41CF1F9C">
            <w:pPr>
              <w:jc w:val="center"/>
              <w:rPr>
                <w:rFonts w:hint="eastAsia" w:ascii="宋体" w:hAnsi="宋体" w:eastAsia="宋体" w:cs="宋体"/>
                <w:i w:val="0"/>
                <w:color w:val="000000"/>
                <w:sz w:val="18"/>
                <w:szCs w:val="18"/>
                <w:u w:val="none"/>
              </w:rPr>
            </w:pPr>
          </w:p>
        </w:tc>
        <w:tc>
          <w:tcPr>
            <w:tcW w:w="633" w:type="dxa"/>
            <w:vMerge w:val="restart"/>
            <w:tcBorders>
              <w:top w:val="single" w:color="000000" w:sz="4" w:space="0"/>
              <w:left w:val="single" w:color="000000" w:sz="4" w:space="0"/>
              <w:right w:val="single" w:color="000000" w:sz="4" w:space="0"/>
            </w:tcBorders>
            <w:shd w:val="clear" w:color="auto" w:fill="auto"/>
            <w:vAlign w:val="center"/>
          </w:tcPr>
          <w:p w14:paraId="1106D7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993" w:type="dxa"/>
            <w:tcBorders>
              <w:top w:val="single" w:color="000000" w:sz="4" w:space="0"/>
              <w:left w:val="single" w:color="000000" w:sz="4" w:space="0"/>
              <w:right w:val="single" w:color="000000" w:sz="4" w:space="0"/>
            </w:tcBorders>
            <w:shd w:val="clear" w:color="auto" w:fill="auto"/>
            <w:vAlign w:val="center"/>
          </w:tcPr>
          <w:p w14:paraId="7E1825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工资补贴到位时间</w:t>
            </w:r>
          </w:p>
        </w:tc>
        <w:tc>
          <w:tcPr>
            <w:tcW w:w="622" w:type="dxa"/>
            <w:tcBorders>
              <w:top w:val="single" w:color="000000" w:sz="4" w:space="0"/>
              <w:left w:val="single" w:color="000000" w:sz="4" w:space="0"/>
              <w:right w:val="single" w:color="000000" w:sz="4" w:space="0"/>
            </w:tcBorders>
            <w:shd w:val="clear" w:color="auto" w:fill="auto"/>
            <w:vAlign w:val="center"/>
          </w:tcPr>
          <w:p w14:paraId="50F011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0C97A9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41" w:type="dxa"/>
            <w:tcBorders>
              <w:top w:val="single" w:color="000000" w:sz="4" w:space="0"/>
              <w:left w:val="single" w:color="000000" w:sz="4" w:space="0"/>
              <w:right w:val="single" w:color="000000" w:sz="4" w:space="0"/>
            </w:tcBorders>
            <w:shd w:val="clear" w:color="auto" w:fill="auto"/>
            <w:vAlign w:val="center"/>
          </w:tcPr>
          <w:p w14:paraId="6DA5E8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39" w:type="dxa"/>
            <w:tcBorders>
              <w:top w:val="single" w:color="000000" w:sz="4" w:space="0"/>
              <w:left w:val="single" w:color="000000" w:sz="4" w:space="0"/>
              <w:right w:val="single" w:color="000000" w:sz="4" w:space="0"/>
            </w:tcBorders>
            <w:shd w:val="clear" w:color="auto" w:fill="auto"/>
            <w:vAlign w:val="center"/>
          </w:tcPr>
          <w:p w14:paraId="0DA4D9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3" w:type="dxa"/>
            <w:tcBorders>
              <w:top w:val="single" w:color="000000" w:sz="4" w:space="0"/>
              <w:left w:val="single" w:color="000000" w:sz="4" w:space="0"/>
              <w:right w:val="single" w:color="000000" w:sz="4" w:space="0"/>
            </w:tcBorders>
            <w:shd w:val="clear" w:color="auto" w:fill="auto"/>
            <w:vAlign w:val="center"/>
          </w:tcPr>
          <w:p w14:paraId="3E771A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627" w:type="dxa"/>
            <w:tcBorders>
              <w:top w:val="single" w:color="000000" w:sz="4" w:space="0"/>
              <w:left w:val="single" w:color="000000" w:sz="4" w:space="0"/>
              <w:right w:val="single" w:color="000000" w:sz="4" w:space="0"/>
            </w:tcBorders>
            <w:shd w:val="clear" w:color="auto" w:fill="auto"/>
            <w:vAlign w:val="center"/>
          </w:tcPr>
          <w:p w14:paraId="098972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2" w:type="dxa"/>
            <w:tcBorders>
              <w:top w:val="single" w:color="000000" w:sz="4" w:space="0"/>
              <w:left w:val="single" w:color="000000" w:sz="4" w:space="0"/>
              <w:right w:val="single" w:color="000000" w:sz="4" w:space="0"/>
            </w:tcBorders>
            <w:shd w:val="clear" w:color="auto" w:fill="auto"/>
            <w:vAlign w:val="center"/>
          </w:tcPr>
          <w:p w14:paraId="714CE1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1" w:type="dxa"/>
            <w:tcBorders>
              <w:top w:val="single" w:color="000000" w:sz="4" w:space="0"/>
              <w:left w:val="single" w:color="000000" w:sz="4" w:space="0"/>
              <w:right w:val="single" w:color="000000" w:sz="4" w:space="0"/>
            </w:tcBorders>
            <w:shd w:val="clear" w:color="auto" w:fill="auto"/>
            <w:vAlign w:val="center"/>
          </w:tcPr>
          <w:p w14:paraId="351AE3EE">
            <w:pPr>
              <w:jc w:val="center"/>
              <w:rPr>
                <w:rFonts w:hint="eastAsia" w:ascii="宋体" w:hAnsi="宋体" w:eastAsia="宋体" w:cs="宋体"/>
                <w:i w:val="0"/>
                <w:color w:val="000000"/>
                <w:sz w:val="18"/>
                <w:szCs w:val="18"/>
                <w:u w:val="none"/>
              </w:rPr>
            </w:pPr>
          </w:p>
        </w:tc>
      </w:tr>
      <w:tr w14:paraId="0735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57" w:type="dxa"/>
            <w:vMerge w:val="continue"/>
            <w:tcBorders>
              <w:top w:val="single" w:color="000000" w:sz="4" w:space="0"/>
              <w:left w:val="single" w:color="000000" w:sz="4" w:space="0"/>
              <w:right w:val="single" w:color="000000" w:sz="4" w:space="0"/>
            </w:tcBorders>
            <w:shd w:val="clear" w:color="auto" w:fill="auto"/>
            <w:vAlign w:val="center"/>
          </w:tcPr>
          <w:p w14:paraId="593AB4E1">
            <w:pPr>
              <w:jc w:val="center"/>
              <w:rPr>
                <w:rFonts w:hint="eastAsia" w:ascii="宋体" w:hAnsi="宋体" w:eastAsia="宋体" w:cs="宋体"/>
                <w:i w:val="0"/>
                <w:color w:val="000000"/>
                <w:sz w:val="18"/>
                <w:szCs w:val="18"/>
                <w:u w:val="none"/>
              </w:rPr>
            </w:pPr>
          </w:p>
        </w:tc>
        <w:tc>
          <w:tcPr>
            <w:tcW w:w="1057" w:type="dxa"/>
            <w:vMerge w:val="continue"/>
            <w:tcBorders>
              <w:top w:val="single" w:color="000000" w:sz="4" w:space="0"/>
              <w:left w:val="single" w:color="000000" w:sz="4" w:space="0"/>
              <w:right w:val="single" w:color="000000" w:sz="4" w:space="0"/>
            </w:tcBorders>
            <w:shd w:val="clear" w:color="auto" w:fill="auto"/>
            <w:vAlign w:val="center"/>
          </w:tcPr>
          <w:p w14:paraId="5B84CF46">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right w:val="single" w:color="000000" w:sz="4" w:space="0"/>
            </w:tcBorders>
            <w:shd w:val="clear" w:color="auto" w:fill="auto"/>
            <w:vAlign w:val="center"/>
          </w:tcPr>
          <w:p w14:paraId="3BDB9EEF">
            <w:pPr>
              <w:jc w:val="center"/>
              <w:rPr>
                <w:rFonts w:hint="eastAsia" w:ascii="宋体" w:hAnsi="宋体" w:eastAsia="宋体" w:cs="宋体"/>
                <w:i w:val="0"/>
                <w:color w:val="000000"/>
                <w:sz w:val="18"/>
                <w:szCs w:val="18"/>
                <w:u w:val="none"/>
              </w:rPr>
            </w:pPr>
          </w:p>
        </w:tc>
        <w:tc>
          <w:tcPr>
            <w:tcW w:w="993" w:type="dxa"/>
            <w:tcBorders>
              <w:top w:val="single" w:color="000000" w:sz="4" w:space="0"/>
              <w:left w:val="single" w:color="000000" w:sz="4" w:space="0"/>
              <w:right w:val="single" w:color="000000" w:sz="4" w:space="0"/>
            </w:tcBorders>
            <w:shd w:val="clear" w:color="auto" w:fill="auto"/>
            <w:vAlign w:val="center"/>
          </w:tcPr>
          <w:p w14:paraId="38C4F0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人身意外保险及服装被装补贴到位时间</w:t>
            </w:r>
          </w:p>
        </w:tc>
        <w:tc>
          <w:tcPr>
            <w:tcW w:w="622" w:type="dxa"/>
            <w:tcBorders>
              <w:top w:val="single" w:color="000000" w:sz="4" w:space="0"/>
              <w:left w:val="single" w:color="000000" w:sz="4" w:space="0"/>
              <w:right w:val="single" w:color="000000" w:sz="4" w:space="0"/>
            </w:tcBorders>
            <w:shd w:val="clear" w:color="auto" w:fill="auto"/>
            <w:vAlign w:val="center"/>
          </w:tcPr>
          <w:p w14:paraId="71691C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242864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41" w:type="dxa"/>
            <w:tcBorders>
              <w:top w:val="single" w:color="000000" w:sz="4" w:space="0"/>
              <w:left w:val="single" w:color="000000" w:sz="4" w:space="0"/>
              <w:right w:val="single" w:color="000000" w:sz="4" w:space="0"/>
            </w:tcBorders>
            <w:shd w:val="clear" w:color="auto" w:fill="auto"/>
            <w:vAlign w:val="center"/>
          </w:tcPr>
          <w:p w14:paraId="40B1A9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39" w:type="dxa"/>
            <w:tcBorders>
              <w:top w:val="single" w:color="000000" w:sz="4" w:space="0"/>
              <w:left w:val="single" w:color="000000" w:sz="4" w:space="0"/>
              <w:right w:val="single" w:color="000000" w:sz="4" w:space="0"/>
            </w:tcBorders>
            <w:shd w:val="clear" w:color="auto" w:fill="auto"/>
            <w:vAlign w:val="center"/>
          </w:tcPr>
          <w:p w14:paraId="327E3C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73" w:type="dxa"/>
            <w:tcBorders>
              <w:top w:val="single" w:color="000000" w:sz="4" w:space="0"/>
              <w:left w:val="single" w:color="000000" w:sz="4" w:space="0"/>
              <w:right w:val="single" w:color="000000" w:sz="4" w:space="0"/>
            </w:tcBorders>
            <w:shd w:val="clear" w:color="auto" w:fill="auto"/>
            <w:vAlign w:val="center"/>
          </w:tcPr>
          <w:p w14:paraId="17F346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627" w:type="dxa"/>
            <w:tcBorders>
              <w:top w:val="single" w:color="000000" w:sz="4" w:space="0"/>
              <w:left w:val="single" w:color="000000" w:sz="4" w:space="0"/>
              <w:right w:val="single" w:color="000000" w:sz="4" w:space="0"/>
            </w:tcBorders>
            <w:shd w:val="clear" w:color="auto" w:fill="auto"/>
            <w:vAlign w:val="center"/>
          </w:tcPr>
          <w:p w14:paraId="4859A9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2" w:type="dxa"/>
            <w:tcBorders>
              <w:top w:val="single" w:color="000000" w:sz="4" w:space="0"/>
              <w:left w:val="single" w:color="000000" w:sz="4" w:space="0"/>
              <w:right w:val="single" w:color="000000" w:sz="4" w:space="0"/>
            </w:tcBorders>
            <w:shd w:val="clear" w:color="auto" w:fill="auto"/>
            <w:vAlign w:val="center"/>
          </w:tcPr>
          <w:p w14:paraId="6F1829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1" w:type="dxa"/>
            <w:tcBorders>
              <w:top w:val="single" w:color="000000" w:sz="4" w:space="0"/>
              <w:left w:val="single" w:color="000000" w:sz="4" w:space="0"/>
              <w:right w:val="single" w:color="000000" w:sz="4" w:space="0"/>
            </w:tcBorders>
            <w:shd w:val="clear" w:color="auto" w:fill="auto"/>
            <w:vAlign w:val="center"/>
          </w:tcPr>
          <w:p w14:paraId="2102BBA2">
            <w:pPr>
              <w:jc w:val="center"/>
              <w:rPr>
                <w:rFonts w:hint="eastAsia" w:ascii="宋体" w:hAnsi="宋体" w:eastAsia="宋体" w:cs="宋体"/>
                <w:i w:val="0"/>
                <w:color w:val="000000"/>
                <w:sz w:val="18"/>
                <w:szCs w:val="18"/>
                <w:u w:val="none"/>
              </w:rPr>
            </w:pPr>
          </w:p>
        </w:tc>
      </w:tr>
      <w:tr w14:paraId="70275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57" w:type="dxa"/>
            <w:vMerge w:val="continue"/>
            <w:tcBorders>
              <w:top w:val="single" w:color="000000" w:sz="4" w:space="0"/>
              <w:left w:val="single" w:color="000000" w:sz="4" w:space="0"/>
              <w:right w:val="single" w:color="000000" w:sz="4" w:space="0"/>
            </w:tcBorders>
            <w:shd w:val="clear" w:color="auto" w:fill="auto"/>
            <w:vAlign w:val="center"/>
          </w:tcPr>
          <w:p w14:paraId="48A899BB">
            <w:pPr>
              <w:jc w:val="center"/>
              <w:rPr>
                <w:rFonts w:hint="eastAsia" w:ascii="宋体" w:hAnsi="宋体" w:eastAsia="宋体" w:cs="宋体"/>
                <w:i w:val="0"/>
                <w:color w:val="000000"/>
                <w:sz w:val="18"/>
                <w:szCs w:val="18"/>
                <w:u w:val="none"/>
              </w:rPr>
            </w:pPr>
          </w:p>
        </w:tc>
        <w:tc>
          <w:tcPr>
            <w:tcW w:w="1057" w:type="dxa"/>
            <w:vMerge w:val="continue"/>
            <w:tcBorders>
              <w:top w:val="single" w:color="000000" w:sz="4" w:space="0"/>
              <w:left w:val="single" w:color="000000" w:sz="4" w:space="0"/>
              <w:right w:val="single" w:color="000000" w:sz="4" w:space="0"/>
            </w:tcBorders>
            <w:shd w:val="clear" w:color="auto" w:fill="auto"/>
            <w:vAlign w:val="center"/>
          </w:tcPr>
          <w:p w14:paraId="1055CA32">
            <w:pPr>
              <w:jc w:val="center"/>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right w:val="single" w:color="000000" w:sz="4" w:space="0"/>
            </w:tcBorders>
            <w:shd w:val="clear" w:color="auto" w:fill="auto"/>
            <w:vAlign w:val="center"/>
          </w:tcPr>
          <w:p w14:paraId="302194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993" w:type="dxa"/>
            <w:tcBorders>
              <w:top w:val="single" w:color="000000" w:sz="4" w:space="0"/>
              <w:left w:val="single" w:color="000000" w:sz="4" w:space="0"/>
              <w:right w:val="single" w:color="000000" w:sz="4" w:space="0"/>
            </w:tcBorders>
            <w:shd w:val="clear" w:color="auto" w:fill="auto"/>
            <w:vAlign w:val="center"/>
          </w:tcPr>
          <w:p w14:paraId="6215D2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警务助理人员所需经费</w:t>
            </w:r>
          </w:p>
        </w:tc>
        <w:tc>
          <w:tcPr>
            <w:tcW w:w="622" w:type="dxa"/>
            <w:tcBorders>
              <w:top w:val="single" w:color="000000" w:sz="4" w:space="0"/>
              <w:left w:val="single" w:color="000000" w:sz="4" w:space="0"/>
              <w:right w:val="single" w:color="000000" w:sz="4" w:space="0"/>
            </w:tcBorders>
            <w:shd w:val="clear" w:color="auto" w:fill="auto"/>
            <w:vAlign w:val="center"/>
          </w:tcPr>
          <w:p w14:paraId="27683C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78AAC3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41" w:type="dxa"/>
            <w:tcBorders>
              <w:top w:val="single" w:color="000000" w:sz="4" w:space="0"/>
              <w:left w:val="single" w:color="000000" w:sz="4" w:space="0"/>
              <w:right w:val="single" w:color="000000" w:sz="4" w:space="0"/>
            </w:tcBorders>
            <w:shd w:val="clear" w:color="auto" w:fill="auto"/>
            <w:vAlign w:val="center"/>
          </w:tcPr>
          <w:p w14:paraId="6504C7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13800</w:t>
            </w:r>
          </w:p>
        </w:tc>
        <w:tc>
          <w:tcPr>
            <w:tcW w:w="639" w:type="dxa"/>
            <w:tcBorders>
              <w:top w:val="single" w:color="000000" w:sz="4" w:space="0"/>
              <w:left w:val="single" w:color="000000" w:sz="4" w:space="0"/>
              <w:right w:val="single" w:color="000000" w:sz="4" w:space="0"/>
            </w:tcBorders>
            <w:shd w:val="clear" w:color="auto" w:fill="auto"/>
            <w:vAlign w:val="center"/>
          </w:tcPr>
          <w:p w14:paraId="3DAEB6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13800</w:t>
            </w:r>
          </w:p>
        </w:tc>
        <w:tc>
          <w:tcPr>
            <w:tcW w:w="1073" w:type="dxa"/>
            <w:tcBorders>
              <w:top w:val="single" w:color="000000" w:sz="4" w:space="0"/>
              <w:left w:val="single" w:color="000000" w:sz="4" w:space="0"/>
              <w:right w:val="single" w:color="000000" w:sz="4" w:space="0"/>
            </w:tcBorders>
            <w:shd w:val="clear" w:color="auto" w:fill="auto"/>
            <w:vAlign w:val="center"/>
          </w:tcPr>
          <w:p w14:paraId="05893B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元/人/年</w:t>
            </w:r>
          </w:p>
        </w:tc>
        <w:tc>
          <w:tcPr>
            <w:tcW w:w="627" w:type="dxa"/>
            <w:tcBorders>
              <w:top w:val="single" w:color="000000" w:sz="4" w:space="0"/>
              <w:left w:val="single" w:color="000000" w:sz="4" w:space="0"/>
              <w:right w:val="single" w:color="000000" w:sz="4" w:space="0"/>
            </w:tcBorders>
            <w:shd w:val="clear" w:color="auto" w:fill="auto"/>
            <w:vAlign w:val="center"/>
          </w:tcPr>
          <w:p w14:paraId="384EA5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2" w:type="dxa"/>
            <w:tcBorders>
              <w:top w:val="single" w:color="000000" w:sz="4" w:space="0"/>
              <w:left w:val="single" w:color="000000" w:sz="4" w:space="0"/>
              <w:right w:val="single" w:color="000000" w:sz="4" w:space="0"/>
            </w:tcBorders>
            <w:shd w:val="clear" w:color="auto" w:fill="auto"/>
            <w:vAlign w:val="center"/>
          </w:tcPr>
          <w:p w14:paraId="714E09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71" w:type="dxa"/>
            <w:tcBorders>
              <w:top w:val="single" w:color="000000" w:sz="4" w:space="0"/>
              <w:left w:val="single" w:color="000000" w:sz="4" w:space="0"/>
              <w:right w:val="single" w:color="000000" w:sz="4" w:space="0"/>
            </w:tcBorders>
            <w:shd w:val="clear" w:color="auto" w:fill="auto"/>
            <w:vAlign w:val="center"/>
          </w:tcPr>
          <w:p w14:paraId="553C4DF2">
            <w:pPr>
              <w:jc w:val="center"/>
              <w:rPr>
                <w:rFonts w:hint="eastAsia" w:ascii="宋体" w:hAnsi="宋体" w:eastAsia="宋体" w:cs="宋体"/>
                <w:i w:val="0"/>
                <w:color w:val="000000"/>
                <w:sz w:val="18"/>
                <w:szCs w:val="18"/>
                <w:u w:val="none"/>
              </w:rPr>
            </w:pPr>
          </w:p>
        </w:tc>
      </w:tr>
      <w:tr w14:paraId="6461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57" w:type="dxa"/>
            <w:vMerge w:val="continue"/>
            <w:tcBorders>
              <w:top w:val="single" w:color="000000" w:sz="4" w:space="0"/>
              <w:left w:val="single" w:color="000000" w:sz="4" w:space="0"/>
              <w:right w:val="single" w:color="000000" w:sz="4" w:space="0"/>
            </w:tcBorders>
            <w:shd w:val="clear" w:color="auto" w:fill="auto"/>
            <w:vAlign w:val="center"/>
          </w:tcPr>
          <w:p w14:paraId="234A3E31">
            <w:pPr>
              <w:jc w:val="center"/>
              <w:rPr>
                <w:rFonts w:hint="eastAsia" w:ascii="宋体" w:hAnsi="宋体" w:eastAsia="宋体" w:cs="宋体"/>
                <w:i w:val="0"/>
                <w:color w:val="000000"/>
                <w:sz w:val="18"/>
                <w:szCs w:val="18"/>
                <w:u w:val="none"/>
              </w:rPr>
            </w:pPr>
          </w:p>
        </w:tc>
        <w:tc>
          <w:tcPr>
            <w:tcW w:w="1057" w:type="dxa"/>
            <w:vMerge w:val="restart"/>
            <w:tcBorders>
              <w:top w:val="single" w:color="000000" w:sz="4" w:space="0"/>
              <w:left w:val="single" w:color="000000" w:sz="4" w:space="0"/>
              <w:right w:val="single" w:color="000000" w:sz="4" w:space="0"/>
            </w:tcBorders>
            <w:shd w:val="clear" w:color="auto" w:fill="auto"/>
            <w:vAlign w:val="center"/>
          </w:tcPr>
          <w:p w14:paraId="35B8F7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633" w:type="dxa"/>
            <w:vMerge w:val="restart"/>
            <w:tcBorders>
              <w:top w:val="single" w:color="000000" w:sz="4" w:space="0"/>
              <w:left w:val="single" w:color="000000" w:sz="4" w:space="0"/>
              <w:right w:val="single" w:color="000000" w:sz="4" w:space="0"/>
            </w:tcBorders>
            <w:shd w:val="clear" w:color="auto" w:fill="auto"/>
            <w:vAlign w:val="center"/>
          </w:tcPr>
          <w:p w14:paraId="6F4BEA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993" w:type="dxa"/>
            <w:tcBorders>
              <w:top w:val="single" w:color="000000" w:sz="4" w:space="0"/>
              <w:left w:val="single" w:color="000000" w:sz="4" w:space="0"/>
              <w:right w:val="single" w:color="000000" w:sz="4" w:space="0"/>
            </w:tcBorders>
            <w:shd w:val="clear" w:color="auto" w:fill="auto"/>
            <w:vAlign w:val="center"/>
          </w:tcPr>
          <w:p w14:paraId="0FE09B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保障执法执勤效率</w:t>
            </w:r>
          </w:p>
        </w:tc>
        <w:tc>
          <w:tcPr>
            <w:tcW w:w="622" w:type="dxa"/>
            <w:tcBorders>
              <w:top w:val="single" w:color="000000" w:sz="4" w:space="0"/>
              <w:left w:val="single" w:color="000000" w:sz="4" w:space="0"/>
              <w:right w:val="single" w:color="000000" w:sz="4" w:space="0"/>
            </w:tcBorders>
            <w:shd w:val="clear" w:color="auto" w:fill="auto"/>
            <w:vAlign w:val="center"/>
          </w:tcPr>
          <w:p w14:paraId="7E3C4F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063552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41" w:type="dxa"/>
            <w:tcBorders>
              <w:top w:val="single" w:color="000000" w:sz="4" w:space="0"/>
              <w:left w:val="single" w:color="000000" w:sz="4" w:space="0"/>
              <w:right w:val="single" w:color="000000" w:sz="4" w:space="0"/>
            </w:tcBorders>
            <w:shd w:val="clear" w:color="auto" w:fill="auto"/>
            <w:vAlign w:val="center"/>
          </w:tcPr>
          <w:p w14:paraId="4FE6A3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39" w:type="dxa"/>
            <w:tcBorders>
              <w:top w:val="single" w:color="000000" w:sz="4" w:space="0"/>
              <w:left w:val="single" w:color="000000" w:sz="4" w:space="0"/>
              <w:right w:val="single" w:color="000000" w:sz="4" w:space="0"/>
            </w:tcBorders>
            <w:shd w:val="clear" w:color="auto" w:fill="auto"/>
            <w:vAlign w:val="center"/>
          </w:tcPr>
          <w:p w14:paraId="4197C4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73" w:type="dxa"/>
            <w:tcBorders>
              <w:top w:val="single" w:color="000000" w:sz="4" w:space="0"/>
              <w:left w:val="single" w:color="000000" w:sz="4" w:space="0"/>
              <w:right w:val="single" w:color="000000" w:sz="4" w:space="0"/>
            </w:tcBorders>
            <w:shd w:val="clear" w:color="auto" w:fill="auto"/>
            <w:vAlign w:val="center"/>
          </w:tcPr>
          <w:p w14:paraId="017976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7" w:type="dxa"/>
            <w:tcBorders>
              <w:top w:val="single" w:color="000000" w:sz="4" w:space="0"/>
              <w:left w:val="single" w:color="000000" w:sz="4" w:space="0"/>
              <w:right w:val="single" w:color="000000" w:sz="4" w:space="0"/>
            </w:tcBorders>
            <w:shd w:val="clear" w:color="auto" w:fill="auto"/>
            <w:vAlign w:val="center"/>
          </w:tcPr>
          <w:p w14:paraId="442EF3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2" w:type="dxa"/>
            <w:tcBorders>
              <w:top w:val="single" w:color="000000" w:sz="4" w:space="0"/>
              <w:left w:val="single" w:color="000000" w:sz="4" w:space="0"/>
              <w:right w:val="single" w:color="000000" w:sz="4" w:space="0"/>
            </w:tcBorders>
            <w:shd w:val="clear" w:color="auto" w:fill="auto"/>
            <w:vAlign w:val="center"/>
          </w:tcPr>
          <w:p w14:paraId="12A515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71" w:type="dxa"/>
            <w:tcBorders>
              <w:top w:val="single" w:color="000000" w:sz="4" w:space="0"/>
              <w:left w:val="single" w:color="000000" w:sz="4" w:space="0"/>
              <w:right w:val="single" w:color="000000" w:sz="4" w:space="0"/>
            </w:tcBorders>
            <w:shd w:val="clear" w:color="auto" w:fill="auto"/>
            <w:vAlign w:val="center"/>
          </w:tcPr>
          <w:p w14:paraId="10200B1F">
            <w:pPr>
              <w:jc w:val="center"/>
              <w:rPr>
                <w:rFonts w:hint="eastAsia" w:ascii="宋体" w:hAnsi="宋体" w:eastAsia="宋体" w:cs="宋体"/>
                <w:i w:val="0"/>
                <w:color w:val="000000"/>
                <w:sz w:val="18"/>
                <w:szCs w:val="18"/>
                <w:u w:val="none"/>
              </w:rPr>
            </w:pPr>
          </w:p>
        </w:tc>
      </w:tr>
      <w:tr w14:paraId="478D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57" w:type="dxa"/>
            <w:vMerge w:val="continue"/>
            <w:tcBorders>
              <w:top w:val="single" w:color="000000" w:sz="4" w:space="0"/>
              <w:left w:val="single" w:color="000000" w:sz="4" w:space="0"/>
              <w:right w:val="single" w:color="000000" w:sz="4" w:space="0"/>
            </w:tcBorders>
            <w:shd w:val="clear" w:color="auto" w:fill="auto"/>
            <w:vAlign w:val="center"/>
          </w:tcPr>
          <w:p w14:paraId="13CE2928">
            <w:pPr>
              <w:jc w:val="center"/>
              <w:rPr>
                <w:rFonts w:hint="eastAsia" w:ascii="宋体" w:hAnsi="宋体" w:eastAsia="宋体" w:cs="宋体"/>
                <w:i w:val="0"/>
                <w:color w:val="000000"/>
                <w:sz w:val="18"/>
                <w:szCs w:val="18"/>
                <w:u w:val="none"/>
              </w:rPr>
            </w:pPr>
          </w:p>
        </w:tc>
        <w:tc>
          <w:tcPr>
            <w:tcW w:w="1057" w:type="dxa"/>
            <w:vMerge w:val="continue"/>
            <w:tcBorders>
              <w:top w:val="single" w:color="000000" w:sz="4" w:space="0"/>
              <w:left w:val="single" w:color="000000" w:sz="4" w:space="0"/>
              <w:right w:val="single" w:color="000000" w:sz="4" w:space="0"/>
            </w:tcBorders>
            <w:shd w:val="clear" w:color="auto" w:fill="auto"/>
            <w:vAlign w:val="center"/>
          </w:tcPr>
          <w:p w14:paraId="4CD9D5FD">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right w:val="single" w:color="000000" w:sz="4" w:space="0"/>
            </w:tcBorders>
            <w:shd w:val="clear" w:color="auto" w:fill="auto"/>
            <w:vAlign w:val="center"/>
          </w:tcPr>
          <w:p w14:paraId="6B3AFC94">
            <w:pPr>
              <w:jc w:val="center"/>
              <w:rPr>
                <w:rFonts w:hint="eastAsia" w:ascii="宋体" w:hAnsi="宋体" w:eastAsia="宋体" w:cs="宋体"/>
                <w:i w:val="0"/>
                <w:color w:val="000000"/>
                <w:sz w:val="18"/>
                <w:szCs w:val="18"/>
                <w:u w:val="none"/>
              </w:rPr>
            </w:pPr>
          </w:p>
        </w:tc>
        <w:tc>
          <w:tcPr>
            <w:tcW w:w="993" w:type="dxa"/>
            <w:tcBorders>
              <w:top w:val="single" w:color="000000" w:sz="4" w:space="0"/>
              <w:left w:val="single" w:color="000000" w:sz="4" w:space="0"/>
              <w:right w:val="single" w:color="000000" w:sz="4" w:space="0"/>
            </w:tcBorders>
            <w:shd w:val="clear" w:color="auto" w:fill="auto"/>
            <w:vAlign w:val="center"/>
          </w:tcPr>
          <w:p w14:paraId="14AD18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提高嘎查村社会治理工作效率</w:t>
            </w:r>
          </w:p>
        </w:tc>
        <w:tc>
          <w:tcPr>
            <w:tcW w:w="622" w:type="dxa"/>
            <w:tcBorders>
              <w:top w:val="single" w:color="000000" w:sz="4" w:space="0"/>
              <w:left w:val="single" w:color="000000" w:sz="4" w:space="0"/>
              <w:right w:val="single" w:color="000000" w:sz="4" w:space="0"/>
            </w:tcBorders>
            <w:shd w:val="clear" w:color="auto" w:fill="auto"/>
            <w:vAlign w:val="center"/>
          </w:tcPr>
          <w:p w14:paraId="790237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38031B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41" w:type="dxa"/>
            <w:tcBorders>
              <w:top w:val="single" w:color="000000" w:sz="4" w:space="0"/>
              <w:left w:val="single" w:color="000000" w:sz="4" w:space="0"/>
              <w:right w:val="single" w:color="000000" w:sz="4" w:space="0"/>
            </w:tcBorders>
            <w:shd w:val="clear" w:color="auto" w:fill="auto"/>
            <w:vAlign w:val="center"/>
          </w:tcPr>
          <w:p w14:paraId="487909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39" w:type="dxa"/>
            <w:tcBorders>
              <w:top w:val="single" w:color="000000" w:sz="4" w:space="0"/>
              <w:left w:val="single" w:color="000000" w:sz="4" w:space="0"/>
              <w:right w:val="single" w:color="000000" w:sz="4" w:space="0"/>
            </w:tcBorders>
            <w:shd w:val="clear" w:color="auto" w:fill="auto"/>
            <w:vAlign w:val="center"/>
          </w:tcPr>
          <w:p w14:paraId="6BA35A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73" w:type="dxa"/>
            <w:tcBorders>
              <w:top w:val="single" w:color="000000" w:sz="4" w:space="0"/>
              <w:left w:val="single" w:color="000000" w:sz="4" w:space="0"/>
              <w:right w:val="single" w:color="000000" w:sz="4" w:space="0"/>
            </w:tcBorders>
            <w:shd w:val="clear" w:color="auto" w:fill="auto"/>
            <w:vAlign w:val="center"/>
          </w:tcPr>
          <w:p w14:paraId="46E174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7" w:type="dxa"/>
            <w:tcBorders>
              <w:top w:val="single" w:color="000000" w:sz="4" w:space="0"/>
              <w:left w:val="single" w:color="000000" w:sz="4" w:space="0"/>
              <w:right w:val="single" w:color="000000" w:sz="4" w:space="0"/>
            </w:tcBorders>
            <w:shd w:val="clear" w:color="auto" w:fill="auto"/>
            <w:vAlign w:val="center"/>
          </w:tcPr>
          <w:p w14:paraId="0172B0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2" w:type="dxa"/>
            <w:tcBorders>
              <w:top w:val="single" w:color="000000" w:sz="4" w:space="0"/>
              <w:left w:val="single" w:color="000000" w:sz="4" w:space="0"/>
              <w:right w:val="single" w:color="000000" w:sz="4" w:space="0"/>
            </w:tcBorders>
            <w:shd w:val="clear" w:color="auto" w:fill="auto"/>
            <w:vAlign w:val="center"/>
          </w:tcPr>
          <w:p w14:paraId="16A9F6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71" w:type="dxa"/>
            <w:tcBorders>
              <w:top w:val="single" w:color="000000" w:sz="4" w:space="0"/>
              <w:left w:val="single" w:color="000000" w:sz="4" w:space="0"/>
              <w:right w:val="single" w:color="000000" w:sz="4" w:space="0"/>
            </w:tcBorders>
            <w:shd w:val="clear" w:color="auto" w:fill="auto"/>
            <w:vAlign w:val="center"/>
          </w:tcPr>
          <w:p w14:paraId="6D67DB02">
            <w:pPr>
              <w:jc w:val="center"/>
              <w:rPr>
                <w:rFonts w:hint="eastAsia" w:ascii="宋体" w:hAnsi="宋体" w:eastAsia="宋体" w:cs="宋体"/>
                <w:i w:val="0"/>
                <w:color w:val="000000"/>
                <w:sz w:val="18"/>
                <w:szCs w:val="18"/>
                <w:u w:val="none"/>
              </w:rPr>
            </w:pPr>
          </w:p>
        </w:tc>
      </w:tr>
      <w:tr w14:paraId="36CF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57" w:type="dxa"/>
            <w:vMerge w:val="continue"/>
            <w:tcBorders>
              <w:top w:val="single" w:color="000000" w:sz="4" w:space="0"/>
              <w:left w:val="single" w:color="000000" w:sz="4" w:space="0"/>
              <w:right w:val="single" w:color="000000" w:sz="4" w:space="0"/>
            </w:tcBorders>
            <w:shd w:val="clear" w:color="auto" w:fill="auto"/>
            <w:vAlign w:val="center"/>
          </w:tcPr>
          <w:p w14:paraId="02706C41">
            <w:pPr>
              <w:jc w:val="center"/>
              <w:rPr>
                <w:rFonts w:hint="eastAsia" w:ascii="宋体" w:hAnsi="宋体" w:eastAsia="宋体" w:cs="宋体"/>
                <w:i w:val="0"/>
                <w:color w:val="000000"/>
                <w:sz w:val="18"/>
                <w:szCs w:val="18"/>
                <w:u w:val="none"/>
              </w:rPr>
            </w:pPr>
          </w:p>
        </w:tc>
        <w:tc>
          <w:tcPr>
            <w:tcW w:w="1057" w:type="dxa"/>
            <w:vMerge w:val="continue"/>
            <w:tcBorders>
              <w:top w:val="single" w:color="000000" w:sz="4" w:space="0"/>
              <w:left w:val="single" w:color="000000" w:sz="4" w:space="0"/>
              <w:right w:val="single" w:color="000000" w:sz="4" w:space="0"/>
            </w:tcBorders>
            <w:shd w:val="clear" w:color="auto" w:fill="auto"/>
            <w:vAlign w:val="center"/>
          </w:tcPr>
          <w:p w14:paraId="29949077">
            <w:pPr>
              <w:jc w:val="center"/>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right w:val="single" w:color="000000" w:sz="4" w:space="0"/>
            </w:tcBorders>
            <w:shd w:val="clear" w:color="auto" w:fill="auto"/>
            <w:vAlign w:val="center"/>
          </w:tcPr>
          <w:p w14:paraId="7C877F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993" w:type="dxa"/>
            <w:tcBorders>
              <w:top w:val="single" w:color="000000" w:sz="4" w:space="0"/>
              <w:left w:val="single" w:color="000000" w:sz="4" w:space="0"/>
              <w:right w:val="single" w:color="000000" w:sz="4" w:space="0"/>
            </w:tcBorders>
            <w:shd w:val="clear" w:color="auto" w:fill="auto"/>
            <w:vAlign w:val="center"/>
          </w:tcPr>
          <w:p w14:paraId="3F3449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警务助理人员服装被装使用</w:t>
            </w:r>
          </w:p>
        </w:tc>
        <w:tc>
          <w:tcPr>
            <w:tcW w:w="622" w:type="dxa"/>
            <w:tcBorders>
              <w:top w:val="single" w:color="000000" w:sz="4" w:space="0"/>
              <w:left w:val="single" w:color="000000" w:sz="4" w:space="0"/>
              <w:right w:val="single" w:color="000000" w:sz="4" w:space="0"/>
            </w:tcBorders>
            <w:shd w:val="clear" w:color="auto" w:fill="auto"/>
            <w:vAlign w:val="center"/>
          </w:tcPr>
          <w:p w14:paraId="51F896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4DD4C6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41" w:type="dxa"/>
            <w:tcBorders>
              <w:top w:val="single" w:color="000000" w:sz="4" w:space="0"/>
              <w:left w:val="single" w:color="000000" w:sz="4" w:space="0"/>
              <w:right w:val="single" w:color="000000" w:sz="4" w:space="0"/>
            </w:tcBorders>
            <w:shd w:val="clear" w:color="auto" w:fill="auto"/>
            <w:vAlign w:val="center"/>
          </w:tcPr>
          <w:p w14:paraId="3CFBF1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39" w:type="dxa"/>
            <w:tcBorders>
              <w:top w:val="single" w:color="000000" w:sz="4" w:space="0"/>
              <w:left w:val="single" w:color="000000" w:sz="4" w:space="0"/>
              <w:right w:val="single" w:color="000000" w:sz="4" w:space="0"/>
            </w:tcBorders>
            <w:shd w:val="clear" w:color="auto" w:fill="auto"/>
            <w:vAlign w:val="center"/>
          </w:tcPr>
          <w:p w14:paraId="3931B1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73" w:type="dxa"/>
            <w:tcBorders>
              <w:top w:val="single" w:color="000000" w:sz="4" w:space="0"/>
              <w:left w:val="single" w:color="000000" w:sz="4" w:space="0"/>
              <w:right w:val="single" w:color="000000" w:sz="4" w:space="0"/>
            </w:tcBorders>
            <w:shd w:val="clear" w:color="auto" w:fill="auto"/>
            <w:vAlign w:val="center"/>
          </w:tcPr>
          <w:p w14:paraId="4E9E25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627" w:type="dxa"/>
            <w:tcBorders>
              <w:top w:val="single" w:color="000000" w:sz="4" w:space="0"/>
              <w:left w:val="single" w:color="000000" w:sz="4" w:space="0"/>
              <w:right w:val="single" w:color="000000" w:sz="4" w:space="0"/>
            </w:tcBorders>
            <w:shd w:val="clear" w:color="auto" w:fill="auto"/>
            <w:vAlign w:val="center"/>
          </w:tcPr>
          <w:p w14:paraId="655DAC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2" w:type="dxa"/>
            <w:tcBorders>
              <w:top w:val="single" w:color="000000" w:sz="4" w:space="0"/>
              <w:left w:val="single" w:color="000000" w:sz="4" w:space="0"/>
              <w:right w:val="single" w:color="000000" w:sz="4" w:space="0"/>
            </w:tcBorders>
            <w:shd w:val="clear" w:color="auto" w:fill="auto"/>
            <w:vAlign w:val="center"/>
          </w:tcPr>
          <w:p w14:paraId="6107DA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71" w:type="dxa"/>
            <w:tcBorders>
              <w:top w:val="single" w:color="000000" w:sz="4" w:space="0"/>
              <w:left w:val="single" w:color="000000" w:sz="4" w:space="0"/>
              <w:right w:val="single" w:color="000000" w:sz="4" w:space="0"/>
            </w:tcBorders>
            <w:shd w:val="clear" w:color="auto" w:fill="auto"/>
            <w:vAlign w:val="center"/>
          </w:tcPr>
          <w:p w14:paraId="0B455315">
            <w:pPr>
              <w:jc w:val="center"/>
              <w:rPr>
                <w:rFonts w:hint="eastAsia" w:ascii="宋体" w:hAnsi="宋体" w:eastAsia="宋体" w:cs="宋体"/>
                <w:i w:val="0"/>
                <w:color w:val="000000"/>
                <w:sz w:val="18"/>
                <w:szCs w:val="18"/>
                <w:u w:val="none"/>
              </w:rPr>
            </w:pPr>
          </w:p>
        </w:tc>
      </w:tr>
      <w:tr w14:paraId="3E82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57" w:type="dxa"/>
            <w:vMerge w:val="continue"/>
            <w:tcBorders>
              <w:top w:val="single" w:color="000000" w:sz="4" w:space="0"/>
              <w:left w:val="single" w:color="000000" w:sz="4" w:space="0"/>
              <w:right w:val="single" w:color="000000" w:sz="4" w:space="0"/>
            </w:tcBorders>
            <w:shd w:val="clear" w:color="auto" w:fill="auto"/>
            <w:vAlign w:val="center"/>
          </w:tcPr>
          <w:p w14:paraId="00ADE2D1">
            <w:pPr>
              <w:jc w:val="center"/>
              <w:rPr>
                <w:rFonts w:hint="eastAsia" w:ascii="宋体" w:hAnsi="宋体" w:eastAsia="宋体" w:cs="宋体"/>
                <w:i w:val="0"/>
                <w:color w:val="000000"/>
                <w:sz w:val="18"/>
                <w:szCs w:val="18"/>
                <w:u w:val="none"/>
              </w:rPr>
            </w:pPr>
          </w:p>
        </w:tc>
        <w:tc>
          <w:tcPr>
            <w:tcW w:w="1057" w:type="dxa"/>
            <w:tcBorders>
              <w:top w:val="single" w:color="000000" w:sz="4" w:space="0"/>
              <w:left w:val="single" w:color="000000" w:sz="4" w:space="0"/>
              <w:right w:val="single" w:color="000000" w:sz="4" w:space="0"/>
            </w:tcBorders>
            <w:shd w:val="clear" w:color="auto" w:fill="auto"/>
            <w:vAlign w:val="center"/>
          </w:tcPr>
          <w:p w14:paraId="5A1DFF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33" w:type="dxa"/>
            <w:tcBorders>
              <w:top w:val="single" w:color="000000" w:sz="4" w:space="0"/>
              <w:left w:val="single" w:color="000000" w:sz="4" w:space="0"/>
              <w:right w:val="single" w:color="000000" w:sz="4" w:space="0"/>
            </w:tcBorders>
            <w:shd w:val="clear" w:color="auto" w:fill="auto"/>
            <w:vAlign w:val="center"/>
          </w:tcPr>
          <w:p w14:paraId="29D02F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993" w:type="dxa"/>
            <w:tcBorders>
              <w:top w:val="single" w:color="000000" w:sz="4" w:space="0"/>
              <w:left w:val="single" w:color="000000" w:sz="4" w:space="0"/>
              <w:right w:val="single" w:color="000000" w:sz="4" w:space="0"/>
            </w:tcBorders>
            <w:shd w:val="clear" w:color="auto" w:fill="auto"/>
            <w:vAlign w:val="center"/>
          </w:tcPr>
          <w:p w14:paraId="7D7BA9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警务助理人员对服装被装配备满意度</w:t>
            </w:r>
          </w:p>
        </w:tc>
        <w:tc>
          <w:tcPr>
            <w:tcW w:w="622" w:type="dxa"/>
            <w:tcBorders>
              <w:top w:val="single" w:color="000000" w:sz="4" w:space="0"/>
              <w:left w:val="single" w:color="000000" w:sz="4" w:space="0"/>
              <w:right w:val="single" w:color="000000" w:sz="4" w:space="0"/>
            </w:tcBorders>
            <w:shd w:val="clear" w:color="auto" w:fill="auto"/>
            <w:vAlign w:val="center"/>
          </w:tcPr>
          <w:p w14:paraId="7E8857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081719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41" w:type="dxa"/>
            <w:tcBorders>
              <w:top w:val="single" w:color="000000" w:sz="4" w:space="0"/>
              <w:left w:val="single" w:color="000000" w:sz="4" w:space="0"/>
              <w:right w:val="single" w:color="000000" w:sz="4" w:space="0"/>
            </w:tcBorders>
            <w:shd w:val="clear" w:color="auto" w:fill="auto"/>
            <w:vAlign w:val="center"/>
          </w:tcPr>
          <w:p w14:paraId="4C54FD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39" w:type="dxa"/>
            <w:tcBorders>
              <w:top w:val="single" w:color="000000" w:sz="4" w:space="0"/>
              <w:left w:val="single" w:color="000000" w:sz="4" w:space="0"/>
              <w:right w:val="single" w:color="000000" w:sz="4" w:space="0"/>
            </w:tcBorders>
            <w:shd w:val="clear" w:color="auto" w:fill="auto"/>
            <w:vAlign w:val="center"/>
          </w:tcPr>
          <w:p w14:paraId="1F6AC8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73" w:type="dxa"/>
            <w:tcBorders>
              <w:top w:val="single" w:color="000000" w:sz="4" w:space="0"/>
              <w:left w:val="single" w:color="000000" w:sz="4" w:space="0"/>
              <w:right w:val="single" w:color="000000" w:sz="4" w:space="0"/>
            </w:tcBorders>
            <w:shd w:val="clear" w:color="auto" w:fill="auto"/>
            <w:vAlign w:val="center"/>
          </w:tcPr>
          <w:p w14:paraId="090BB1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7" w:type="dxa"/>
            <w:tcBorders>
              <w:top w:val="single" w:color="000000" w:sz="4" w:space="0"/>
              <w:left w:val="single" w:color="000000" w:sz="4" w:space="0"/>
              <w:right w:val="single" w:color="000000" w:sz="4" w:space="0"/>
            </w:tcBorders>
            <w:shd w:val="clear" w:color="auto" w:fill="auto"/>
            <w:vAlign w:val="center"/>
          </w:tcPr>
          <w:p w14:paraId="310226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2" w:type="dxa"/>
            <w:tcBorders>
              <w:top w:val="single" w:color="000000" w:sz="4" w:space="0"/>
              <w:left w:val="single" w:color="000000" w:sz="4" w:space="0"/>
              <w:right w:val="single" w:color="000000" w:sz="4" w:space="0"/>
            </w:tcBorders>
            <w:shd w:val="clear" w:color="auto" w:fill="auto"/>
            <w:vAlign w:val="center"/>
          </w:tcPr>
          <w:p w14:paraId="3AA67F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71" w:type="dxa"/>
            <w:tcBorders>
              <w:top w:val="single" w:color="000000" w:sz="4" w:space="0"/>
              <w:left w:val="single" w:color="000000" w:sz="4" w:space="0"/>
              <w:right w:val="single" w:color="000000" w:sz="4" w:space="0"/>
            </w:tcBorders>
            <w:shd w:val="clear" w:color="auto" w:fill="auto"/>
            <w:vAlign w:val="center"/>
          </w:tcPr>
          <w:p w14:paraId="7F2ECC7A">
            <w:pPr>
              <w:jc w:val="center"/>
              <w:rPr>
                <w:rFonts w:hint="eastAsia" w:ascii="宋体" w:hAnsi="宋体" w:eastAsia="宋体" w:cs="宋体"/>
                <w:i w:val="0"/>
                <w:color w:val="000000"/>
                <w:sz w:val="18"/>
                <w:szCs w:val="18"/>
                <w:u w:val="none"/>
              </w:rPr>
            </w:pPr>
          </w:p>
        </w:tc>
      </w:tr>
      <w:tr w14:paraId="60856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73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885D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8F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22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786D">
            <w:pPr>
              <w:jc w:val="center"/>
              <w:rPr>
                <w:rFonts w:hint="eastAsia" w:ascii="宋体" w:hAnsi="宋体" w:eastAsia="宋体" w:cs="宋体"/>
                <w:i w:val="0"/>
                <w:color w:val="000000"/>
                <w:sz w:val="18"/>
                <w:szCs w:val="18"/>
                <w:u w:val="none"/>
              </w:rPr>
            </w:pPr>
          </w:p>
        </w:tc>
      </w:tr>
    </w:tbl>
    <w:p w14:paraId="63824C96">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0F43DEA3">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6FE5A3BC">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3F10070D">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1CF12A89">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0EC06BED">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3F33C7A2">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192355FA">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04A48120">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69E98811">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tbl>
      <w:tblPr>
        <w:tblStyle w:val="10"/>
        <w:tblW w:w="9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37"/>
        <w:gridCol w:w="1037"/>
        <w:gridCol w:w="622"/>
        <w:gridCol w:w="975"/>
        <w:gridCol w:w="611"/>
        <w:gridCol w:w="611"/>
        <w:gridCol w:w="629"/>
        <w:gridCol w:w="622"/>
        <w:gridCol w:w="1052"/>
        <w:gridCol w:w="616"/>
        <w:gridCol w:w="1016"/>
        <w:gridCol w:w="1052"/>
      </w:tblGrid>
      <w:tr w14:paraId="1E7F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jc w:val="center"/>
        </w:trPr>
        <w:tc>
          <w:tcPr>
            <w:tcW w:w="98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B704612">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14:paraId="1525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606D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8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BA6E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智能枪弹库改造升级建设</w:t>
            </w:r>
          </w:p>
        </w:tc>
      </w:tr>
      <w:tr w14:paraId="0975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83D9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8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E9D4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锡林郭勒盟公安局（部门）</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4158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D158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锡林郭勒盟公安局阿尔善分局</w:t>
            </w:r>
          </w:p>
        </w:tc>
      </w:tr>
      <w:tr w14:paraId="59667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97B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4B56">
            <w:pP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5C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734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843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D5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F18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31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2F6B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864C9">
            <w:pPr>
              <w:jc w:val="center"/>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8F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7E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799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A8C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83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638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34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1B2CE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FF948">
            <w:pPr>
              <w:jc w:val="center"/>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F1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F5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8BF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BBD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6B60">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B22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279D">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6E93B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1E1EB">
            <w:pPr>
              <w:jc w:val="center"/>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B2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32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0B5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4B2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4FB0">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8E9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24E2">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431E7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254E7">
            <w:pPr>
              <w:jc w:val="center"/>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F1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A4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E35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C14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A78B">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7F3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B4D1">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43435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6BD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4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67D7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2C26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2678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0" w:hRule="atLeast"/>
          <w:jc w:val="center"/>
        </w:trPr>
        <w:tc>
          <w:tcPr>
            <w:tcW w:w="2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73239">
            <w:pPr>
              <w:jc w:val="center"/>
              <w:rPr>
                <w:rFonts w:hint="eastAsia" w:ascii="宋体" w:hAnsi="宋体" w:eastAsia="宋体" w:cs="宋体"/>
                <w:i w:val="0"/>
                <w:color w:val="000000"/>
                <w:sz w:val="18"/>
                <w:szCs w:val="18"/>
                <w:u w:val="none"/>
              </w:rPr>
            </w:pPr>
          </w:p>
        </w:tc>
        <w:tc>
          <w:tcPr>
            <w:tcW w:w="34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A9AF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智能枪弹库升级建设枪弹库配套费用35万元，枪弹库安防报警配套设备15万元，库房土建修缮工程7万元，库房改造验收费用1万元</w:t>
            </w:r>
          </w:p>
        </w:tc>
        <w:tc>
          <w:tcPr>
            <w:tcW w:w="4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663E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枪弹库改造升级建设经费已全部花完，包括枪弹库配套设备费用65.5万元，枪弹库安防报警配套设备费用23.27万元，库房土建修缮20.37万元，库房改造验收费用2.4万元，项目实施过程设备合格率、设备采购率均达到预期目标值，采购时间和建设时间均符合预期时间期限，有效打击违法犯罪活动，提高案件侦破能力。执行过程中产生的良好社会效益，达到了预期绩效目标。</w:t>
            </w:r>
          </w:p>
        </w:tc>
      </w:tr>
      <w:tr w14:paraId="26731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C1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FE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2C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43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9F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29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AC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49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B5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A0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B1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1C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14:paraId="365C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7" w:type="dxa"/>
            <w:vMerge w:val="restart"/>
            <w:tcBorders>
              <w:top w:val="single" w:color="000000" w:sz="4" w:space="0"/>
              <w:left w:val="single" w:color="000000" w:sz="4" w:space="0"/>
              <w:right w:val="single" w:color="000000" w:sz="4" w:space="0"/>
            </w:tcBorders>
            <w:shd w:val="clear" w:color="auto" w:fill="auto"/>
            <w:vAlign w:val="center"/>
          </w:tcPr>
          <w:p w14:paraId="23F11F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37" w:type="dxa"/>
            <w:vMerge w:val="restart"/>
            <w:tcBorders>
              <w:top w:val="single" w:color="000000" w:sz="4" w:space="0"/>
              <w:left w:val="single" w:color="000000" w:sz="4" w:space="0"/>
              <w:right w:val="single" w:color="000000" w:sz="4" w:space="0"/>
            </w:tcBorders>
            <w:shd w:val="clear" w:color="auto" w:fill="auto"/>
            <w:vAlign w:val="center"/>
          </w:tcPr>
          <w:p w14:paraId="064C90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622" w:type="dxa"/>
            <w:vMerge w:val="restart"/>
            <w:tcBorders>
              <w:top w:val="single" w:color="000000" w:sz="4" w:space="0"/>
              <w:left w:val="single" w:color="000000" w:sz="4" w:space="0"/>
              <w:right w:val="single" w:color="000000" w:sz="4" w:space="0"/>
            </w:tcBorders>
            <w:shd w:val="clear" w:color="auto" w:fill="auto"/>
            <w:vAlign w:val="center"/>
          </w:tcPr>
          <w:p w14:paraId="47E0CB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75" w:type="dxa"/>
            <w:tcBorders>
              <w:top w:val="single" w:color="000000" w:sz="4" w:space="0"/>
              <w:left w:val="single" w:color="000000" w:sz="4" w:space="0"/>
              <w:right w:val="single" w:color="000000" w:sz="4" w:space="0"/>
            </w:tcBorders>
            <w:shd w:val="clear" w:color="auto" w:fill="auto"/>
            <w:vAlign w:val="center"/>
          </w:tcPr>
          <w:p w14:paraId="5E0C30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智能枪弹库改造升级建设</w:t>
            </w:r>
          </w:p>
        </w:tc>
        <w:tc>
          <w:tcPr>
            <w:tcW w:w="611" w:type="dxa"/>
            <w:tcBorders>
              <w:top w:val="single" w:color="000000" w:sz="4" w:space="0"/>
              <w:left w:val="single" w:color="000000" w:sz="4" w:space="0"/>
              <w:right w:val="single" w:color="000000" w:sz="4" w:space="0"/>
            </w:tcBorders>
            <w:shd w:val="clear" w:color="auto" w:fill="auto"/>
            <w:vAlign w:val="center"/>
          </w:tcPr>
          <w:p w14:paraId="2E3FC9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36D5AA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448A24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22" w:type="dxa"/>
            <w:tcBorders>
              <w:top w:val="single" w:color="000000" w:sz="4" w:space="0"/>
              <w:left w:val="single" w:color="000000" w:sz="4" w:space="0"/>
              <w:right w:val="single" w:color="000000" w:sz="4" w:space="0"/>
            </w:tcBorders>
            <w:shd w:val="clear" w:color="auto" w:fill="auto"/>
            <w:vAlign w:val="center"/>
          </w:tcPr>
          <w:p w14:paraId="6DC8CE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52" w:type="dxa"/>
            <w:tcBorders>
              <w:top w:val="single" w:color="000000" w:sz="4" w:space="0"/>
              <w:left w:val="single" w:color="000000" w:sz="4" w:space="0"/>
              <w:right w:val="single" w:color="000000" w:sz="4" w:space="0"/>
            </w:tcBorders>
            <w:shd w:val="clear" w:color="auto" w:fill="auto"/>
            <w:vAlign w:val="center"/>
          </w:tcPr>
          <w:p w14:paraId="158E42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616" w:type="dxa"/>
            <w:tcBorders>
              <w:top w:val="single" w:color="000000" w:sz="4" w:space="0"/>
              <w:left w:val="single" w:color="000000" w:sz="4" w:space="0"/>
              <w:right w:val="single" w:color="000000" w:sz="4" w:space="0"/>
            </w:tcBorders>
            <w:shd w:val="clear" w:color="auto" w:fill="auto"/>
            <w:vAlign w:val="center"/>
          </w:tcPr>
          <w:p w14:paraId="54A26C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6" w:type="dxa"/>
            <w:tcBorders>
              <w:top w:val="single" w:color="000000" w:sz="4" w:space="0"/>
              <w:left w:val="single" w:color="000000" w:sz="4" w:space="0"/>
              <w:right w:val="single" w:color="000000" w:sz="4" w:space="0"/>
            </w:tcBorders>
            <w:shd w:val="clear" w:color="auto" w:fill="auto"/>
            <w:vAlign w:val="center"/>
          </w:tcPr>
          <w:p w14:paraId="232E01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2" w:type="dxa"/>
            <w:tcBorders>
              <w:top w:val="single" w:color="000000" w:sz="4" w:space="0"/>
              <w:left w:val="single" w:color="000000" w:sz="4" w:space="0"/>
              <w:right w:val="single" w:color="000000" w:sz="4" w:space="0"/>
            </w:tcBorders>
            <w:shd w:val="clear" w:color="auto" w:fill="auto"/>
            <w:vAlign w:val="center"/>
          </w:tcPr>
          <w:p w14:paraId="491B2B03">
            <w:pPr>
              <w:jc w:val="center"/>
              <w:rPr>
                <w:rFonts w:hint="eastAsia" w:ascii="宋体" w:hAnsi="宋体" w:eastAsia="宋体" w:cs="宋体"/>
                <w:i w:val="0"/>
                <w:color w:val="000000"/>
                <w:sz w:val="18"/>
                <w:szCs w:val="18"/>
                <w:u w:val="none"/>
              </w:rPr>
            </w:pPr>
          </w:p>
        </w:tc>
      </w:tr>
      <w:tr w14:paraId="5D8F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035DF409">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17B241D8">
            <w:pPr>
              <w:jc w:val="center"/>
              <w:rPr>
                <w:rFonts w:hint="eastAsia" w:ascii="宋体" w:hAnsi="宋体" w:eastAsia="宋体" w:cs="宋体"/>
                <w:i w:val="0"/>
                <w:color w:val="000000"/>
                <w:sz w:val="18"/>
                <w:szCs w:val="18"/>
                <w:u w:val="none"/>
              </w:rPr>
            </w:pPr>
          </w:p>
        </w:tc>
        <w:tc>
          <w:tcPr>
            <w:tcW w:w="622" w:type="dxa"/>
            <w:vMerge w:val="continue"/>
            <w:tcBorders>
              <w:top w:val="single" w:color="000000" w:sz="4" w:space="0"/>
              <w:left w:val="single" w:color="000000" w:sz="4" w:space="0"/>
              <w:right w:val="single" w:color="000000" w:sz="4" w:space="0"/>
            </w:tcBorders>
            <w:shd w:val="clear" w:color="auto" w:fill="auto"/>
            <w:vAlign w:val="center"/>
          </w:tcPr>
          <w:p w14:paraId="56E1BF26">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14:paraId="2CD3B0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购买枪弹库设备</w:t>
            </w:r>
          </w:p>
        </w:tc>
        <w:tc>
          <w:tcPr>
            <w:tcW w:w="611" w:type="dxa"/>
            <w:tcBorders>
              <w:top w:val="single" w:color="000000" w:sz="4" w:space="0"/>
              <w:left w:val="single" w:color="000000" w:sz="4" w:space="0"/>
              <w:right w:val="single" w:color="000000" w:sz="4" w:space="0"/>
            </w:tcBorders>
            <w:shd w:val="clear" w:color="auto" w:fill="auto"/>
            <w:vAlign w:val="center"/>
          </w:tcPr>
          <w:p w14:paraId="6E8700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4026A5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6B4246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22" w:type="dxa"/>
            <w:tcBorders>
              <w:top w:val="single" w:color="000000" w:sz="4" w:space="0"/>
              <w:left w:val="single" w:color="000000" w:sz="4" w:space="0"/>
              <w:right w:val="single" w:color="000000" w:sz="4" w:space="0"/>
            </w:tcBorders>
            <w:shd w:val="clear" w:color="auto" w:fill="auto"/>
            <w:vAlign w:val="center"/>
          </w:tcPr>
          <w:p w14:paraId="7D82A8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2" w:type="dxa"/>
            <w:tcBorders>
              <w:top w:val="single" w:color="000000" w:sz="4" w:space="0"/>
              <w:left w:val="single" w:color="000000" w:sz="4" w:space="0"/>
              <w:right w:val="single" w:color="000000" w:sz="4" w:space="0"/>
            </w:tcBorders>
            <w:shd w:val="clear" w:color="auto" w:fill="auto"/>
            <w:vAlign w:val="center"/>
          </w:tcPr>
          <w:p w14:paraId="6FEC1D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616" w:type="dxa"/>
            <w:tcBorders>
              <w:top w:val="single" w:color="000000" w:sz="4" w:space="0"/>
              <w:left w:val="single" w:color="000000" w:sz="4" w:space="0"/>
              <w:right w:val="single" w:color="000000" w:sz="4" w:space="0"/>
            </w:tcBorders>
            <w:shd w:val="clear" w:color="auto" w:fill="auto"/>
            <w:vAlign w:val="center"/>
          </w:tcPr>
          <w:p w14:paraId="29CC8E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16" w:type="dxa"/>
            <w:tcBorders>
              <w:top w:val="single" w:color="000000" w:sz="4" w:space="0"/>
              <w:left w:val="single" w:color="000000" w:sz="4" w:space="0"/>
              <w:right w:val="single" w:color="000000" w:sz="4" w:space="0"/>
            </w:tcBorders>
            <w:shd w:val="clear" w:color="auto" w:fill="auto"/>
            <w:vAlign w:val="center"/>
          </w:tcPr>
          <w:p w14:paraId="15CFF3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2" w:type="dxa"/>
            <w:tcBorders>
              <w:top w:val="single" w:color="000000" w:sz="4" w:space="0"/>
              <w:left w:val="single" w:color="000000" w:sz="4" w:space="0"/>
              <w:right w:val="single" w:color="000000" w:sz="4" w:space="0"/>
            </w:tcBorders>
            <w:shd w:val="clear" w:color="auto" w:fill="auto"/>
            <w:vAlign w:val="center"/>
          </w:tcPr>
          <w:p w14:paraId="74D10EA3">
            <w:pPr>
              <w:jc w:val="center"/>
              <w:rPr>
                <w:rFonts w:hint="eastAsia" w:ascii="宋体" w:hAnsi="宋体" w:eastAsia="宋体" w:cs="宋体"/>
                <w:i w:val="0"/>
                <w:color w:val="000000"/>
                <w:sz w:val="18"/>
                <w:szCs w:val="18"/>
                <w:u w:val="none"/>
              </w:rPr>
            </w:pPr>
          </w:p>
        </w:tc>
      </w:tr>
      <w:tr w14:paraId="6F95F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4530C317">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29E9F4FC">
            <w:pPr>
              <w:jc w:val="center"/>
              <w:rPr>
                <w:rFonts w:hint="eastAsia" w:ascii="宋体" w:hAnsi="宋体" w:eastAsia="宋体" w:cs="宋体"/>
                <w:i w:val="0"/>
                <w:color w:val="000000"/>
                <w:sz w:val="18"/>
                <w:szCs w:val="18"/>
                <w:u w:val="none"/>
              </w:rPr>
            </w:pPr>
          </w:p>
        </w:tc>
        <w:tc>
          <w:tcPr>
            <w:tcW w:w="622" w:type="dxa"/>
            <w:vMerge w:val="restart"/>
            <w:tcBorders>
              <w:top w:val="single" w:color="000000" w:sz="4" w:space="0"/>
              <w:left w:val="single" w:color="000000" w:sz="4" w:space="0"/>
              <w:right w:val="single" w:color="000000" w:sz="4" w:space="0"/>
            </w:tcBorders>
            <w:shd w:val="clear" w:color="auto" w:fill="auto"/>
            <w:vAlign w:val="center"/>
          </w:tcPr>
          <w:p w14:paraId="3EF346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975" w:type="dxa"/>
            <w:tcBorders>
              <w:top w:val="single" w:color="000000" w:sz="4" w:space="0"/>
              <w:left w:val="single" w:color="000000" w:sz="4" w:space="0"/>
              <w:right w:val="single" w:color="000000" w:sz="4" w:space="0"/>
            </w:tcBorders>
            <w:shd w:val="clear" w:color="auto" w:fill="auto"/>
            <w:vAlign w:val="center"/>
          </w:tcPr>
          <w:p w14:paraId="39ABF0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合格率</w:t>
            </w:r>
          </w:p>
        </w:tc>
        <w:tc>
          <w:tcPr>
            <w:tcW w:w="611" w:type="dxa"/>
            <w:tcBorders>
              <w:top w:val="single" w:color="000000" w:sz="4" w:space="0"/>
              <w:left w:val="single" w:color="000000" w:sz="4" w:space="0"/>
              <w:right w:val="single" w:color="000000" w:sz="4" w:space="0"/>
            </w:tcBorders>
            <w:shd w:val="clear" w:color="auto" w:fill="auto"/>
            <w:vAlign w:val="center"/>
          </w:tcPr>
          <w:p w14:paraId="05829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2321C6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5BCB18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22" w:type="dxa"/>
            <w:tcBorders>
              <w:top w:val="single" w:color="000000" w:sz="4" w:space="0"/>
              <w:left w:val="single" w:color="000000" w:sz="4" w:space="0"/>
              <w:right w:val="single" w:color="000000" w:sz="4" w:space="0"/>
            </w:tcBorders>
            <w:shd w:val="clear" w:color="auto" w:fill="auto"/>
            <w:vAlign w:val="center"/>
          </w:tcPr>
          <w:p w14:paraId="5AE4DF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52" w:type="dxa"/>
            <w:tcBorders>
              <w:top w:val="single" w:color="000000" w:sz="4" w:space="0"/>
              <w:left w:val="single" w:color="000000" w:sz="4" w:space="0"/>
              <w:right w:val="single" w:color="000000" w:sz="4" w:space="0"/>
            </w:tcBorders>
            <w:shd w:val="clear" w:color="auto" w:fill="auto"/>
            <w:vAlign w:val="center"/>
          </w:tcPr>
          <w:p w14:paraId="4D53BB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6" w:type="dxa"/>
            <w:tcBorders>
              <w:top w:val="single" w:color="000000" w:sz="4" w:space="0"/>
              <w:left w:val="single" w:color="000000" w:sz="4" w:space="0"/>
              <w:right w:val="single" w:color="000000" w:sz="4" w:space="0"/>
            </w:tcBorders>
            <w:shd w:val="clear" w:color="auto" w:fill="auto"/>
            <w:vAlign w:val="center"/>
          </w:tcPr>
          <w:p w14:paraId="24E122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6" w:type="dxa"/>
            <w:tcBorders>
              <w:top w:val="single" w:color="000000" w:sz="4" w:space="0"/>
              <w:left w:val="single" w:color="000000" w:sz="4" w:space="0"/>
              <w:right w:val="single" w:color="000000" w:sz="4" w:space="0"/>
            </w:tcBorders>
            <w:shd w:val="clear" w:color="auto" w:fill="auto"/>
            <w:vAlign w:val="center"/>
          </w:tcPr>
          <w:p w14:paraId="5769EB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2" w:type="dxa"/>
            <w:tcBorders>
              <w:top w:val="single" w:color="000000" w:sz="4" w:space="0"/>
              <w:left w:val="single" w:color="000000" w:sz="4" w:space="0"/>
              <w:right w:val="single" w:color="000000" w:sz="4" w:space="0"/>
            </w:tcBorders>
            <w:shd w:val="clear" w:color="auto" w:fill="auto"/>
            <w:vAlign w:val="center"/>
          </w:tcPr>
          <w:p w14:paraId="6FC4B5F4">
            <w:pPr>
              <w:jc w:val="center"/>
              <w:rPr>
                <w:rFonts w:hint="eastAsia" w:ascii="宋体" w:hAnsi="宋体" w:eastAsia="宋体" w:cs="宋体"/>
                <w:i w:val="0"/>
                <w:color w:val="000000"/>
                <w:sz w:val="18"/>
                <w:szCs w:val="18"/>
                <w:u w:val="none"/>
              </w:rPr>
            </w:pPr>
          </w:p>
        </w:tc>
      </w:tr>
      <w:tr w14:paraId="7C268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02DBD0FB">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6FAE41EF">
            <w:pPr>
              <w:jc w:val="center"/>
              <w:rPr>
                <w:rFonts w:hint="eastAsia" w:ascii="宋体" w:hAnsi="宋体" w:eastAsia="宋体" w:cs="宋体"/>
                <w:i w:val="0"/>
                <w:color w:val="000000"/>
                <w:sz w:val="18"/>
                <w:szCs w:val="18"/>
                <w:u w:val="none"/>
              </w:rPr>
            </w:pPr>
          </w:p>
        </w:tc>
        <w:tc>
          <w:tcPr>
            <w:tcW w:w="622" w:type="dxa"/>
            <w:vMerge w:val="continue"/>
            <w:tcBorders>
              <w:top w:val="single" w:color="000000" w:sz="4" w:space="0"/>
              <w:left w:val="single" w:color="000000" w:sz="4" w:space="0"/>
              <w:right w:val="single" w:color="000000" w:sz="4" w:space="0"/>
            </w:tcBorders>
            <w:shd w:val="clear" w:color="auto" w:fill="auto"/>
            <w:vAlign w:val="center"/>
          </w:tcPr>
          <w:p w14:paraId="7E0E7013">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14:paraId="2F3A63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采购率</w:t>
            </w:r>
          </w:p>
        </w:tc>
        <w:tc>
          <w:tcPr>
            <w:tcW w:w="611" w:type="dxa"/>
            <w:tcBorders>
              <w:top w:val="single" w:color="000000" w:sz="4" w:space="0"/>
              <w:left w:val="single" w:color="000000" w:sz="4" w:space="0"/>
              <w:right w:val="single" w:color="000000" w:sz="4" w:space="0"/>
            </w:tcBorders>
            <w:shd w:val="clear" w:color="auto" w:fill="auto"/>
            <w:vAlign w:val="center"/>
          </w:tcPr>
          <w:p w14:paraId="4628F2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418763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29" w:type="dxa"/>
            <w:tcBorders>
              <w:top w:val="single" w:color="000000" w:sz="4" w:space="0"/>
              <w:left w:val="single" w:color="000000" w:sz="4" w:space="0"/>
              <w:right w:val="single" w:color="000000" w:sz="4" w:space="0"/>
            </w:tcBorders>
            <w:shd w:val="clear" w:color="auto" w:fill="auto"/>
            <w:vAlign w:val="center"/>
          </w:tcPr>
          <w:p w14:paraId="0B9D0D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2" w:type="dxa"/>
            <w:tcBorders>
              <w:top w:val="single" w:color="000000" w:sz="4" w:space="0"/>
              <w:left w:val="single" w:color="000000" w:sz="4" w:space="0"/>
              <w:right w:val="single" w:color="000000" w:sz="4" w:space="0"/>
            </w:tcBorders>
            <w:shd w:val="clear" w:color="auto" w:fill="auto"/>
            <w:vAlign w:val="center"/>
          </w:tcPr>
          <w:p w14:paraId="24EC8A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52" w:type="dxa"/>
            <w:tcBorders>
              <w:top w:val="single" w:color="000000" w:sz="4" w:space="0"/>
              <w:left w:val="single" w:color="000000" w:sz="4" w:space="0"/>
              <w:right w:val="single" w:color="000000" w:sz="4" w:space="0"/>
            </w:tcBorders>
            <w:shd w:val="clear" w:color="auto" w:fill="auto"/>
            <w:vAlign w:val="center"/>
          </w:tcPr>
          <w:p w14:paraId="37AF02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6" w:type="dxa"/>
            <w:tcBorders>
              <w:top w:val="single" w:color="000000" w:sz="4" w:space="0"/>
              <w:left w:val="single" w:color="000000" w:sz="4" w:space="0"/>
              <w:right w:val="single" w:color="000000" w:sz="4" w:space="0"/>
            </w:tcBorders>
            <w:shd w:val="clear" w:color="auto" w:fill="auto"/>
            <w:vAlign w:val="center"/>
          </w:tcPr>
          <w:p w14:paraId="24F0D8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16" w:type="dxa"/>
            <w:tcBorders>
              <w:top w:val="single" w:color="000000" w:sz="4" w:space="0"/>
              <w:left w:val="single" w:color="000000" w:sz="4" w:space="0"/>
              <w:right w:val="single" w:color="000000" w:sz="4" w:space="0"/>
            </w:tcBorders>
            <w:shd w:val="clear" w:color="auto" w:fill="auto"/>
            <w:vAlign w:val="center"/>
          </w:tcPr>
          <w:p w14:paraId="5BE33F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2" w:type="dxa"/>
            <w:tcBorders>
              <w:top w:val="single" w:color="000000" w:sz="4" w:space="0"/>
              <w:left w:val="single" w:color="000000" w:sz="4" w:space="0"/>
              <w:right w:val="single" w:color="000000" w:sz="4" w:space="0"/>
            </w:tcBorders>
            <w:shd w:val="clear" w:color="auto" w:fill="auto"/>
            <w:vAlign w:val="center"/>
          </w:tcPr>
          <w:p w14:paraId="4FF19A0A">
            <w:pPr>
              <w:jc w:val="center"/>
              <w:rPr>
                <w:rFonts w:hint="eastAsia" w:ascii="宋体" w:hAnsi="宋体" w:eastAsia="宋体" w:cs="宋体"/>
                <w:i w:val="0"/>
                <w:color w:val="000000"/>
                <w:sz w:val="18"/>
                <w:szCs w:val="18"/>
                <w:u w:val="none"/>
              </w:rPr>
            </w:pPr>
          </w:p>
        </w:tc>
      </w:tr>
      <w:tr w14:paraId="75AA2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3DF043CE">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2C919779">
            <w:pPr>
              <w:jc w:val="center"/>
              <w:rPr>
                <w:rFonts w:hint="eastAsia" w:ascii="宋体" w:hAnsi="宋体" w:eastAsia="宋体" w:cs="宋体"/>
                <w:i w:val="0"/>
                <w:color w:val="000000"/>
                <w:sz w:val="18"/>
                <w:szCs w:val="18"/>
                <w:u w:val="none"/>
              </w:rPr>
            </w:pPr>
          </w:p>
        </w:tc>
        <w:tc>
          <w:tcPr>
            <w:tcW w:w="622" w:type="dxa"/>
            <w:vMerge w:val="restart"/>
            <w:tcBorders>
              <w:top w:val="single" w:color="000000" w:sz="4" w:space="0"/>
              <w:left w:val="single" w:color="000000" w:sz="4" w:space="0"/>
              <w:right w:val="single" w:color="000000" w:sz="4" w:space="0"/>
            </w:tcBorders>
            <w:shd w:val="clear" w:color="auto" w:fill="auto"/>
            <w:vAlign w:val="center"/>
          </w:tcPr>
          <w:p w14:paraId="5FB2C7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975" w:type="dxa"/>
            <w:tcBorders>
              <w:top w:val="single" w:color="000000" w:sz="4" w:space="0"/>
              <w:left w:val="single" w:color="000000" w:sz="4" w:space="0"/>
              <w:right w:val="single" w:color="000000" w:sz="4" w:space="0"/>
            </w:tcBorders>
            <w:shd w:val="clear" w:color="auto" w:fill="auto"/>
            <w:vAlign w:val="center"/>
          </w:tcPr>
          <w:p w14:paraId="61E1FB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采购时间</w:t>
            </w:r>
          </w:p>
        </w:tc>
        <w:tc>
          <w:tcPr>
            <w:tcW w:w="611" w:type="dxa"/>
            <w:tcBorders>
              <w:top w:val="single" w:color="000000" w:sz="4" w:space="0"/>
              <w:left w:val="single" w:color="000000" w:sz="4" w:space="0"/>
              <w:right w:val="single" w:color="000000" w:sz="4" w:space="0"/>
            </w:tcBorders>
            <w:shd w:val="clear" w:color="auto" w:fill="auto"/>
            <w:vAlign w:val="center"/>
          </w:tcPr>
          <w:p w14:paraId="4AF012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64AD80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420913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22" w:type="dxa"/>
            <w:tcBorders>
              <w:top w:val="single" w:color="000000" w:sz="4" w:space="0"/>
              <w:left w:val="single" w:color="000000" w:sz="4" w:space="0"/>
              <w:right w:val="single" w:color="000000" w:sz="4" w:space="0"/>
            </w:tcBorders>
            <w:shd w:val="clear" w:color="auto" w:fill="auto"/>
            <w:vAlign w:val="center"/>
          </w:tcPr>
          <w:p w14:paraId="6D1938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52" w:type="dxa"/>
            <w:tcBorders>
              <w:top w:val="single" w:color="000000" w:sz="4" w:space="0"/>
              <w:left w:val="single" w:color="000000" w:sz="4" w:space="0"/>
              <w:right w:val="single" w:color="000000" w:sz="4" w:space="0"/>
            </w:tcBorders>
            <w:shd w:val="clear" w:color="auto" w:fill="auto"/>
            <w:vAlign w:val="center"/>
          </w:tcPr>
          <w:p w14:paraId="552FBC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616" w:type="dxa"/>
            <w:tcBorders>
              <w:top w:val="single" w:color="000000" w:sz="4" w:space="0"/>
              <w:left w:val="single" w:color="000000" w:sz="4" w:space="0"/>
              <w:right w:val="single" w:color="000000" w:sz="4" w:space="0"/>
            </w:tcBorders>
            <w:shd w:val="clear" w:color="auto" w:fill="auto"/>
            <w:vAlign w:val="center"/>
          </w:tcPr>
          <w:p w14:paraId="1E59ED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16" w:type="dxa"/>
            <w:tcBorders>
              <w:top w:val="single" w:color="000000" w:sz="4" w:space="0"/>
              <w:left w:val="single" w:color="000000" w:sz="4" w:space="0"/>
              <w:right w:val="single" w:color="000000" w:sz="4" w:space="0"/>
            </w:tcBorders>
            <w:shd w:val="clear" w:color="auto" w:fill="auto"/>
            <w:vAlign w:val="center"/>
          </w:tcPr>
          <w:p w14:paraId="3BEAC1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2" w:type="dxa"/>
            <w:tcBorders>
              <w:top w:val="single" w:color="000000" w:sz="4" w:space="0"/>
              <w:left w:val="single" w:color="000000" w:sz="4" w:space="0"/>
              <w:right w:val="single" w:color="000000" w:sz="4" w:space="0"/>
            </w:tcBorders>
            <w:shd w:val="clear" w:color="auto" w:fill="auto"/>
            <w:vAlign w:val="center"/>
          </w:tcPr>
          <w:p w14:paraId="7EED82A5">
            <w:pPr>
              <w:jc w:val="center"/>
              <w:rPr>
                <w:rFonts w:hint="eastAsia" w:ascii="宋体" w:hAnsi="宋体" w:eastAsia="宋体" w:cs="宋体"/>
                <w:i w:val="0"/>
                <w:color w:val="000000"/>
                <w:sz w:val="18"/>
                <w:szCs w:val="18"/>
                <w:u w:val="none"/>
              </w:rPr>
            </w:pPr>
          </w:p>
        </w:tc>
      </w:tr>
      <w:tr w14:paraId="5952D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0FCA0302">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7DAE636D">
            <w:pPr>
              <w:jc w:val="center"/>
              <w:rPr>
                <w:rFonts w:hint="eastAsia" w:ascii="宋体" w:hAnsi="宋体" w:eastAsia="宋体" w:cs="宋体"/>
                <w:i w:val="0"/>
                <w:color w:val="000000"/>
                <w:sz w:val="18"/>
                <w:szCs w:val="18"/>
                <w:u w:val="none"/>
              </w:rPr>
            </w:pPr>
          </w:p>
        </w:tc>
        <w:tc>
          <w:tcPr>
            <w:tcW w:w="622" w:type="dxa"/>
            <w:vMerge w:val="continue"/>
            <w:tcBorders>
              <w:top w:val="single" w:color="000000" w:sz="4" w:space="0"/>
              <w:left w:val="single" w:color="000000" w:sz="4" w:space="0"/>
              <w:right w:val="single" w:color="000000" w:sz="4" w:space="0"/>
            </w:tcBorders>
            <w:shd w:val="clear" w:color="auto" w:fill="auto"/>
            <w:vAlign w:val="center"/>
          </w:tcPr>
          <w:p w14:paraId="7EBB0B59">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14:paraId="562A8B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建设时间</w:t>
            </w:r>
          </w:p>
        </w:tc>
        <w:tc>
          <w:tcPr>
            <w:tcW w:w="611" w:type="dxa"/>
            <w:tcBorders>
              <w:top w:val="single" w:color="000000" w:sz="4" w:space="0"/>
              <w:left w:val="single" w:color="000000" w:sz="4" w:space="0"/>
              <w:right w:val="single" w:color="000000" w:sz="4" w:space="0"/>
            </w:tcBorders>
            <w:shd w:val="clear" w:color="auto" w:fill="auto"/>
            <w:vAlign w:val="center"/>
          </w:tcPr>
          <w:p w14:paraId="35D022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71EEE4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29" w:type="dxa"/>
            <w:tcBorders>
              <w:top w:val="single" w:color="000000" w:sz="4" w:space="0"/>
              <w:left w:val="single" w:color="000000" w:sz="4" w:space="0"/>
              <w:right w:val="single" w:color="000000" w:sz="4" w:space="0"/>
            </w:tcBorders>
            <w:shd w:val="clear" w:color="auto" w:fill="auto"/>
            <w:vAlign w:val="center"/>
          </w:tcPr>
          <w:p w14:paraId="1B4739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22" w:type="dxa"/>
            <w:tcBorders>
              <w:top w:val="single" w:color="000000" w:sz="4" w:space="0"/>
              <w:left w:val="single" w:color="000000" w:sz="4" w:space="0"/>
              <w:right w:val="single" w:color="000000" w:sz="4" w:space="0"/>
            </w:tcBorders>
            <w:shd w:val="clear" w:color="auto" w:fill="auto"/>
            <w:vAlign w:val="center"/>
          </w:tcPr>
          <w:p w14:paraId="6D8D4B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52" w:type="dxa"/>
            <w:tcBorders>
              <w:top w:val="single" w:color="000000" w:sz="4" w:space="0"/>
              <w:left w:val="single" w:color="000000" w:sz="4" w:space="0"/>
              <w:right w:val="single" w:color="000000" w:sz="4" w:space="0"/>
            </w:tcBorders>
            <w:shd w:val="clear" w:color="auto" w:fill="auto"/>
            <w:vAlign w:val="center"/>
          </w:tcPr>
          <w:p w14:paraId="7026F3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616" w:type="dxa"/>
            <w:tcBorders>
              <w:top w:val="single" w:color="000000" w:sz="4" w:space="0"/>
              <w:left w:val="single" w:color="000000" w:sz="4" w:space="0"/>
              <w:right w:val="single" w:color="000000" w:sz="4" w:space="0"/>
            </w:tcBorders>
            <w:shd w:val="clear" w:color="auto" w:fill="auto"/>
            <w:vAlign w:val="center"/>
          </w:tcPr>
          <w:p w14:paraId="7DBEDA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16" w:type="dxa"/>
            <w:tcBorders>
              <w:top w:val="single" w:color="000000" w:sz="4" w:space="0"/>
              <w:left w:val="single" w:color="000000" w:sz="4" w:space="0"/>
              <w:right w:val="single" w:color="000000" w:sz="4" w:space="0"/>
            </w:tcBorders>
            <w:shd w:val="clear" w:color="auto" w:fill="auto"/>
            <w:vAlign w:val="center"/>
          </w:tcPr>
          <w:p w14:paraId="435B1C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2" w:type="dxa"/>
            <w:tcBorders>
              <w:top w:val="single" w:color="000000" w:sz="4" w:space="0"/>
              <w:left w:val="single" w:color="000000" w:sz="4" w:space="0"/>
              <w:right w:val="single" w:color="000000" w:sz="4" w:space="0"/>
            </w:tcBorders>
            <w:shd w:val="clear" w:color="auto" w:fill="auto"/>
            <w:vAlign w:val="center"/>
          </w:tcPr>
          <w:p w14:paraId="46124AAC">
            <w:pPr>
              <w:jc w:val="center"/>
              <w:rPr>
                <w:rFonts w:hint="eastAsia" w:ascii="宋体" w:hAnsi="宋体" w:eastAsia="宋体" w:cs="宋体"/>
                <w:i w:val="0"/>
                <w:color w:val="000000"/>
                <w:sz w:val="18"/>
                <w:szCs w:val="18"/>
                <w:u w:val="none"/>
              </w:rPr>
            </w:pPr>
          </w:p>
        </w:tc>
      </w:tr>
      <w:tr w14:paraId="5AC0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1EA77DBF">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7F815DCC">
            <w:pPr>
              <w:jc w:val="center"/>
              <w:rPr>
                <w:rFonts w:hint="eastAsia" w:ascii="宋体" w:hAnsi="宋体" w:eastAsia="宋体" w:cs="宋体"/>
                <w:i w:val="0"/>
                <w:color w:val="000000"/>
                <w:sz w:val="18"/>
                <w:szCs w:val="18"/>
                <w:u w:val="none"/>
              </w:rPr>
            </w:pPr>
          </w:p>
        </w:tc>
        <w:tc>
          <w:tcPr>
            <w:tcW w:w="622" w:type="dxa"/>
            <w:vMerge w:val="restart"/>
            <w:tcBorders>
              <w:top w:val="single" w:color="000000" w:sz="4" w:space="0"/>
              <w:left w:val="single" w:color="000000" w:sz="4" w:space="0"/>
              <w:right w:val="single" w:color="000000" w:sz="4" w:space="0"/>
            </w:tcBorders>
            <w:shd w:val="clear" w:color="auto" w:fill="auto"/>
            <w:vAlign w:val="center"/>
          </w:tcPr>
          <w:p w14:paraId="367F8E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975" w:type="dxa"/>
            <w:tcBorders>
              <w:top w:val="single" w:color="000000" w:sz="4" w:space="0"/>
              <w:left w:val="single" w:color="000000" w:sz="4" w:space="0"/>
              <w:right w:val="single" w:color="000000" w:sz="4" w:space="0"/>
            </w:tcBorders>
            <w:shd w:val="clear" w:color="auto" w:fill="auto"/>
            <w:vAlign w:val="center"/>
          </w:tcPr>
          <w:p w14:paraId="10916E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枪弹库配套设备</w:t>
            </w:r>
          </w:p>
        </w:tc>
        <w:tc>
          <w:tcPr>
            <w:tcW w:w="611" w:type="dxa"/>
            <w:tcBorders>
              <w:top w:val="single" w:color="000000" w:sz="4" w:space="0"/>
              <w:left w:val="single" w:color="000000" w:sz="4" w:space="0"/>
              <w:right w:val="single" w:color="000000" w:sz="4" w:space="0"/>
            </w:tcBorders>
            <w:shd w:val="clear" w:color="auto" w:fill="auto"/>
            <w:vAlign w:val="center"/>
          </w:tcPr>
          <w:p w14:paraId="6A7DBD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7F14C7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64FAEA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w:t>
            </w:r>
          </w:p>
        </w:tc>
        <w:tc>
          <w:tcPr>
            <w:tcW w:w="622" w:type="dxa"/>
            <w:tcBorders>
              <w:top w:val="single" w:color="000000" w:sz="4" w:space="0"/>
              <w:left w:val="single" w:color="000000" w:sz="4" w:space="0"/>
              <w:right w:val="single" w:color="000000" w:sz="4" w:space="0"/>
            </w:tcBorders>
            <w:shd w:val="clear" w:color="auto" w:fill="auto"/>
            <w:vAlign w:val="center"/>
          </w:tcPr>
          <w:p w14:paraId="20F7BF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052" w:type="dxa"/>
            <w:tcBorders>
              <w:top w:val="single" w:color="000000" w:sz="4" w:space="0"/>
              <w:left w:val="single" w:color="000000" w:sz="4" w:space="0"/>
              <w:right w:val="single" w:color="000000" w:sz="4" w:space="0"/>
            </w:tcBorders>
            <w:shd w:val="clear" w:color="auto" w:fill="auto"/>
            <w:vAlign w:val="center"/>
          </w:tcPr>
          <w:p w14:paraId="6FE3B9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16" w:type="dxa"/>
            <w:tcBorders>
              <w:top w:val="single" w:color="000000" w:sz="4" w:space="0"/>
              <w:left w:val="single" w:color="000000" w:sz="4" w:space="0"/>
              <w:right w:val="single" w:color="000000" w:sz="4" w:space="0"/>
            </w:tcBorders>
            <w:shd w:val="clear" w:color="auto" w:fill="auto"/>
            <w:vAlign w:val="center"/>
          </w:tcPr>
          <w:p w14:paraId="0763FC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16" w:type="dxa"/>
            <w:tcBorders>
              <w:top w:val="single" w:color="000000" w:sz="4" w:space="0"/>
              <w:left w:val="single" w:color="000000" w:sz="4" w:space="0"/>
              <w:right w:val="single" w:color="000000" w:sz="4" w:space="0"/>
            </w:tcBorders>
            <w:shd w:val="clear" w:color="auto" w:fill="auto"/>
            <w:vAlign w:val="center"/>
          </w:tcPr>
          <w:p w14:paraId="5BF8EE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1052" w:type="dxa"/>
            <w:tcBorders>
              <w:top w:val="single" w:color="000000" w:sz="4" w:space="0"/>
              <w:left w:val="single" w:color="000000" w:sz="4" w:space="0"/>
              <w:right w:val="single" w:color="000000" w:sz="4" w:space="0"/>
            </w:tcBorders>
            <w:shd w:val="clear" w:color="auto" w:fill="auto"/>
            <w:vAlign w:val="center"/>
          </w:tcPr>
          <w:p w14:paraId="580B9CB1">
            <w:pPr>
              <w:jc w:val="center"/>
              <w:rPr>
                <w:rFonts w:hint="eastAsia" w:ascii="宋体" w:hAnsi="宋体" w:eastAsia="宋体" w:cs="宋体"/>
                <w:i w:val="0"/>
                <w:color w:val="000000"/>
                <w:sz w:val="18"/>
                <w:szCs w:val="18"/>
                <w:u w:val="none"/>
              </w:rPr>
            </w:pPr>
          </w:p>
        </w:tc>
      </w:tr>
      <w:tr w14:paraId="73D89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2C1A3861">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7C0F7E9B">
            <w:pPr>
              <w:jc w:val="center"/>
              <w:rPr>
                <w:rFonts w:hint="eastAsia" w:ascii="宋体" w:hAnsi="宋体" w:eastAsia="宋体" w:cs="宋体"/>
                <w:i w:val="0"/>
                <w:color w:val="000000"/>
                <w:sz w:val="18"/>
                <w:szCs w:val="18"/>
                <w:u w:val="none"/>
              </w:rPr>
            </w:pPr>
          </w:p>
        </w:tc>
        <w:tc>
          <w:tcPr>
            <w:tcW w:w="622" w:type="dxa"/>
            <w:vMerge w:val="continue"/>
            <w:tcBorders>
              <w:top w:val="single" w:color="000000" w:sz="4" w:space="0"/>
              <w:left w:val="single" w:color="000000" w:sz="4" w:space="0"/>
              <w:right w:val="single" w:color="000000" w:sz="4" w:space="0"/>
            </w:tcBorders>
            <w:shd w:val="clear" w:color="auto" w:fill="auto"/>
            <w:vAlign w:val="center"/>
          </w:tcPr>
          <w:p w14:paraId="5F91E87B">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14:paraId="1CEF32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枪弹库安防报警配套设备</w:t>
            </w:r>
          </w:p>
        </w:tc>
        <w:tc>
          <w:tcPr>
            <w:tcW w:w="611" w:type="dxa"/>
            <w:tcBorders>
              <w:top w:val="single" w:color="000000" w:sz="4" w:space="0"/>
              <w:left w:val="single" w:color="000000" w:sz="4" w:space="0"/>
              <w:right w:val="single" w:color="000000" w:sz="4" w:space="0"/>
            </w:tcBorders>
            <w:shd w:val="clear" w:color="auto" w:fill="auto"/>
            <w:vAlign w:val="center"/>
          </w:tcPr>
          <w:p w14:paraId="6BDB83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152835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34D2FF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23.27</w:t>
            </w:r>
          </w:p>
        </w:tc>
        <w:tc>
          <w:tcPr>
            <w:tcW w:w="622" w:type="dxa"/>
            <w:tcBorders>
              <w:top w:val="single" w:color="000000" w:sz="4" w:space="0"/>
              <w:left w:val="single" w:color="000000" w:sz="4" w:space="0"/>
              <w:right w:val="single" w:color="000000" w:sz="4" w:space="0"/>
            </w:tcBorders>
            <w:shd w:val="clear" w:color="auto" w:fill="auto"/>
            <w:vAlign w:val="center"/>
          </w:tcPr>
          <w:p w14:paraId="19C812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052" w:type="dxa"/>
            <w:tcBorders>
              <w:top w:val="single" w:color="000000" w:sz="4" w:space="0"/>
              <w:left w:val="single" w:color="000000" w:sz="4" w:space="0"/>
              <w:right w:val="single" w:color="000000" w:sz="4" w:space="0"/>
            </w:tcBorders>
            <w:shd w:val="clear" w:color="auto" w:fill="auto"/>
            <w:vAlign w:val="center"/>
          </w:tcPr>
          <w:p w14:paraId="2B8329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16" w:type="dxa"/>
            <w:tcBorders>
              <w:top w:val="single" w:color="000000" w:sz="4" w:space="0"/>
              <w:left w:val="single" w:color="000000" w:sz="4" w:space="0"/>
              <w:right w:val="single" w:color="000000" w:sz="4" w:space="0"/>
            </w:tcBorders>
            <w:shd w:val="clear" w:color="auto" w:fill="auto"/>
            <w:vAlign w:val="center"/>
          </w:tcPr>
          <w:p w14:paraId="2B944C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16" w:type="dxa"/>
            <w:tcBorders>
              <w:top w:val="single" w:color="000000" w:sz="4" w:space="0"/>
              <w:left w:val="single" w:color="000000" w:sz="4" w:space="0"/>
              <w:right w:val="single" w:color="000000" w:sz="4" w:space="0"/>
            </w:tcBorders>
            <w:shd w:val="clear" w:color="auto" w:fill="auto"/>
            <w:vAlign w:val="center"/>
          </w:tcPr>
          <w:p w14:paraId="2CAD79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052" w:type="dxa"/>
            <w:tcBorders>
              <w:top w:val="single" w:color="000000" w:sz="4" w:space="0"/>
              <w:left w:val="single" w:color="000000" w:sz="4" w:space="0"/>
              <w:right w:val="single" w:color="000000" w:sz="4" w:space="0"/>
            </w:tcBorders>
            <w:shd w:val="clear" w:color="auto" w:fill="auto"/>
            <w:vAlign w:val="center"/>
          </w:tcPr>
          <w:p w14:paraId="276C1702">
            <w:pPr>
              <w:jc w:val="center"/>
              <w:rPr>
                <w:rFonts w:hint="eastAsia" w:ascii="宋体" w:hAnsi="宋体" w:eastAsia="宋体" w:cs="宋体"/>
                <w:i w:val="0"/>
                <w:color w:val="000000"/>
                <w:sz w:val="18"/>
                <w:szCs w:val="18"/>
                <w:u w:val="none"/>
              </w:rPr>
            </w:pPr>
          </w:p>
        </w:tc>
      </w:tr>
      <w:tr w14:paraId="4A87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53E3E5C7">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54F52008">
            <w:pPr>
              <w:jc w:val="center"/>
              <w:rPr>
                <w:rFonts w:hint="eastAsia" w:ascii="宋体" w:hAnsi="宋体" w:eastAsia="宋体" w:cs="宋体"/>
                <w:i w:val="0"/>
                <w:color w:val="000000"/>
                <w:sz w:val="18"/>
                <w:szCs w:val="18"/>
                <w:u w:val="none"/>
              </w:rPr>
            </w:pPr>
          </w:p>
        </w:tc>
        <w:tc>
          <w:tcPr>
            <w:tcW w:w="622" w:type="dxa"/>
            <w:vMerge w:val="continue"/>
            <w:tcBorders>
              <w:top w:val="single" w:color="000000" w:sz="4" w:space="0"/>
              <w:left w:val="single" w:color="000000" w:sz="4" w:space="0"/>
              <w:right w:val="single" w:color="000000" w:sz="4" w:space="0"/>
            </w:tcBorders>
            <w:shd w:val="clear" w:color="auto" w:fill="auto"/>
            <w:vAlign w:val="center"/>
          </w:tcPr>
          <w:p w14:paraId="242D0FD2">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14:paraId="4A55CE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库房土建修缮工程</w:t>
            </w:r>
          </w:p>
        </w:tc>
        <w:tc>
          <w:tcPr>
            <w:tcW w:w="611" w:type="dxa"/>
            <w:tcBorders>
              <w:top w:val="single" w:color="000000" w:sz="4" w:space="0"/>
              <w:left w:val="single" w:color="000000" w:sz="4" w:space="0"/>
              <w:right w:val="single" w:color="000000" w:sz="4" w:space="0"/>
            </w:tcBorders>
            <w:shd w:val="clear" w:color="auto" w:fill="auto"/>
            <w:vAlign w:val="center"/>
          </w:tcPr>
          <w:p w14:paraId="169DDD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6B10C8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2D6F2F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20.37</w:t>
            </w:r>
          </w:p>
        </w:tc>
        <w:tc>
          <w:tcPr>
            <w:tcW w:w="622" w:type="dxa"/>
            <w:tcBorders>
              <w:top w:val="single" w:color="000000" w:sz="4" w:space="0"/>
              <w:left w:val="single" w:color="000000" w:sz="4" w:space="0"/>
              <w:right w:val="single" w:color="000000" w:sz="4" w:space="0"/>
            </w:tcBorders>
            <w:shd w:val="clear" w:color="auto" w:fill="auto"/>
            <w:vAlign w:val="center"/>
          </w:tcPr>
          <w:p w14:paraId="30F033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052" w:type="dxa"/>
            <w:tcBorders>
              <w:top w:val="single" w:color="000000" w:sz="4" w:space="0"/>
              <w:left w:val="single" w:color="000000" w:sz="4" w:space="0"/>
              <w:right w:val="single" w:color="000000" w:sz="4" w:space="0"/>
            </w:tcBorders>
            <w:shd w:val="clear" w:color="auto" w:fill="auto"/>
            <w:vAlign w:val="center"/>
          </w:tcPr>
          <w:p w14:paraId="558986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16" w:type="dxa"/>
            <w:tcBorders>
              <w:top w:val="single" w:color="000000" w:sz="4" w:space="0"/>
              <w:left w:val="single" w:color="000000" w:sz="4" w:space="0"/>
              <w:right w:val="single" w:color="000000" w:sz="4" w:space="0"/>
            </w:tcBorders>
            <w:shd w:val="clear" w:color="auto" w:fill="auto"/>
            <w:vAlign w:val="center"/>
          </w:tcPr>
          <w:p w14:paraId="64B82B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16" w:type="dxa"/>
            <w:tcBorders>
              <w:top w:val="single" w:color="000000" w:sz="4" w:space="0"/>
              <w:left w:val="single" w:color="000000" w:sz="4" w:space="0"/>
              <w:right w:val="single" w:color="000000" w:sz="4" w:space="0"/>
            </w:tcBorders>
            <w:shd w:val="clear" w:color="auto" w:fill="auto"/>
            <w:vAlign w:val="center"/>
          </w:tcPr>
          <w:p w14:paraId="365825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1052" w:type="dxa"/>
            <w:tcBorders>
              <w:top w:val="single" w:color="000000" w:sz="4" w:space="0"/>
              <w:left w:val="single" w:color="000000" w:sz="4" w:space="0"/>
              <w:right w:val="single" w:color="000000" w:sz="4" w:space="0"/>
            </w:tcBorders>
            <w:shd w:val="clear" w:color="auto" w:fill="auto"/>
            <w:vAlign w:val="center"/>
          </w:tcPr>
          <w:p w14:paraId="5DE02081">
            <w:pPr>
              <w:jc w:val="center"/>
              <w:rPr>
                <w:rFonts w:hint="eastAsia" w:ascii="宋体" w:hAnsi="宋体" w:eastAsia="宋体" w:cs="宋体"/>
                <w:i w:val="0"/>
                <w:color w:val="000000"/>
                <w:sz w:val="18"/>
                <w:szCs w:val="18"/>
                <w:u w:val="none"/>
              </w:rPr>
            </w:pPr>
          </w:p>
        </w:tc>
      </w:tr>
      <w:tr w14:paraId="5F2AF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38278517">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7B21D36E">
            <w:pPr>
              <w:jc w:val="center"/>
              <w:rPr>
                <w:rFonts w:hint="eastAsia" w:ascii="宋体" w:hAnsi="宋体" w:eastAsia="宋体" w:cs="宋体"/>
                <w:i w:val="0"/>
                <w:color w:val="000000"/>
                <w:sz w:val="18"/>
                <w:szCs w:val="18"/>
                <w:u w:val="none"/>
              </w:rPr>
            </w:pPr>
          </w:p>
        </w:tc>
        <w:tc>
          <w:tcPr>
            <w:tcW w:w="622" w:type="dxa"/>
            <w:vMerge w:val="continue"/>
            <w:tcBorders>
              <w:top w:val="single" w:color="000000" w:sz="4" w:space="0"/>
              <w:left w:val="single" w:color="000000" w:sz="4" w:space="0"/>
              <w:right w:val="single" w:color="000000" w:sz="4" w:space="0"/>
            </w:tcBorders>
            <w:shd w:val="clear" w:color="auto" w:fill="auto"/>
            <w:vAlign w:val="center"/>
          </w:tcPr>
          <w:p w14:paraId="644D593F">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14:paraId="4350EB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库房改造验收费用</w:t>
            </w:r>
          </w:p>
        </w:tc>
        <w:tc>
          <w:tcPr>
            <w:tcW w:w="611" w:type="dxa"/>
            <w:tcBorders>
              <w:top w:val="single" w:color="000000" w:sz="4" w:space="0"/>
              <w:left w:val="single" w:color="000000" w:sz="4" w:space="0"/>
              <w:right w:val="single" w:color="000000" w:sz="4" w:space="0"/>
            </w:tcBorders>
            <w:shd w:val="clear" w:color="auto" w:fill="auto"/>
            <w:vAlign w:val="center"/>
          </w:tcPr>
          <w:p w14:paraId="2C5D1E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1ACADF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7BDC0A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22" w:type="dxa"/>
            <w:tcBorders>
              <w:top w:val="single" w:color="000000" w:sz="4" w:space="0"/>
              <w:left w:val="single" w:color="000000" w:sz="4" w:space="0"/>
              <w:right w:val="single" w:color="000000" w:sz="4" w:space="0"/>
            </w:tcBorders>
            <w:shd w:val="clear" w:color="auto" w:fill="auto"/>
            <w:vAlign w:val="center"/>
          </w:tcPr>
          <w:p w14:paraId="3CA333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52" w:type="dxa"/>
            <w:tcBorders>
              <w:top w:val="single" w:color="000000" w:sz="4" w:space="0"/>
              <w:left w:val="single" w:color="000000" w:sz="4" w:space="0"/>
              <w:right w:val="single" w:color="000000" w:sz="4" w:space="0"/>
            </w:tcBorders>
            <w:shd w:val="clear" w:color="auto" w:fill="auto"/>
            <w:vAlign w:val="center"/>
          </w:tcPr>
          <w:p w14:paraId="76ACA1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16" w:type="dxa"/>
            <w:tcBorders>
              <w:top w:val="single" w:color="000000" w:sz="4" w:space="0"/>
              <w:left w:val="single" w:color="000000" w:sz="4" w:space="0"/>
              <w:right w:val="single" w:color="000000" w:sz="4" w:space="0"/>
            </w:tcBorders>
            <w:shd w:val="clear" w:color="auto" w:fill="auto"/>
            <w:vAlign w:val="center"/>
          </w:tcPr>
          <w:p w14:paraId="702BD3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16" w:type="dxa"/>
            <w:tcBorders>
              <w:top w:val="single" w:color="000000" w:sz="4" w:space="0"/>
              <w:left w:val="single" w:color="000000" w:sz="4" w:space="0"/>
              <w:right w:val="single" w:color="000000" w:sz="4" w:space="0"/>
            </w:tcBorders>
            <w:shd w:val="clear" w:color="auto" w:fill="auto"/>
            <w:vAlign w:val="center"/>
          </w:tcPr>
          <w:p w14:paraId="021FD7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1052" w:type="dxa"/>
            <w:tcBorders>
              <w:top w:val="single" w:color="000000" w:sz="4" w:space="0"/>
              <w:left w:val="single" w:color="000000" w:sz="4" w:space="0"/>
              <w:right w:val="single" w:color="000000" w:sz="4" w:space="0"/>
            </w:tcBorders>
            <w:shd w:val="clear" w:color="auto" w:fill="auto"/>
            <w:vAlign w:val="center"/>
          </w:tcPr>
          <w:p w14:paraId="27B78A26">
            <w:pPr>
              <w:jc w:val="center"/>
              <w:rPr>
                <w:rFonts w:hint="eastAsia" w:ascii="宋体" w:hAnsi="宋体" w:eastAsia="宋体" w:cs="宋体"/>
                <w:i w:val="0"/>
                <w:color w:val="000000"/>
                <w:sz w:val="18"/>
                <w:szCs w:val="18"/>
                <w:u w:val="none"/>
              </w:rPr>
            </w:pPr>
          </w:p>
        </w:tc>
      </w:tr>
      <w:tr w14:paraId="5673D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1FC1DF30">
            <w:pPr>
              <w:jc w:val="center"/>
              <w:rPr>
                <w:rFonts w:hint="eastAsia" w:ascii="宋体" w:hAnsi="宋体" w:eastAsia="宋体" w:cs="宋体"/>
                <w:i w:val="0"/>
                <w:color w:val="000000"/>
                <w:sz w:val="18"/>
                <w:szCs w:val="18"/>
                <w:u w:val="none"/>
              </w:rPr>
            </w:pPr>
          </w:p>
        </w:tc>
        <w:tc>
          <w:tcPr>
            <w:tcW w:w="1037" w:type="dxa"/>
            <w:vMerge w:val="restart"/>
            <w:tcBorders>
              <w:top w:val="single" w:color="000000" w:sz="4" w:space="0"/>
              <w:left w:val="single" w:color="000000" w:sz="4" w:space="0"/>
              <w:right w:val="single" w:color="000000" w:sz="4" w:space="0"/>
            </w:tcBorders>
            <w:shd w:val="clear" w:color="auto" w:fill="auto"/>
            <w:vAlign w:val="center"/>
          </w:tcPr>
          <w:p w14:paraId="4A66F7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622" w:type="dxa"/>
            <w:tcBorders>
              <w:top w:val="single" w:color="000000" w:sz="4" w:space="0"/>
              <w:left w:val="single" w:color="000000" w:sz="4" w:space="0"/>
              <w:right w:val="single" w:color="000000" w:sz="4" w:space="0"/>
            </w:tcBorders>
            <w:shd w:val="clear" w:color="auto" w:fill="auto"/>
            <w:vAlign w:val="center"/>
          </w:tcPr>
          <w:p w14:paraId="5E06F4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w:t>
            </w:r>
          </w:p>
        </w:tc>
        <w:tc>
          <w:tcPr>
            <w:tcW w:w="975" w:type="dxa"/>
            <w:tcBorders>
              <w:top w:val="single" w:color="000000" w:sz="4" w:space="0"/>
              <w:left w:val="single" w:color="000000" w:sz="4" w:space="0"/>
              <w:right w:val="single" w:color="000000" w:sz="4" w:space="0"/>
            </w:tcBorders>
            <w:shd w:val="clear" w:color="auto" w:fill="auto"/>
            <w:vAlign w:val="center"/>
          </w:tcPr>
          <w:p w14:paraId="4BD6A9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有效打击违法犯罪活动</w:t>
            </w:r>
          </w:p>
        </w:tc>
        <w:tc>
          <w:tcPr>
            <w:tcW w:w="611" w:type="dxa"/>
            <w:tcBorders>
              <w:top w:val="single" w:color="000000" w:sz="4" w:space="0"/>
              <w:left w:val="single" w:color="000000" w:sz="4" w:space="0"/>
              <w:right w:val="single" w:color="000000" w:sz="4" w:space="0"/>
            </w:tcBorders>
            <w:shd w:val="clear" w:color="auto" w:fill="auto"/>
            <w:vAlign w:val="center"/>
          </w:tcPr>
          <w:p w14:paraId="273D33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19277B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47DC73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2" w:type="dxa"/>
            <w:tcBorders>
              <w:top w:val="single" w:color="000000" w:sz="4" w:space="0"/>
              <w:left w:val="single" w:color="000000" w:sz="4" w:space="0"/>
              <w:right w:val="single" w:color="000000" w:sz="4" w:space="0"/>
            </w:tcBorders>
            <w:shd w:val="clear" w:color="auto" w:fill="auto"/>
            <w:vAlign w:val="center"/>
          </w:tcPr>
          <w:p w14:paraId="29B7BF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52" w:type="dxa"/>
            <w:tcBorders>
              <w:top w:val="single" w:color="000000" w:sz="4" w:space="0"/>
              <w:left w:val="single" w:color="000000" w:sz="4" w:space="0"/>
              <w:right w:val="single" w:color="000000" w:sz="4" w:space="0"/>
            </w:tcBorders>
            <w:shd w:val="clear" w:color="auto" w:fill="auto"/>
            <w:vAlign w:val="center"/>
          </w:tcPr>
          <w:p w14:paraId="51D116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6" w:type="dxa"/>
            <w:tcBorders>
              <w:top w:val="single" w:color="000000" w:sz="4" w:space="0"/>
              <w:left w:val="single" w:color="000000" w:sz="4" w:space="0"/>
              <w:right w:val="single" w:color="000000" w:sz="4" w:space="0"/>
            </w:tcBorders>
            <w:shd w:val="clear" w:color="auto" w:fill="auto"/>
            <w:vAlign w:val="center"/>
          </w:tcPr>
          <w:p w14:paraId="35E3FF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16" w:type="dxa"/>
            <w:tcBorders>
              <w:top w:val="single" w:color="000000" w:sz="4" w:space="0"/>
              <w:left w:val="single" w:color="000000" w:sz="4" w:space="0"/>
              <w:right w:val="single" w:color="000000" w:sz="4" w:space="0"/>
            </w:tcBorders>
            <w:shd w:val="clear" w:color="auto" w:fill="auto"/>
            <w:vAlign w:val="center"/>
          </w:tcPr>
          <w:p w14:paraId="28A86D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2" w:type="dxa"/>
            <w:tcBorders>
              <w:top w:val="single" w:color="000000" w:sz="4" w:space="0"/>
              <w:left w:val="single" w:color="000000" w:sz="4" w:space="0"/>
              <w:right w:val="single" w:color="000000" w:sz="4" w:space="0"/>
            </w:tcBorders>
            <w:shd w:val="clear" w:color="auto" w:fill="auto"/>
            <w:vAlign w:val="center"/>
          </w:tcPr>
          <w:p w14:paraId="69212A6A">
            <w:pPr>
              <w:jc w:val="center"/>
              <w:rPr>
                <w:rFonts w:hint="eastAsia" w:ascii="宋体" w:hAnsi="宋体" w:eastAsia="宋体" w:cs="宋体"/>
                <w:i w:val="0"/>
                <w:color w:val="000000"/>
                <w:sz w:val="18"/>
                <w:szCs w:val="18"/>
                <w:u w:val="none"/>
              </w:rPr>
            </w:pPr>
          </w:p>
        </w:tc>
      </w:tr>
      <w:tr w14:paraId="6D0E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02BA8232">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63B139DC">
            <w:pPr>
              <w:jc w:val="center"/>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right w:val="single" w:color="000000" w:sz="4" w:space="0"/>
            </w:tcBorders>
            <w:shd w:val="clear" w:color="auto" w:fill="auto"/>
            <w:vAlign w:val="center"/>
          </w:tcPr>
          <w:p w14:paraId="7678AE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975" w:type="dxa"/>
            <w:tcBorders>
              <w:top w:val="single" w:color="000000" w:sz="4" w:space="0"/>
              <w:left w:val="single" w:color="000000" w:sz="4" w:space="0"/>
              <w:right w:val="single" w:color="000000" w:sz="4" w:space="0"/>
            </w:tcBorders>
            <w:shd w:val="clear" w:color="auto" w:fill="auto"/>
            <w:vAlign w:val="center"/>
          </w:tcPr>
          <w:p w14:paraId="431BF9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有效打击违法犯罪活动</w:t>
            </w:r>
          </w:p>
        </w:tc>
        <w:tc>
          <w:tcPr>
            <w:tcW w:w="611" w:type="dxa"/>
            <w:tcBorders>
              <w:top w:val="single" w:color="000000" w:sz="4" w:space="0"/>
              <w:left w:val="single" w:color="000000" w:sz="4" w:space="0"/>
              <w:right w:val="single" w:color="000000" w:sz="4" w:space="0"/>
            </w:tcBorders>
            <w:shd w:val="clear" w:color="auto" w:fill="auto"/>
            <w:vAlign w:val="center"/>
          </w:tcPr>
          <w:p w14:paraId="6F5FE4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7DBD5A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3E4DAA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2" w:type="dxa"/>
            <w:tcBorders>
              <w:top w:val="single" w:color="000000" w:sz="4" w:space="0"/>
              <w:left w:val="single" w:color="000000" w:sz="4" w:space="0"/>
              <w:right w:val="single" w:color="000000" w:sz="4" w:space="0"/>
            </w:tcBorders>
            <w:shd w:val="clear" w:color="auto" w:fill="auto"/>
            <w:vAlign w:val="center"/>
          </w:tcPr>
          <w:p w14:paraId="7DF650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52" w:type="dxa"/>
            <w:tcBorders>
              <w:top w:val="single" w:color="000000" w:sz="4" w:space="0"/>
              <w:left w:val="single" w:color="000000" w:sz="4" w:space="0"/>
              <w:right w:val="single" w:color="000000" w:sz="4" w:space="0"/>
            </w:tcBorders>
            <w:shd w:val="clear" w:color="auto" w:fill="auto"/>
            <w:vAlign w:val="center"/>
          </w:tcPr>
          <w:p w14:paraId="1C8EB5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6" w:type="dxa"/>
            <w:tcBorders>
              <w:top w:val="single" w:color="000000" w:sz="4" w:space="0"/>
              <w:left w:val="single" w:color="000000" w:sz="4" w:space="0"/>
              <w:right w:val="single" w:color="000000" w:sz="4" w:space="0"/>
            </w:tcBorders>
            <w:shd w:val="clear" w:color="auto" w:fill="auto"/>
            <w:vAlign w:val="center"/>
          </w:tcPr>
          <w:p w14:paraId="0D0339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6" w:type="dxa"/>
            <w:tcBorders>
              <w:top w:val="single" w:color="000000" w:sz="4" w:space="0"/>
              <w:left w:val="single" w:color="000000" w:sz="4" w:space="0"/>
              <w:right w:val="single" w:color="000000" w:sz="4" w:space="0"/>
            </w:tcBorders>
            <w:shd w:val="clear" w:color="auto" w:fill="auto"/>
            <w:vAlign w:val="center"/>
          </w:tcPr>
          <w:p w14:paraId="620BE0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2" w:type="dxa"/>
            <w:tcBorders>
              <w:top w:val="single" w:color="000000" w:sz="4" w:space="0"/>
              <w:left w:val="single" w:color="000000" w:sz="4" w:space="0"/>
              <w:right w:val="single" w:color="000000" w:sz="4" w:space="0"/>
            </w:tcBorders>
            <w:shd w:val="clear" w:color="auto" w:fill="auto"/>
            <w:vAlign w:val="center"/>
          </w:tcPr>
          <w:p w14:paraId="002403A1">
            <w:pPr>
              <w:jc w:val="center"/>
              <w:rPr>
                <w:rFonts w:hint="eastAsia" w:ascii="宋体" w:hAnsi="宋体" w:eastAsia="宋体" w:cs="宋体"/>
                <w:i w:val="0"/>
                <w:color w:val="000000"/>
                <w:sz w:val="18"/>
                <w:szCs w:val="18"/>
                <w:u w:val="none"/>
              </w:rPr>
            </w:pPr>
          </w:p>
        </w:tc>
      </w:tr>
      <w:tr w14:paraId="1610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5FC1F8AD">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6B359E2B">
            <w:pPr>
              <w:jc w:val="center"/>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right w:val="single" w:color="000000" w:sz="4" w:space="0"/>
            </w:tcBorders>
            <w:shd w:val="clear" w:color="auto" w:fill="auto"/>
            <w:vAlign w:val="center"/>
          </w:tcPr>
          <w:p w14:paraId="62207F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w:t>
            </w:r>
          </w:p>
        </w:tc>
        <w:tc>
          <w:tcPr>
            <w:tcW w:w="975" w:type="dxa"/>
            <w:tcBorders>
              <w:top w:val="single" w:color="000000" w:sz="4" w:space="0"/>
              <w:left w:val="single" w:color="000000" w:sz="4" w:space="0"/>
              <w:right w:val="single" w:color="000000" w:sz="4" w:space="0"/>
            </w:tcBorders>
            <w:shd w:val="clear" w:color="auto" w:fill="auto"/>
            <w:vAlign w:val="center"/>
          </w:tcPr>
          <w:p w14:paraId="4B032F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有效打击违法犯罪活动</w:t>
            </w:r>
          </w:p>
        </w:tc>
        <w:tc>
          <w:tcPr>
            <w:tcW w:w="611" w:type="dxa"/>
            <w:tcBorders>
              <w:top w:val="single" w:color="000000" w:sz="4" w:space="0"/>
              <w:left w:val="single" w:color="000000" w:sz="4" w:space="0"/>
              <w:right w:val="single" w:color="000000" w:sz="4" w:space="0"/>
            </w:tcBorders>
            <w:shd w:val="clear" w:color="auto" w:fill="auto"/>
            <w:vAlign w:val="center"/>
          </w:tcPr>
          <w:p w14:paraId="672B85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6E21F8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55FADB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2" w:type="dxa"/>
            <w:tcBorders>
              <w:top w:val="single" w:color="000000" w:sz="4" w:space="0"/>
              <w:left w:val="single" w:color="000000" w:sz="4" w:space="0"/>
              <w:right w:val="single" w:color="000000" w:sz="4" w:space="0"/>
            </w:tcBorders>
            <w:shd w:val="clear" w:color="auto" w:fill="auto"/>
            <w:vAlign w:val="center"/>
          </w:tcPr>
          <w:p w14:paraId="7D9BA4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52" w:type="dxa"/>
            <w:tcBorders>
              <w:top w:val="single" w:color="000000" w:sz="4" w:space="0"/>
              <w:left w:val="single" w:color="000000" w:sz="4" w:space="0"/>
              <w:right w:val="single" w:color="000000" w:sz="4" w:space="0"/>
            </w:tcBorders>
            <w:shd w:val="clear" w:color="auto" w:fill="auto"/>
            <w:vAlign w:val="center"/>
          </w:tcPr>
          <w:p w14:paraId="4D9E73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6" w:type="dxa"/>
            <w:tcBorders>
              <w:top w:val="single" w:color="000000" w:sz="4" w:space="0"/>
              <w:left w:val="single" w:color="000000" w:sz="4" w:space="0"/>
              <w:right w:val="single" w:color="000000" w:sz="4" w:space="0"/>
            </w:tcBorders>
            <w:shd w:val="clear" w:color="auto" w:fill="auto"/>
            <w:vAlign w:val="center"/>
          </w:tcPr>
          <w:p w14:paraId="4C7EB3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6" w:type="dxa"/>
            <w:tcBorders>
              <w:top w:val="single" w:color="000000" w:sz="4" w:space="0"/>
              <w:left w:val="single" w:color="000000" w:sz="4" w:space="0"/>
              <w:right w:val="single" w:color="000000" w:sz="4" w:space="0"/>
            </w:tcBorders>
            <w:shd w:val="clear" w:color="auto" w:fill="auto"/>
            <w:vAlign w:val="center"/>
          </w:tcPr>
          <w:p w14:paraId="0671DA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2" w:type="dxa"/>
            <w:tcBorders>
              <w:top w:val="single" w:color="000000" w:sz="4" w:space="0"/>
              <w:left w:val="single" w:color="000000" w:sz="4" w:space="0"/>
              <w:right w:val="single" w:color="000000" w:sz="4" w:space="0"/>
            </w:tcBorders>
            <w:shd w:val="clear" w:color="auto" w:fill="auto"/>
            <w:vAlign w:val="center"/>
          </w:tcPr>
          <w:p w14:paraId="51E3745D">
            <w:pPr>
              <w:jc w:val="center"/>
              <w:rPr>
                <w:rFonts w:hint="eastAsia" w:ascii="宋体" w:hAnsi="宋体" w:eastAsia="宋体" w:cs="宋体"/>
                <w:i w:val="0"/>
                <w:color w:val="000000"/>
                <w:sz w:val="18"/>
                <w:szCs w:val="18"/>
                <w:u w:val="none"/>
              </w:rPr>
            </w:pPr>
          </w:p>
        </w:tc>
      </w:tr>
      <w:tr w14:paraId="6B771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552F0A5C">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45295407">
            <w:pPr>
              <w:jc w:val="center"/>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right w:val="single" w:color="000000" w:sz="4" w:space="0"/>
            </w:tcBorders>
            <w:shd w:val="clear" w:color="auto" w:fill="auto"/>
            <w:vAlign w:val="center"/>
          </w:tcPr>
          <w:p w14:paraId="7C3E5A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975" w:type="dxa"/>
            <w:tcBorders>
              <w:top w:val="single" w:color="000000" w:sz="4" w:space="0"/>
              <w:left w:val="single" w:color="000000" w:sz="4" w:space="0"/>
              <w:right w:val="single" w:color="000000" w:sz="4" w:space="0"/>
            </w:tcBorders>
            <w:shd w:val="clear" w:color="auto" w:fill="auto"/>
            <w:vAlign w:val="center"/>
          </w:tcPr>
          <w:p w14:paraId="6149F1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更好提高查破案件工作能力</w:t>
            </w:r>
          </w:p>
        </w:tc>
        <w:tc>
          <w:tcPr>
            <w:tcW w:w="611" w:type="dxa"/>
            <w:tcBorders>
              <w:top w:val="single" w:color="000000" w:sz="4" w:space="0"/>
              <w:left w:val="single" w:color="000000" w:sz="4" w:space="0"/>
              <w:right w:val="single" w:color="000000" w:sz="4" w:space="0"/>
            </w:tcBorders>
            <w:shd w:val="clear" w:color="auto" w:fill="auto"/>
            <w:vAlign w:val="center"/>
          </w:tcPr>
          <w:p w14:paraId="5F5EAE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08CAE8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4801B1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2" w:type="dxa"/>
            <w:tcBorders>
              <w:top w:val="single" w:color="000000" w:sz="4" w:space="0"/>
              <w:left w:val="single" w:color="000000" w:sz="4" w:space="0"/>
              <w:right w:val="single" w:color="000000" w:sz="4" w:space="0"/>
            </w:tcBorders>
            <w:shd w:val="clear" w:color="auto" w:fill="auto"/>
            <w:vAlign w:val="center"/>
          </w:tcPr>
          <w:p w14:paraId="4F0899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52" w:type="dxa"/>
            <w:tcBorders>
              <w:top w:val="single" w:color="000000" w:sz="4" w:space="0"/>
              <w:left w:val="single" w:color="000000" w:sz="4" w:space="0"/>
              <w:right w:val="single" w:color="000000" w:sz="4" w:space="0"/>
            </w:tcBorders>
            <w:shd w:val="clear" w:color="auto" w:fill="auto"/>
            <w:vAlign w:val="center"/>
          </w:tcPr>
          <w:p w14:paraId="6E4E61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6" w:type="dxa"/>
            <w:tcBorders>
              <w:top w:val="single" w:color="000000" w:sz="4" w:space="0"/>
              <w:left w:val="single" w:color="000000" w:sz="4" w:space="0"/>
              <w:right w:val="single" w:color="000000" w:sz="4" w:space="0"/>
            </w:tcBorders>
            <w:shd w:val="clear" w:color="auto" w:fill="auto"/>
            <w:vAlign w:val="center"/>
          </w:tcPr>
          <w:p w14:paraId="5257D9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16" w:type="dxa"/>
            <w:tcBorders>
              <w:top w:val="single" w:color="000000" w:sz="4" w:space="0"/>
              <w:left w:val="single" w:color="000000" w:sz="4" w:space="0"/>
              <w:right w:val="single" w:color="000000" w:sz="4" w:space="0"/>
            </w:tcBorders>
            <w:shd w:val="clear" w:color="auto" w:fill="auto"/>
            <w:vAlign w:val="center"/>
          </w:tcPr>
          <w:p w14:paraId="4723EA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2" w:type="dxa"/>
            <w:tcBorders>
              <w:top w:val="single" w:color="000000" w:sz="4" w:space="0"/>
              <w:left w:val="single" w:color="000000" w:sz="4" w:space="0"/>
              <w:right w:val="single" w:color="000000" w:sz="4" w:space="0"/>
            </w:tcBorders>
            <w:shd w:val="clear" w:color="auto" w:fill="auto"/>
            <w:vAlign w:val="center"/>
          </w:tcPr>
          <w:p w14:paraId="05045F34">
            <w:pPr>
              <w:jc w:val="center"/>
              <w:rPr>
                <w:rFonts w:hint="eastAsia" w:ascii="宋体" w:hAnsi="宋体" w:eastAsia="宋体" w:cs="宋体"/>
                <w:i w:val="0"/>
                <w:color w:val="000000"/>
                <w:sz w:val="18"/>
                <w:szCs w:val="18"/>
                <w:u w:val="none"/>
              </w:rPr>
            </w:pPr>
          </w:p>
        </w:tc>
      </w:tr>
      <w:tr w14:paraId="0052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13305E35">
            <w:pPr>
              <w:jc w:val="center"/>
              <w:rPr>
                <w:rFonts w:hint="eastAsia" w:ascii="宋体" w:hAnsi="宋体" w:eastAsia="宋体" w:cs="宋体"/>
                <w:i w:val="0"/>
                <w:color w:val="000000"/>
                <w:sz w:val="18"/>
                <w:szCs w:val="18"/>
                <w:u w:val="none"/>
              </w:rPr>
            </w:pPr>
          </w:p>
        </w:tc>
        <w:tc>
          <w:tcPr>
            <w:tcW w:w="1037" w:type="dxa"/>
            <w:tcBorders>
              <w:top w:val="single" w:color="000000" w:sz="4" w:space="0"/>
              <w:left w:val="single" w:color="000000" w:sz="4" w:space="0"/>
              <w:right w:val="single" w:color="000000" w:sz="4" w:space="0"/>
            </w:tcBorders>
            <w:shd w:val="clear" w:color="auto" w:fill="auto"/>
            <w:vAlign w:val="center"/>
          </w:tcPr>
          <w:p w14:paraId="1E28B1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22" w:type="dxa"/>
            <w:tcBorders>
              <w:top w:val="single" w:color="000000" w:sz="4" w:space="0"/>
              <w:left w:val="single" w:color="000000" w:sz="4" w:space="0"/>
              <w:right w:val="single" w:color="000000" w:sz="4" w:space="0"/>
            </w:tcBorders>
            <w:shd w:val="clear" w:color="auto" w:fill="auto"/>
            <w:vAlign w:val="center"/>
          </w:tcPr>
          <w:p w14:paraId="182C16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975" w:type="dxa"/>
            <w:tcBorders>
              <w:top w:val="single" w:color="000000" w:sz="4" w:space="0"/>
              <w:left w:val="single" w:color="000000" w:sz="4" w:space="0"/>
              <w:right w:val="single" w:color="000000" w:sz="4" w:space="0"/>
            </w:tcBorders>
            <w:shd w:val="clear" w:color="auto" w:fill="auto"/>
            <w:vAlign w:val="center"/>
          </w:tcPr>
          <w:p w14:paraId="08702D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辖区群众满意</w:t>
            </w:r>
          </w:p>
        </w:tc>
        <w:tc>
          <w:tcPr>
            <w:tcW w:w="611" w:type="dxa"/>
            <w:tcBorders>
              <w:top w:val="single" w:color="000000" w:sz="4" w:space="0"/>
              <w:left w:val="single" w:color="000000" w:sz="4" w:space="0"/>
              <w:right w:val="single" w:color="000000" w:sz="4" w:space="0"/>
            </w:tcBorders>
            <w:shd w:val="clear" w:color="auto" w:fill="auto"/>
            <w:vAlign w:val="center"/>
          </w:tcPr>
          <w:p w14:paraId="6F5EAA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56F4F1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6B8566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22" w:type="dxa"/>
            <w:tcBorders>
              <w:top w:val="single" w:color="000000" w:sz="4" w:space="0"/>
              <w:left w:val="single" w:color="000000" w:sz="4" w:space="0"/>
              <w:right w:val="single" w:color="000000" w:sz="4" w:space="0"/>
            </w:tcBorders>
            <w:shd w:val="clear" w:color="auto" w:fill="auto"/>
            <w:vAlign w:val="center"/>
          </w:tcPr>
          <w:p w14:paraId="68956A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52" w:type="dxa"/>
            <w:tcBorders>
              <w:top w:val="single" w:color="000000" w:sz="4" w:space="0"/>
              <w:left w:val="single" w:color="000000" w:sz="4" w:space="0"/>
              <w:right w:val="single" w:color="000000" w:sz="4" w:space="0"/>
            </w:tcBorders>
            <w:shd w:val="clear" w:color="auto" w:fill="auto"/>
            <w:vAlign w:val="center"/>
          </w:tcPr>
          <w:p w14:paraId="010BEC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6" w:type="dxa"/>
            <w:tcBorders>
              <w:top w:val="single" w:color="000000" w:sz="4" w:space="0"/>
              <w:left w:val="single" w:color="000000" w:sz="4" w:space="0"/>
              <w:right w:val="single" w:color="000000" w:sz="4" w:space="0"/>
            </w:tcBorders>
            <w:shd w:val="clear" w:color="auto" w:fill="auto"/>
            <w:vAlign w:val="center"/>
          </w:tcPr>
          <w:p w14:paraId="69EFF4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6" w:type="dxa"/>
            <w:tcBorders>
              <w:top w:val="single" w:color="000000" w:sz="4" w:space="0"/>
              <w:left w:val="single" w:color="000000" w:sz="4" w:space="0"/>
              <w:right w:val="single" w:color="000000" w:sz="4" w:space="0"/>
            </w:tcBorders>
            <w:shd w:val="clear" w:color="auto" w:fill="auto"/>
            <w:vAlign w:val="center"/>
          </w:tcPr>
          <w:p w14:paraId="474DFC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2" w:type="dxa"/>
            <w:tcBorders>
              <w:top w:val="single" w:color="000000" w:sz="4" w:space="0"/>
              <w:left w:val="single" w:color="000000" w:sz="4" w:space="0"/>
              <w:right w:val="single" w:color="000000" w:sz="4" w:space="0"/>
            </w:tcBorders>
            <w:shd w:val="clear" w:color="auto" w:fill="auto"/>
            <w:vAlign w:val="center"/>
          </w:tcPr>
          <w:p w14:paraId="1140950B">
            <w:pPr>
              <w:jc w:val="center"/>
              <w:rPr>
                <w:rFonts w:hint="eastAsia" w:ascii="宋体" w:hAnsi="宋体" w:eastAsia="宋体" w:cs="宋体"/>
                <w:i w:val="0"/>
                <w:color w:val="000000"/>
                <w:sz w:val="18"/>
                <w:szCs w:val="18"/>
                <w:u w:val="none"/>
              </w:rPr>
            </w:pPr>
          </w:p>
        </w:tc>
      </w:tr>
      <w:tr w14:paraId="0F308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71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9822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7B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B5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95.59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10A1">
            <w:pPr>
              <w:jc w:val="center"/>
              <w:rPr>
                <w:rFonts w:hint="eastAsia" w:ascii="宋体" w:hAnsi="宋体" w:eastAsia="宋体" w:cs="宋体"/>
                <w:i w:val="0"/>
                <w:color w:val="000000"/>
                <w:sz w:val="18"/>
                <w:szCs w:val="18"/>
                <w:u w:val="none"/>
              </w:rPr>
            </w:pPr>
          </w:p>
        </w:tc>
      </w:tr>
    </w:tbl>
    <w:p w14:paraId="6592DC92">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3DE7B739">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4A250553">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32DDCCB1">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tbl>
      <w:tblPr>
        <w:tblStyle w:val="10"/>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45"/>
        <w:gridCol w:w="1045"/>
        <w:gridCol w:w="626"/>
        <w:gridCol w:w="989"/>
        <w:gridCol w:w="619"/>
        <w:gridCol w:w="619"/>
        <w:gridCol w:w="627"/>
        <w:gridCol w:w="627"/>
        <w:gridCol w:w="1061"/>
        <w:gridCol w:w="620"/>
        <w:gridCol w:w="1024"/>
        <w:gridCol w:w="1058"/>
      </w:tblGrid>
      <w:tr w14:paraId="49729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jc w:val="center"/>
        </w:trPr>
        <w:tc>
          <w:tcPr>
            <w:tcW w:w="99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261875C">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14:paraId="73BB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65E1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8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4C5F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打击网络赌博和网络传销办案经费</w:t>
            </w:r>
          </w:p>
        </w:tc>
      </w:tr>
      <w:tr w14:paraId="1A014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E168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8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64A3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锡林郭勒盟公安局（部门）</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34C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7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9A23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锡林郭勒盟公安局阿尔善分局</w:t>
            </w:r>
          </w:p>
        </w:tc>
      </w:tr>
      <w:tr w14:paraId="29DA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7DC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CD99">
            <w:pPr>
              <w:rPr>
                <w:rFonts w:hint="eastAsia" w:ascii="宋体" w:hAnsi="宋体" w:eastAsia="宋体" w:cs="宋体"/>
                <w:i w:val="0"/>
                <w:color w:val="000000"/>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38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571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91E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9C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48E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14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5710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33821">
            <w:pPr>
              <w:jc w:val="center"/>
              <w:rPr>
                <w:rFonts w:hint="eastAsia" w:ascii="宋体" w:hAnsi="宋体" w:eastAsia="宋体" w:cs="宋体"/>
                <w:i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DA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7E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C78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145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F5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E3B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43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w:t>
            </w:r>
          </w:p>
        </w:tc>
      </w:tr>
      <w:tr w14:paraId="610B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4D914">
            <w:pPr>
              <w:jc w:val="center"/>
              <w:rPr>
                <w:rFonts w:hint="eastAsia" w:ascii="宋体" w:hAnsi="宋体" w:eastAsia="宋体" w:cs="宋体"/>
                <w:i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C7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95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BAB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A99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93FA">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1F8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40B1">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4EF9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CD2C2">
            <w:pPr>
              <w:jc w:val="center"/>
              <w:rPr>
                <w:rFonts w:hint="eastAsia" w:ascii="宋体" w:hAnsi="宋体" w:eastAsia="宋体" w:cs="宋体"/>
                <w:i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BE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34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598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98D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6E3C">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AA0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8B68">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709F8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66406">
            <w:pPr>
              <w:jc w:val="center"/>
              <w:rPr>
                <w:rFonts w:hint="eastAsia" w:ascii="宋体" w:hAnsi="宋体" w:eastAsia="宋体" w:cs="宋体"/>
                <w:i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B8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E1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A23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709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410E">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DEB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4F80">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2F5B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758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15E8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76BA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60689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0" w:hRule="atLeast"/>
          <w:jc w:val="center"/>
        </w:trPr>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16583">
            <w:pPr>
              <w:jc w:val="center"/>
              <w:rPr>
                <w:rFonts w:hint="eastAsia" w:ascii="宋体" w:hAnsi="宋体" w:eastAsia="宋体" w:cs="宋体"/>
                <w:i w:val="0"/>
                <w:color w:val="000000"/>
                <w:sz w:val="18"/>
                <w:szCs w:val="18"/>
                <w:u w:val="none"/>
              </w:rPr>
            </w:pPr>
          </w:p>
        </w:tc>
        <w:tc>
          <w:tcPr>
            <w:tcW w:w="3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5F00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打击网络赌博和网络传销办案经费100万元，委托业务费79.5万元，差旅费20.5万元。</w:t>
            </w:r>
          </w:p>
        </w:tc>
        <w:tc>
          <w:tcPr>
            <w:tcW w:w="4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07E6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目前花费62.78元，项目经费未花完，原因是该案件没结束，剩余服务费用需法院判决完毕后打款。挽回经济损失20万元，报销差旅费用及时，提升社会和谐稳定。</w:t>
            </w:r>
          </w:p>
        </w:tc>
      </w:tr>
      <w:tr w14:paraId="20DA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9D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BA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83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61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18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1B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90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F3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C5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E8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45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49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14:paraId="4C49A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45" w:type="dxa"/>
            <w:vMerge w:val="restart"/>
            <w:tcBorders>
              <w:top w:val="single" w:color="000000" w:sz="4" w:space="0"/>
              <w:left w:val="single" w:color="000000" w:sz="4" w:space="0"/>
              <w:right w:val="single" w:color="000000" w:sz="4" w:space="0"/>
            </w:tcBorders>
            <w:shd w:val="clear" w:color="auto" w:fill="auto"/>
            <w:vAlign w:val="center"/>
          </w:tcPr>
          <w:p w14:paraId="3722CB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45" w:type="dxa"/>
            <w:vMerge w:val="restart"/>
            <w:tcBorders>
              <w:top w:val="single" w:color="000000" w:sz="4" w:space="0"/>
              <w:left w:val="single" w:color="000000" w:sz="4" w:space="0"/>
              <w:right w:val="single" w:color="000000" w:sz="4" w:space="0"/>
            </w:tcBorders>
            <w:shd w:val="clear" w:color="auto" w:fill="auto"/>
            <w:vAlign w:val="center"/>
          </w:tcPr>
          <w:p w14:paraId="2E8856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626" w:type="dxa"/>
            <w:vMerge w:val="restart"/>
            <w:tcBorders>
              <w:top w:val="single" w:color="000000" w:sz="4" w:space="0"/>
              <w:left w:val="single" w:color="000000" w:sz="4" w:space="0"/>
              <w:right w:val="single" w:color="000000" w:sz="4" w:space="0"/>
            </w:tcBorders>
            <w:shd w:val="clear" w:color="auto" w:fill="auto"/>
            <w:vAlign w:val="center"/>
          </w:tcPr>
          <w:p w14:paraId="668956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89" w:type="dxa"/>
            <w:tcBorders>
              <w:top w:val="single" w:color="000000" w:sz="4" w:space="0"/>
              <w:left w:val="single" w:color="000000" w:sz="4" w:space="0"/>
              <w:right w:val="single" w:color="000000" w:sz="4" w:space="0"/>
            </w:tcBorders>
            <w:shd w:val="clear" w:color="auto" w:fill="auto"/>
            <w:vAlign w:val="center"/>
          </w:tcPr>
          <w:p w14:paraId="441F48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侦破案件数量</w:t>
            </w:r>
          </w:p>
        </w:tc>
        <w:tc>
          <w:tcPr>
            <w:tcW w:w="619" w:type="dxa"/>
            <w:tcBorders>
              <w:top w:val="single" w:color="000000" w:sz="4" w:space="0"/>
              <w:left w:val="single" w:color="000000" w:sz="4" w:space="0"/>
              <w:right w:val="single" w:color="000000" w:sz="4" w:space="0"/>
            </w:tcBorders>
            <w:shd w:val="clear" w:color="auto" w:fill="auto"/>
            <w:vAlign w:val="center"/>
          </w:tcPr>
          <w:p w14:paraId="493438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60B9C2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7" w:type="dxa"/>
            <w:tcBorders>
              <w:top w:val="single" w:color="000000" w:sz="4" w:space="0"/>
              <w:left w:val="single" w:color="000000" w:sz="4" w:space="0"/>
              <w:right w:val="single" w:color="000000" w:sz="4" w:space="0"/>
            </w:tcBorders>
            <w:shd w:val="clear" w:color="auto" w:fill="auto"/>
            <w:vAlign w:val="center"/>
          </w:tcPr>
          <w:p w14:paraId="40F794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27" w:type="dxa"/>
            <w:tcBorders>
              <w:top w:val="single" w:color="000000" w:sz="4" w:space="0"/>
              <w:left w:val="single" w:color="000000" w:sz="4" w:space="0"/>
              <w:right w:val="single" w:color="000000" w:sz="4" w:space="0"/>
            </w:tcBorders>
            <w:shd w:val="clear" w:color="auto" w:fill="auto"/>
            <w:vAlign w:val="center"/>
          </w:tcPr>
          <w:p w14:paraId="365392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61" w:type="dxa"/>
            <w:tcBorders>
              <w:top w:val="single" w:color="000000" w:sz="4" w:space="0"/>
              <w:left w:val="single" w:color="000000" w:sz="4" w:space="0"/>
              <w:right w:val="single" w:color="000000" w:sz="4" w:space="0"/>
            </w:tcBorders>
            <w:shd w:val="clear" w:color="auto" w:fill="auto"/>
            <w:vAlign w:val="center"/>
          </w:tcPr>
          <w:p w14:paraId="531D78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620" w:type="dxa"/>
            <w:tcBorders>
              <w:top w:val="single" w:color="000000" w:sz="4" w:space="0"/>
              <w:left w:val="single" w:color="000000" w:sz="4" w:space="0"/>
              <w:right w:val="single" w:color="000000" w:sz="4" w:space="0"/>
            </w:tcBorders>
            <w:shd w:val="clear" w:color="auto" w:fill="auto"/>
            <w:vAlign w:val="center"/>
          </w:tcPr>
          <w:p w14:paraId="7ED805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4" w:type="dxa"/>
            <w:tcBorders>
              <w:top w:val="single" w:color="000000" w:sz="4" w:space="0"/>
              <w:left w:val="single" w:color="000000" w:sz="4" w:space="0"/>
              <w:right w:val="single" w:color="000000" w:sz="4" w:space="0"/>
            </w:tcBorders>
            <w:shd w:val="clear" w:color="auto" w:fill="auto"/>
            <w:vAlign w:val="center"/>
          </w:tcPr>
          <w:p w14:paraId="555360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8" w:type="dxa"/>
            <w:tcBorders>
              <w:top w:val="single" w:color="000000" w:sz="4" w:space="0"/>
              <w:left w:val="single" w:color="000000" w:sz="4" w:space="0"/>
              <w:right w:val="single" w:color="000000" w:sz="4" w:space="0"/>
            </w:tcBorders>
            <w:shd w:val="clear" w:color="auto" w:fill="auto"/>
            <w:vAlign w:val="center"/>
          </w:tcPr>
          <w:p w14:paraId="2E279481">
            <w:pPr>
              <w:jc w:val="center"/>
              <w:rPr>
                <w:rFonts w:hint="eastAsia" w:ascii="宋体" w:hAnsi="宋体" w:eastAsia="宋体" w:cs="宋体"/>
                <w:i w:val="0"/>
                <w:color w:val="000000"/>
                <w:sz w:val="18"/>
                <w:szCs w:val="18"/>
                <w:u w:val="none"/>
              </w:rPr>
            </w:pPr>
          </w:p>
        </w:tc>
      </w:tr>
      <w:tr w14:paraId="63E0B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3F6FCC4B">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right w:val="single" w:color="000000" w:sz="4" w:space="0"/>
            </w:tcBorders>
            <w:shd w:val="clear" w:color="auto" w:fill="auto"/>
            <w:vAlign w:val="center"/>
          </w:tcPr>
          <w:p w14:paraId="4FC0695D">
            <w:pPr>
              <w:jc w:val="center"/>
              <w:rPr>
                <w:rFonts w:hint="eastAsia" w:ascii="宋体" w:hAnsi="宋体" w:eastAsia="宋体" w:cs="宋体"/>
                <w:i w:val="0"/>
                <w:color w:val="000000"/>
                <w:sz w:val="18"/>
                <w:szCs w:val="18"/>
                <w:u w:val="none"/>
              </w:rPr>
            </w:pPr>
          </w:p>
        </w:tc>
        <w:tc>
          <w:tcPr>
            <w:tcW w:w="626" w:type="dxa"/>
            <w:vMerge w:val="continue"/>
            <w:tcBorders>
              <w:top w:val="single" w:color="000000" w:sz="4" w:space="0"/>
              <w:left w:val="single" w:color="000000" w:sz="4" w:space="0"/>
              <w:right w:val="single" w:color="000000" w:sz="4" w:space="0"/>
            </w:tcBorders>
            <w:shd w:val="clear" w:color="auto" w:fill="auto"/>
            <w:vAlign w:val="center"/>
          </w:tcPr>
          <w:p w14:paraId="38A57AAB">
            <w:pPr>
              <w:jc w:val="center"/>
              <w:rPr>
                <w:rFonts w:hint="eastAsia" w:ascii="宋体" w:hAnsi="宋体" w:eastAsia="宋体" w:cs="宋体"/>
                <w:i w:val="0"/>
                <w:color w:val="000000"/>
                <w:sz w:val="18"/>
                <w:szCs w:val="18"/>
                <w:u w:val="none"/>
              </w:rPr>
            </w:pPr>
          </w:p>
        </w:tc>
        <w:tc>
          <w:tcPr>
            <w:tcW w:w="989" w:type="dxa"/>
            <w:tcBorders>
              <w:top w:val="single" w:color="000000" w:sz="4" w:space="0"/>
              <w:left w:val="single" w:color="000000" w:sz="4" w:space="0"/>
              <w:right w:val="single" w:color="000000" w:sz="4" w:space="0"/>
            </w:tcBorders>
            <w:shd w:val="clear" w:color="auto" w:fill="auto"/>
            <w:vAlign w:val="center"/>
          </w:tcPr>
          <w:p w14:paraId="327EAF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出差次数</w:t>
            </w:r>
          </w:p>
        </w:tc>
        <w:tc>
          <w:tcPr>
            <w:tcW w:w="619" w:type="dxa"/>
            <w:tcBorders>
              <w:top w:val="single" w:color="000000" w:sz="4" w:space="0"/>
              <w:left w:val="single" w:color="000000" w:sz="4" w:space="0"/>
              <w:right w:val="single" w:color="000000" w:sz="4" w:space="0"/>
            </w:tcBorders>
            <w:shd w:val="clear" w:color="auto" w:fill="auto"/>
            <w:vAlign w:val="center"/>
          </w:tcPr>
          <w:p w14:paraId="7FBC57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7ABD74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7" w:type="dxa"/>
            <w:tcBorders>
              <w:top w:val="single" w:color="000000" w:sz="4" w:space="0"/>
              <w:left w:val="single" w:color="000000" w:sz="4" w:space="0"/>
              <w:right w:val="single" w:color="000000" w:sz="4" w:space="0"/>
            </w:tcBorders>
            <w:shd w:val="clear" w:color="auto" w:fill="auto"/>
            <w:vAlign w:val="center"/>
          </w:tcPr>
          <w:p w14:paraId="6C2ECF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27" w:type="dxa"/>
            <w:tcBorders>
              <w:top w:val="single" w:color="000000" w:sz="4" w:space="0"/>
              <w:left w:val="single" w:color="000000" w:sz="4" w:space="0"/>
              <w:right w:val="single" w:color="000000" w:sz="4" w:space="0"/>
            </w:tcBorders>
            <w:shd w:val="clear" w:color="auto" w:fill="auto"/>
            <w:vAlign w:val="center"/>
          </w:tcPr>
          <w:p w14:paraId="64D791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61" w:type="dxa"/>
            <w:tcBorders>
              <w:top w:val="single" w:color="000000" w:sz="4" w:space="0"/>
              <w:left w:val="single" w:color="000000" w:sz="4" w:space="0"/>
              <w:right w:val="single" w:color="000000" w:sz="4" w:space="0"/>
            </w:tcBorders>
            <w:shd w:val="clear" w:color="auto" w:fill="auto"/>
            <w:vAlign w:val="center"/>
          </w:tcPr>
          <w:p w14:paraId="41143B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20" w:type="dxa"/>
            <w:tcBorders>
              <w:top w:val="single" w:color="000000" w:sz="4" w:space="0"/>
              <w:left w:val="single" w:color="000000" w:sz="4" w:space="0"/>
              <w:right w:val="single" w:color="000000" w:sz="4" w:space="0"/>
            </w:tcBorders>
            <w:shd w:val="clear" w:color="auto" w:fill="auto"/>
            <w:vAlign w:val="center"/>
          </w:tcPr>
          <w:p w14:paraId="7B2B0C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4" w:type="dxa"/>
            <w:tcBorders>
              <w:top w:val="single" w:color="000000" w:sz="4" w:space="0"/>
              <w:left w:val="single" w:color="000000" w:sz="4" w:space="0"/>
              <w:right w:val="single" w:color="000000" w:sz="4" w:space="0"/>
            </w:tcBorders>
            <w:shd w:val="clear" w:color="auto" w:fill="auto"/>
            <w:vAlign w:val="center"/>
          </w:tcPr>
          <w:p w14:paraId="5AB763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8" w:type="dxa"/>
            <w:tcBorders>
              <w:top w:val="single" w:color="000000" w:sz="4" w:space="0"/>
              <w:left w:val="single" w:color="000000" w:sz="4" w:space="0"/>
              <w:right w:val="single" w:color="000000" w:sz="4" w:space="0"/>
            </w:tcBorders>
            <w:shd w:val="clear" w:color="auto" w:fill="auto"/>
            <w:vAlign w:val="center"/>
          </w:tcPr>
          <w:p w14:paraId="5BA7CD98">
            <w:pPr>
              <w:jc w:val="center"/>
              <w:rPr>
                <w:rFonts w:hint="eastAsia" w:ascii="宋体" w:hAnsi="宋体" w:eastAsia="宋体" w:cs="宋体"/>
                <w:i w:val="0"/>
                <w:color w:val="000000"/>
                <w:sz w:val="18"/>
                <w:szCs w:val="18"/>
                <w:u w:val="none"/>
              </w:rPr>
            </w:pPr>
          </w:p>
        </w:tc>
      </w:tr>
      <w:tr w14:paraId="2C224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52F8ADB2">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right w:val="single" w:color="000000" w:sz="4" w:space="0"/>
            </w:tcBorders>
            <w:shd w:val="clear" w:color="auto" w:fill="auto"/>
            <w:vAlign w:val="center"/>
          </w:tcPr>
          <w:p w14:paraId="7CF70147">
            <w:pPr>
              <w:jc w:val="center"/>
              <w:rPr>
                <w:rFonts w:hint="eastAsia" w:ascii="宋体" w:hAnsi="宋体" w:eastAsia="宋体" w:cs="宋体"/>
                <w:i w:val="0"/>
                <w:color w:val="000000"/>
                <w:sz w:val="18"/>
                <w:szCs w:val="18"/>
                <w:u w:val="none"/>
              </w:rPr>
            </w:pPr>
          </w:p>
        </w:tc>
        <w:tc>
          <w:tcPr>
            <w:tcW w:w="626" w:type="dxa"/>
            <w:vMerge w:val="restart"/>
            <w:tcBorders>
              <w:top w:val="single" w:color="000000" w:sz="4" w:space="0"/>
              <w:left w:val="single" w:color="000000" w:sz="4" w:space="0"/>
              <w:right w:val="single" w:color="000000" w:sz="4" w:space="0"/>
            </w:tcBorders>
            <w:shd w:val="clear" w:color="auto" w:fill="auto"/>
            <w:vAlign w:val="center"/>
          </w:tcPr>
          <w:p w14:paraId="1BFD30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989" w:type="dxa"/>
            <w:tcBorders>
              <w:top w:val="single" w:color="000000" w:sz="4" w:space="0"/>
              <w:left w:val="single" w:color="000000" w:sz="4" w:space="0"/>
              <w:right w:val="single" w:color="000000" w:sz="4" w:space="0"/>
            </w:tcBorders>
            <w:shd w:val="clear" w:color="auto" w:fill="auto"/>
            <w:vAlign w:val="center"/>
          </w:tcPr>
          <w:p w14:paraId="12928A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破案率</w:t>
            </w:r>
          </w:p>
        </w:tc>
        <w:tc>
          <w:tcPr>
            <w:tcW w:w="619" w:type="dxa"/>
            <w:tcBorders>
              <w:top w:val="single" w:color="000000" w:sz="4" w:space="0"/>
              <w:left w:val="single" w:color="000000" w:sz="4" w:space="0"/>
              <w:right w:val="single" w:color="000000" w:sz="4" w:space="0"/>
            </w:tcBorders>
            <w:shd w:val="clear" w:color="auto" w:fill="auto"/>
            <w:vAlign w:val="center"/>
          </w:tcPr>
          <w:p w14:paraId="7F3068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1C0585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27" w:type="dxa"/>
            <w:tcBorders>
              <w:top w:val="single" w:color="000000" w:sz="4" w:space="0"/>
              <w:left w:val="single" w:color="000000" w:sz="4" w:space="0"/>
              <w:right w:val="single" w:color="000000" w:sz="4" w:space="0"/>
            </w:tcBorders>
            <w:shd w:val="clear" w:color="auto" w:fill="auto"/>
            <w:vAlign w:val="center"/>
          </w:tcPr>
          <w:p w14:paraId="283232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7" w:type="dxa"/>
            <w:tcBorders>
              <w:top w:val="single" w:color="000000" w:sz="4" w:space="0"/>
              <w:left w:val="single" w:color="000000" w:sz="4" w:space="0"/>
              <w:right w:val="single" w:color="000000" w:sz="4" w:space="0"/>
            </w:tcBorders>
            <w:shd w:val="clear" w:color="auto" w:fill="auto"/>
            <w:vAlign w:val="center"/>
          </w:tcPr>
          <w:p w14:paraId="6CDF2B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61" w:type="dxa"/>
            <w:tcBorders>
              <w:top w:val="single" w:color="000000" w:sz="4" w:space="0"/>
              <w:left w:val="single" w:color="000000" w:sz="4" w:space="0"/>
              <w:right w:val="single" w:color="000000" w:sz="4" w:space="0"/>
            </w:tcBorders>
            <w:shd w:val="clear" w:color="auto" w:fill="auto"/>
            <w:vAlign w:val="center"/>
          </w:tcPr>
          <w:p w14:paraId="3145CE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0" w:type="dxa"/>
            <w:tcBorders>
              <w:top w:val="single" w:color="000000" w:sz="4" w:space="0"/>
              <w:left w:val="single" w:color="000000" w:sz="4" w:space="0"/>
              <w:right w:val="single" w:color="000000" w:sz="4" w:space="0"/>
            </w:tcBorders>
            <w:shd w:val="clear" w:color="auto" w:fill="auto"/>
            <w:vAlign w:val="center"/>
          </w:tcPr>
          <w:p w14:paraId="0228BC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4" w:type="dxa"/>
            <w:tcBorders>
              <w:top w:val="single" w:color="000000" w:sz="4" w:space="0"/>
              <w:left w:val="single" w:color="000000" w:sz="4" w:space="0"/>
              <w:right w:val="single" w:color="000000" w:sz="4" w:space="0"/>
            </w:tcBorders>
            <w:shd w:val="clear" w:color="auto" w:fill="auto"/>
            <w:vAlign w:val="center"/>
          </w:tcPr>
          <w:p w14:paraId="5BA848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8" w:type="dxa"/>
            <w:tcBorders>
              <w:top w:val="single" w:color="000000" w:sz="4" w:space="0"/>
              <w:left w:val="single" w:color="000000" w:sz="4" w:space="0"/>
              <w:right w:val="single" w:color="000000" w:sz="4" w:space="0"/>
            </w:tcBorders>
            <w:shd w:val="clear" w:color="auto" w:fill="auto"/>
            <w:vAlign w:val="center"/>
          </w:tcPr>
          <w:p w14:paraId="596FCA4D">
            <w:pPr>
              <w:jc w:val="center"/>
              <w:rPr>
                <w:rFonts w:hint="eastAsia" w:ascii="宋体" w:hAnsi="宋体" w:eastAsia="宋体" w:cs="宋体"/>
                <w:i w:val="0"/>
                <w:color w:val="000000"/>
                <w:sz w:val="18"/>
                <w:szCs w:val="18"/>
                <w:u w:val="none"/>
              </w:rPr>
            </w:pPr>
          </w:p>
        </w:tc>
      </w:tr>
      <w:tr w14:paraId="4E3DB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17EFFCFE">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right w:val="single" w:color="000000" w:sz="4" w:space="0"/>
            </w:tcBorders>
            <w:shd w:val="clear" w:color="auto" w:fill="auto"/>
            <w:vAlign w:val="center"/>
          </w:tcPr>
          <w:p w14:paraId="76B730CD">
            <w:pPr>
              <w:jc w:val="center"/>
              <w:rPr>
                <w:rFonts w:hint="eastAsia" w:ascii="宋体" w:hAnsi="宋体" w:eastAsia="宋体" w:cs="宋体"/>
                <w:i w:val="0"/>
                <w:color w:val="000000"/>
                <w:sz w:val="18"/>
                <w:szCs w:val="18"/>
                <w:u w:val="none"/>
              </w:rPr>
            </w:pPr>
          </w:p>
        </w:tc>
        <w:tc>
          <w:tcPr>
            <w:tcW w:w="626" w:type="dxa"/>
            <w:vMerge w:val="continue"/>
            <w:tcBorders>
              <w:top w:val="single" w:color="000000" w:sz="4" w:space="0"/>
              <w:left w:val="single" w:color="000000" w:sz="4" w:space="0"/>
              <w:right w:val="single" w:color="000000" w:sz="4" w:space="0"/>
            </w:tcBorders>
            <w:shd w:val="clear" w:color="auto" w:fill="auto"/>
            <w:vAlign w:val="center"/>
          </w:tcPr>
          <w:p w14:paraId="306D9F0C">
            <w:pPr>
              <w:jc w:val="center"/>
              <w:rPr>
                <w:rFonts w:hint="eastAsia" w:ascii="宋体" w:hAnsi="宋体" w:eastAsia="宋体" w:cs="宋体"/>
                <w:i w:val="0"/>
                <w:color w:val="000000"/>
                <w:sz w:val="18"/>
                <w:szCs w:val="18"/>
                <w:u w:val="none"/>
              </w:rPr>
            </w:pPr>
          </w:p>
        </w:tc>
        <w:tc>
          <w:tcPr>
            <w:tcW w:w="989" w:type="dxa"/>
            <w:tcBorders>
              <w:top w:val="single" w:color="000000" w:sz="4" w:space="0"/>
              <w:left w:val="single" w:color="000000" w:sz="4" w:space="0"/>
              <w:right w:val="single" w:color="000000" w:sz="4" w:space="0"/>
            </w:tcBorders>
            <w:shd w:val="clear" w:color="auto" w:fill="auto"/>
            <w:vAlign w:val="center"/>
          </w:tcPr>
          <w:p w14:paraId="7C3BCA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挽回经济损失</w:t>
            </w:r>
          </w:p>
        </w:tc>
        <w:tc>
          <w:tcPr>
            <w:tcW w:w="619" w:type="dxa"/>
            <w:tcBorders>
              <w:top w:val="single" w:color="000000" w:sz="4" w:space="0"/>
              <w:left w:val="single" w:color="000000" w:sz="4" w:space="0"/>
              <w:right w:val="single" w:color="000000" w:sz="4" w:space="0"/>
            </w:tcBorders>
            <w:shd w:val="clear" w:color="auto" w:fill="auto"/>
            <w:vAlign w:val="center"/>
          </w:tcPr>
          <w:p w14:paraId="3642A5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2B6403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7" w:type="dxa"/>
            <w:tcBorders>
              <w:top w:val="single" w:color="000000" w:sz="4" w:space="0"/>
              <w:left w:val="single" w:color="000000" w:sz="4" w:space="0"/>
              <w:right w:val="single" w:color="000000" w:sz="4" w:space="0"/>
            </w:tcBorders>
            <w:shd w:val="clear" w:color="auto" w:fill="auto"/>
            <w:vAlign w:val="center"/>
          </w:tcPr>
          <w:p w14:paraId="6E31EE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27" w:type="dxa"/>
            <w:tcBorders>
              <w:top w:val="single" w:color="000000" w:sz="4" w:space="0"/>
              <w:left w:val="single" w:color="000000" w:sz="4" w:space="0"/>
              <w:right w:val="single" w:color="000000" w:sz="4" w:space="0"/>
            </w:tcBorders>
            <w:shd w:val="clear" w:color="auto" w:fill="auto"/>
            <w:vAlign w:val="center"/>
          </w:tcPr>
          <w:p w14:paraId="0E30AB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61" w:type="dxa"/>
            <w:tcBorders>
              <w:top w:val="single" w:color="000000" w:sz="4" w:space="0"/>
              <w:left w:val="single" w:color="000000" w:sz="4" w:space="0"/>
              <w:right w:val="single" w:color="000000" w:sz="4" w:space="0"/>
            </w:tcBorders>
            <w:shd w:val="clear" w:color="auto" w:fill="auto"/>
            <w:vAlign w:val="center"/>
          </w:tcPr>
          <w:p w14:paraId="0A72F8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20" w:type="dxa"/>
            <w:tcBorders>
              <w:top w:val="single" w:color="000000" w:sz="4" w:space="0"/>
              <w:left w:val="single" w:color="000000" w:sz="4" w:space="0"/>
              <w:right w:val="single" w:color="000000" w:sz="4" w:space="0"/>
            </w:tcBorders>
            <w:shd w:val="clear" w:color="auto" w:fill="auto"/>
            <w:vAlign w:val="center"/>
          </w:tcPr>
          <w:p w14:paraId="4938BC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4" w:type="dxa"/>
            <w:tcBorders>
              <w:top w:val="single" w:color="000000" w:sz="4" w:space="0"/>
              <w:left w:val="single" w:color="000000" w:sz="4" w:space="0"/>
              <w:right w:val="single" w:color="000000" w:sz="4" w:space="0"/>
            </w:tcBorders>
            <w:shd w:val="clear" w:color="auto" w:fill="auto"/>
            <w:vAlign w:val="center"/>
          </w:tcPr>
          <w:p w14:paraId="243A40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8" w:type="dxa"/>
            <w:tcBorders>
              <w:top w:val="single" w:color="000000" w:sz="4" w:space="0"/>
              <w:left w:val="single" w:color="000000" w:sz="4" w:space="0"/>
              <w:right w:val="single" w:color="000000" w:sz="4" w:space="0"/>
            </w:tcBorders>
            <w:shd w:val="clear" w:color="auto" w:fill="auto"/>
            <w:vAlign w:val="center"/>
          </w:tcPr>
          <w:p w14:paraId="51AAB4F7">
            <w:pPr>
              <w:jc w:val="center"/>
              <w:rPr>
                <w:rFonts w:hint="eastAsia" w:ascii="宋体" w:hAnsi="宋体" w:eastAsia="宋体" w:cs="宋体"/>
                <w:i w:val="0"/>
                <w:color w:val="000000"/>
                <w:sz w:val="18"/>
                <w:szCs w:val="18"/>
                <w:u w:val="none"/>
              </w:rPr>
            </w:pPr>
          </w:p>
        </w:tc>
      </w:tr>
      <w:tr w14:paraId="160D9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6FCBFE56">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right w:val="single" w:color="000000" w:sz="4" w:space="0"/>
            </w:tcBorders>
            <w:shd w:val="clear" w:color="auto" w:fill="auto"/>
            <w:vAlign w:val="center"/>
          </w:tcPr>
          <w:p w14:paraId="338EADC9">
            <w:pPr>
              <w:jc w:val="center"/>
              <w:rPr>
                <w:rFonts w:hint="eastAsia" w:ascii="宋体" w:hAnsi="宋体" w:eastAsia="宋体" w:cs="宋体"/>
                <w:i w:val="0"/>
                <w:color w:val="000000"/>
                <w:sz w:val="18"/>
                <w:szCs w:val="18"/>
                <w:u w:val="none"/>
              </w:rPr>
            </w:pPr>
          </w:p>
        </w:tc>
        <w:tc>
          <w:tcPr>
            <w:tcW w:w="626" w:type="dxa"/>
            <w:vMerge w:val="restart"/>
            <w:tcBorders>
              <w:top w:val="single" w:color="000000" w:sz="4" w:space="0"/>
              <w:left w:val="single" w:color="000000" w:sz="4" w:space="0"/>
              <w:right w:val="single" w:color="000000" w:sz="4" w:space="0"/>
            </w:tcBorders>
            <w:shd w:val="clear" w:color="auto" w:fill="auto"/>
            <w:vAlign w:val="center"/>
          </w:tcPr>
          <w:p w14:paraId="720CF3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989" w:type="dxa"/>
            <w:tcBorders>
              <w:top w:val="single" w:color="000000" w:sz="4" w:space="0"/>
              <w:left w:val="single" w:color="000000" w:sz="4" w:space="0"/>
              <w:right w:val="single" w:color="000000" w:sz="4" w:space="0"/>
            </w:tcBorders>
            <w:shd w:val="clear" w:color="auto" w:fill="auto"/>
            <w:vAlign w:val="center"/>
          </w:tcPr>
          <w:p w14:paraId="790B21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经费到位时间</w:t>
            </w:r>
          </w:p>
        </w:tc>
        <w:tc>
          <w:tcPr>
            <w:tcW w:w="619" w:type="dxa"/>
            <w:tcBorders>
              <w:top w:val="single" w:color="000000" w:sz="4" w:space="0"/>
              <w:left w:val="single" w:color="000000" w:sz="4" w:space="0"/>
              <w:right w:val="single" w:color="000000" w:sz="4" w:space="0"/>
            </w:tcBorders>
            <w:shd w:val="clear" w:color="auto" w:fill="auto"/>
            <w:vAlign w:val="center"/>
          </w:tcPr>
          <w:p w14:paraId="44FD06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7C07A7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27" w:type="dxa"/>
            <w:tcBorders>
              <w:top w:val="single" w:color="000000" w:sz="4" w:space="0"/>
              <w:left w:val="single" w:color="000000" w:sz="4" w:space="0"/>
              <w:right w:val="single" w:color="000000" w:sz="4" w:space="0"/>
            </w:tcBorders>
            <w:shd w:val="clear" w:color="auto" w:fill="auto"/>
            <w:vAlign w:val="center"/>
          </w:tcPr>
          <w:p w14:paraId="02F475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27" w:type="dxa"/>
            <w:tcBorders>
              <w:top w:val="single" w:color="000000" w:sz="4" w:space="0"/>
              <w:left w:val="single" w:color="000000" w:sz="4" w:space="0"/>
              <w:right w:val="single" w:color="000000" w:sz="4" w:space="0"/>
            </w:tcBorders>
            <w:shd w:val="clear" w:color="auto" w:fill="auto"/>
            <w:vAlign w:val="center"/>
          </w:tcPr>
          <w:p w14:paraId="71AD5E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61" w:type="dxa"/>
            <w:tcBorders>
              <w:top w:val="single" w:color="000000" w:sz="4" w:space="0"/>
              <w:left w:val="single" w:color="000000" w:sz="4" w:space="0"/>
              <w:right w:val="single" w:color="000000" w:sz="4" w:space="0"/>
            </w:tcBorders>
            <w:shd w:val="clear" w:color="auto" w:fill="auto"/>
            <w:vAlign w:val="center"/>
          </w:tcPr>
          <w:p w14:paraId="02047F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620" w:type="dxa"/>
            <w:tcBorders>
              <w:top w:val="single" w:color="000000" w:sz="4" w:space="0"/>
              <w:left w:val="single" w:color="000000" w:sz="4" w:space="0"/>
              <w:right w:val="single" w:color="000000" w:sz="4" w:space="0"/>
            </w:tcBorders>
            <w:shd w:val="clear" w:color="auto" w:fill="auto"/>
            <w:vAlign w:val="center"/>
          </w:tcPr>
          <w:p w14:paraId="7DF869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4" w:type="dxa"/>
            <w:tcBorders>
              <w:top w:val="single" w:color="000000" w:sz="4" w:space="0"/>
              <w:left w:val="single" w:color="000000" w:sz="4" w:space="0"/>
              <w:right w:val="single" w:color="000000" w:sz="4" w:space="0"/>
            </w:tcBorders>
            <w:shd w:val="clear" w:color="auto" w:fill="auto"/>
            <w:vAlign w:val="center"/>
          </w:tcPr>
          <w:p w14:paraId="606E63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8" w:type="dxa"/>
            <w:tcBorders>
              <w:top w:val="single" w:color="000000" w:sz="4" w:space="0"/>
              <w:left w:val="single" w:color="000000" w:sz="4" w:space="0"/>
              <w:right w:val="single" w:color="000000" w:sz="4" w:space="0"/>
            </w:tcBorders>
            <w:shd w:val="clear" w:color="auto" w:fill="auto"/>
            <w:vAlign w:val="center"/>
          </w:tcPr>
          <w:p w14:paraId="64DEE637">
            <w:pPr>
              <w:jc w:val="center"/>
              <w:rPr>
                <w:rFonts w:hint="eastAsia" w:ascii="宋体" w:hAnsi="宋体" w:eastAsia="宋体" w:cs="宋体"/>
                <w:i w:val="0"/>
                <w:color w:val="000000"/>
                <w:sz w:val="18"/>
                <w:szCs w:val="18"/>
                <w:u w:val="none"/>
              </w:rPr>
            </w:pPr>
          </w:p>
        </w:tc>
      </w:tr>
      <w:tr w14:paraId="0A6E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0E489C22">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right w:val="single" w:color="000000" w:sz="4" w:space="0"/>
            </w:tcBorders>
            <w:shd w:val="clear" w:color="auto" w:fill="auto"/>
            <w:vAlign w:val="center"/>
          </w:tcPr>
          <w:p w14:paraId="29D4DA87">
            <w:pPr>
              <w:jc w:val="center"/>
              <w:rPr>
                <w:rFonts w:hint="eastAsia" w:ascii="宋体" w:hAnsi="宋体" w:eastAsia="宋体" w:cs="宋体"/>
                <w:i w:val="0"/>
                <w:color w:val="000000"/>
                <w:sz w:val="18"/>
                <w:szCs w:val="18"/>
                <w:u w:val="none"/>
              </w:rPr>
            </w:pPr>
          </w:p>
        </w:tc>
        <w:tc>
          <w:tcPr>
            <w:tcW w:w="626" w:type="dxa"/>
            <w:vMerge w:val="continue"/>
            <w:tcBorders>
              <w:top w:val="single" w:color="000000" w:sz="4" w:space="0"/>
              <w:left w:val="single" w:color="000000" w:sz="4" w:space="0"/>
              <w:right w:val="single" w:color="000000" w:sz="4" w:space="0"/>
            </w:tcBorders>
            <w:shd w:val="clear" w:color="auto" w:fill="auto"/>
            <w:vAlign w:val="center"/>
          </w:tcPr>
          <w:p w14:paraId="3D254D61">
            <w:pPr>
              <w:jc w:val="center"/>
              <w:rPr>
                <w:rFonts w:hint="eastAsia" w:ascii="宋体" w:hAnsi="宋体" w:eastAsia="宋体" w:cs="宋体"/>
                <w:i w:val="0"/>
                <w:color w:val="000000"/>
                <w:sz w:val="18"/>
                <w:szCs w:val="18"/>
                <w:u w:val="none"/>
              </w:rPr>
            </w:pPr>
          </w:p>
        </w:tc>
        <w:tc>
          <w:tcPr>
            <w:tcW w:w="989" w:type="dxa"/>
            <w:tcBorders>
              <w:top w:val="single" w:color="000000" w:sz="4" w:space="0"/>
              <w:left w:val="single" w:color="000000" w:sz="4" w:space="0"/>
              <w:right w:val="single" w:color="000000" w:sz="4" w:space="0"/>
            </w:tcBorders>
            <w:shd w:val="clear" w:color="auto" w:fill="auto"/>
            <w:vAlign w:val="center"/>
          </w:tcPr>
          <w:p w14:paraId="1D29FB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差旅补助发放时效</w:t>
            </w:r>
          </w:p>
        </w:tc>
        <w:tc>
          <w:tcPr>
            <w:tcW w:w="619" w:type="dxa"/>
            <w:tcBorders>
              <w:top w:val="single" w:color="000000" w:sz="4" w:space="0"/>
              <w:left w:val="single" w:color="000000" w:sz="4" w:space="0"/>
              <w:right w:val="single" w:color="000000" w:sz="4" w:space="0"/>
            </w:tcBorders>
            <w:shd w:val="clear" w:color="auto" w:fill="auto"/>
            <w:vAlign w:val="center"/>
          </w:tcPr>
          <w:p w14:paraId="148231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223E9E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627" w:type="dxa"/>
            <w:tcBorders>
              <w:top w:val="single" w:color="000000" w:sz="4" w:space="0"/>
              <w:left w:val="single" w:color="000000" w:sz="4" w:space="0"/>
              <w:right w:val="single" w:color="000000" w:sz="4" w:space="0"/>
            </w:tcBorders>
            <w:shd w:val="clear" w:color="auto" w:fill="auto"/>
            <w:vAlign w:val="center"/>
          </w:tcPr>
          <w:p w14:paraId="67CAD5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27" w:type="dxa"/>
            <w:tcBorders>
              <w:top w:val="single" w:color="000000" w:sz="4" w:space="0"/>
              <w:left w:val="single" w:color="000000" w:sz="4" w:space="0"/>
              <w:right w:val="single" w:color="000000" w:sz="4" w:space="0"/>
            </w:tcBorders>
            <w:shd w:val="clear" w:color="auto" w:fill="auto"/>
            <w:vAlign w:val="center"/>
          </w:tcPr>
          <w:p w14:paraId="27C61F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61" w:type="dxa"/>
            <w:tcBorders>
              <w:top w:val="single" w:color="000000" w:sz="4" w:space="0"/>
              <w:left w:val="single" w:color="000000" w:sz="4" w:space="0"/>
              <w:right w:val="single" w:color="000000" w:sz="4" w:space="0"/>
            </w:tcBorders>
            <w:shd w:val="clear" w:color="auto" w:fill="auto"/>
            <w:vAlign w:val="center"/>
          </w:tcPr>
          <w:p w14:paraId="6C6DDA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620" w:type="dxa"/>
            <w:tcBorders>
              <w:top w:val="single" w:color="000000" w:sz="4" w:space="0"/>
              <w:left w:val="single" w:color="000000" w:sz="4" w:space="0"/>
              <w:right w:val="single" w:color="000000" w:sz="4" w:space="0"/>
            </w:tcBorders>
            <w:shd w:val="clear" w:color="auto" w:fill="auto"/>
            <w:vAlign w:val="center"/>
          </w:tcPr>
          <w:p w14:paraId="45E9D0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4" w:type="dxa"/>
            <w:tcBorders>
              <w:top w:val="single" w:color="000000" w:sz="4" w:space="0"/>
              <w:left w:val="single" w:color="000000" w:sz="4" w:space="0"/>
              <w:right w:val="single" w:color="000000" w:sz="4" w:space="0"/>
            </w:tcBorders>
            <w:shd w:val="clear" w:color="auto" w:fill="auto"/>
            <w:vAlign w:val="center"/>
          </w:tcPr>
          <w:p w14:paraId="729E6C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8" w:type="dxa"/>
            <w:tcBorders>
              <w:top w:val="single" w:color="000000" w:sz="4" w:space="0"/>
              <w:left w:val="single" w:color="000000" w:sz="4" w:space="0"/>
              <w:right w:val="single" w:color="000000" w:sz="4" w:space="0"/>
            </w:tcBorders>
            <w:shd w:val="clear" w:color="auto" w:fill="auto"/>
            <w:vAlign w:val="center"/>
          </w:tcPr>
          <w:p w14:paraId="5C85AE9F">
            <w:pPr>
              <w:jc w:val="center"/>
              <w:rPr>
                <w:rFonts w:hint="eastAsia" w:ascii="宋体" w:hAnsi="宋体" w:eastAsia="宋体" w:cs="宋体"/>
                <w:i w:val="0"/>
                <w:color w:val="000000"/>
                <w:sz w:val="18"/>
                <w:szCs w:val="18"/>
                <w:u w:val="none"/>
              </w:rPr>
            </w:pPr>
          </w:p>
        </w:tc>
      </w:tr>
      <w:tr w14:paraId="000B1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5787779A">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right w:val="single" w:color="000000" w:sz="4" w:space="0"/>
            </w:tcBorders>
            <w:shd w:val="clear" w:color="auto" w:fill="auto"/>
            <w:vAlign w:val="center"/>
          </w:tcPr>
          <w:p w14:paraId="77960F66">
            <w:pPr>
              <w:jc w:val="center"/>
              <w:rPr>
                <w:rFonts w:hint="eastAsia" w:ascii="宋体" w:hAnsi="宋体" w:eastAsia="宋体" w:cs="宋体"/>
                <w:i w:val="0"/>
                <w:color w:val="000000"/>
                <w:sz w:val="18"/>
                <w:szCs w:val="18"/>
                <w:u w:val="none"/>
              </w:rPr>
            </w:pPr>
          </w:p>
        </w:tc>
        <w:tc>
          <w:tcPr>
            <w:tcW w:w="626" w:type="dxa"/>
            <w:vMerge w:val="restart"/>
            <w:tcBorders>
              <w:top w:val="single" w:color="000000" w:sz="4" w:space="0"/>
              <w:left w:val="single" w:color="000000" w:sz="4" w:space="0"/>
              <w:right w:val="single" w:color="000000" w:sz="4" w:space="0"/>
            </w:tcBorders>
            <w:shd w:val="clear" w:color="auto" w:fill="auto"/>
            <w:vAlign w:val="center"/>
          </w:tcPr>
          <w:p w14:paraId="02AD8B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989" w:type="dxa"/>
            <w:tcBorders>
              <w:top w:val="single" w:color="000000" w:sz="4" w:space="0"/>
              <w:left w:val="single" w:color="000000" w:sz="4" w:space="0"/>
              <w:right w:val="single" w:color="000000" w:sz="4" w:space="0"/>
            </w:tcBorders>
            <w:shd w:val="clear" w:color="auto" w:fill="auto"/>
            <w:vAlign w:val="center"/>
          </w:tcPr>
          <w:p w14:paraId="1F935D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619" w:type="dxa"/>
            <w:tcBorders>
              <w:top w:val="single" w:color="000000" w:sz="4" w:space="0"/>
              <w:left w:val="single" w:color="000000" w:sz="4" w:space="0"/>
              <w:right w:val="single" w:color="000000" w:sz="4" w:space="0"/>
            </w:tcBorders>
            <w:shd w:val="clear" w:color="auto" w:fill="auto"/>
            <w:vAlign w:val="center"/>
          </w:tcPr>
          <w:p w14:paraId="523FEC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6B2E70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7" w:type="dxa"/>
            <w:tcBorders>
              <w:top w:val="single" w:color="000000" w:sz="4" w:space="0"/>
              <w:left w:val="single" w:color="000000" w:sz="4" w:space="0"/>
              <w:right w:val="single" w:color="000000" w:sz="4" w:space="0"/>
            </w:tcBorders>
            <w:shd w:val="clear" w:color="auto" w:fill="auto"/>
            <w:vAlign w:val="center"/>
          </w:tcPr>
          <w:p w14:paraId="668AF0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79.5</w:t>
            </w:r>
          </w:p>
        </w:tc>
        <w:tc>
          <w:tcPr>
            <w:tcW w:w="627" w:type="dxa"/>
            <w:tcBorders>
              <w:top w:val="single" w:color="000000" w:sz="4" w:space="0"/>
              <w:left w:val="single" w:color="000000" w:sz="4" w:space="0"/>
              <w:right w:val="single" w:color="000000" w:sz="4" w:space="0"/>
            </w:tcBorders>
            <w:shd w:val="clear" w:color="auto" w:fill="auto"/>
            <w:vAlign w:val="center"/>
          </w:tcPr>
          <w:p w14:paraId="50F95D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061" w:type="dxa"/>
            <w:tcBorders>
              <w:top w:val="single" w:color="000000" w:sz="4" w:space="0"/>
              <w:left w:val="single" w:color="000000" w:sz="4" w:space="0"/>
              <w:right w:val="single" w:color="000000" w:sz="4" w:space="0"/>
            </w:tcBorders>
            <w:shd w:val="clear" w:color="auto" w:fill="auto"/>
            <w:vAlign w:val="center"/>
          </w:tcPr>
          <w:p w14:paraId="6BE7DB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20" w:type="dxa"/>
            <w:tcBorders>
              <w:top w:val="single" w:color="000000" w:sz="4" w:space="0"/>
              <w:left w:val="single" w:color="000000" w:sz="4" w:space="0"/>
              <w:right w:val="single" w:color="000000" w:sz="4" w:space="0"/>
            </w:tcBorders>
            <w:shd w:val="clear" w:color="auto" w:fill="auto"/>
            <w:vAlign w:val="center"/>
          </w:tcPr>
          <w:p w14:paraId="2DA2F4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4" w:type="dxa"/>
            <w:tcBorders>
              <w:top w:val="single" w:color="000000" w:sz="4" w:space="0"/>
              <w:left w:val="single" w:color="000000" w:sz="4" w:space="0"/>
              <w:right w:val="single" w:color="000000" w:sz="4" w:space="0"/>
            </w:tcBorders>
            <w:shd w:val="clear" w:color="auto" w:fill="auto"/>
            <w:vAlign w:val="center"/>
          </w:tcPr>
          <w:p w14:paraId="529D9A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w:t>
            </w:r>
          </w:p>
        </w:tc>
        <w:tc>
          <w:tcPr>
            <w:tcW w:w="1058" w:type="dxa"/>
            <w:tcBorders>
              <w:top w:val="single" w:color="000000" w:sz="4" w:space="0"/>
              <w:left w:val="single" w:color="000000" w:sz="4" w:space="0"/>
              <w:right w:val="single" w:color="000000" w:sz="4" w:space="0"/>
            </w:tcBorders>
            <w:shd w:val="clear" w:color="auto" w:fill="auto"/>
            <w:vAlign w:val="center"/>
          </w:tcPr>
          <w:p w14:paraId="6AAE4CA8">
            <w:pPr>
              <w:jc w:val="center"/>
              <w:rPr>
                <w:rFonts w:hint="eastAsia" w:ascii="宋体" w:hAnsi="宋体" w:eastAsia="宋体" w:cs="宋体"/>
                <w:i w:val="0"/>
                <w:color w:val="000000"/>
                <w:sz w:val="18"/>
                <w:szCs w:val="18"/>
                <w:u w:val="none"/>
              </w:rPr>
            </w:pPr>
          </w:p>
        </w:tc>
      </w:tr>
      <w:tr w14:paraId="69E4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3EBE52A0">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right w:val="single" w:color="000000" w:sz="4" w:space="0"/>
            </w:tcBorders>
            <w:shd w:val="clear" w:color="auto" w:fill="auto"/>
            <w:vAlign w:val="center"/>
          </w:tcPr>
          <w:p w14:paraId="4A18D21A">
            <w:pPr>
              <w:jc w:val="center"/>
              <w:rPr>
                <w:rFonts w:hint="eastAsia" w:ascii="宋体" w:hAnsi="宋体" w:eastAsia="宋体" w:cs="宋体"/>
                <w:i w:val="0"/>
                <w:color w:val="000000"/>
                <w:sz w:val="18"/>
                <w:szCs w:val="18"/>
                <w:u w:val="none"/>
              </w:rPr>
            </w:pPr>
          </w:p>
        </w:tc>
        <w:tc>
          <w:tcPr>
            <w:tcW w:w="626" w:type="dxa"/>
            <w:vMerge w:val="continue"/>
            <w:tcBorders>
              <w:top w:val="single" w:color="000000" w:sz="4" w:space="0"/>
              <w:left w:val="single" w:color="000000" w:sz="4" w:space="0"/>
              <w:right w:val="single" w:color="000000" w:sz="4" w:space="0"/>
            </w:tcBorders>
            <w:shd w:val="clear" w:color="auto" w:fill="auto"/>
            <w:vAlign w:val="center"/>
          </w:tcPr>
          <w:p w14:paraId="76A2E2D1">
            <w:pPr>
              <w:jc w:val="center"/>
              <w:rPr>
                <w:rFonts w:hint="eastAsia" w:ascii="宋体" w:hAnsi="宋体" w:eastAsia="宋体" w:cs="宋体"/>
                <w:i w:val="0"/>
                <w:color w:val="000000"/>
                <w:sz w:val="18"/>
                <w:szCs w:val="18"/>
                <w:u w:val="none"/>
              </w:rPr>
            </w:pPr>
          </w:p>
        </w:tc>
        <w:tc>
          <w:tcPr>
            <w:tcW w:w="989" w:type="dxa"/>
            <w:tcBorders>
              <w:top w:val="single" w:color="000000" w:sz="4" w:space="0"/>
              <w:left w:val="single" w:color="000000" w:sz="4" w:space="0"/>
              <w:right w:val="single" w:color="000000" w:sz="4" w:space="0"/>
            </w:tcBorders>
            <w:shd w:val="clear" w:color="auto" w:fill="auto"/>
            <w:vAlign w:val="center"/>
          </w:tcPr>
          <w:p w14:paraId="2CDC81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619" w:type="dxa"/>
            <w:tcBorders>
              <w:top w:val="single" w:color="000000" w:sz="4" w:space="0"/>
              <w:left w:val="single" w:color="000000" w:sz="4" w:space="0"/>
              <w:right w:val="single" w:color="000000" w:sz="4" w:space="0"/>
            </w:tcBorders>
            <w:shd w:val="clear" w:color="auto" w:fill="auto"/>
            <w:vAlign w:val="center"/>
          </w:tcPr>
          <w:p w14:paraId="2F34F3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563BE0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7" w:type="dxa"/>
            <w:tcBorders>
              <w:top w:val="single" w:color="000000" w:sz="4" w:space="0"/>
              <w:left w:val="single" w:color="000000" w:sz="4" w:space="0"/>
              <w:right w:val="single" w:color="000000" w:sz="4" w:space="0"/>
            </w:tcBorders>
            <w:shd w:val="clear" w:color="auto" w:fill="auto"/>
            <w:vAlign w:val="center"/>
          </w:tcPr>
          <w:p w14:paraId="28EA42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627" w:type="dxa"/>
            <w:tcBorders>
              <w:top w:val="single" w:color="000000" w:sz="4" w:space="0"/>
              <w:left w:val="single" w:color="000000" w:sz="4" w:space="0"/>
              <w:right w:val="single" w:color="000000" w:sz="4" w:space="0"/>
            </w:tcBorders>
            <w:shd w:val="clear" w:color="auto" w:fill="auto"/>
            <w:vAlign w:val="center"/>
          </w:tcPr>
          <w:p w14:paraId="581B6E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1061" w:type="dxa"/>
            <w:tcBorders>
              <w:top w:val="single" w:color="000000" w:sz="4" w:space="0"/>
              <w:left w:val="single" w:color="000000" w:sz="4" w:space="0"/>
              <w:right w:val="single" w:color="000000" w:sz="4" w:space="0"/>
            </w:tcBorders>
            <w:shd w:val="clear" w:color="auto" w:fill="auto"/>
            <w:vAlign w:val="center"/>
          </w:tcPr>
          <w:p w14:paraId="0CBB69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20" w:type="dxa"/>
            <w:tcBorders>
              <w:top w:val="single" w:color="000000" w:sz="4" w:space="0"/>
              <w:left w:val="single" w:color="000000" w:sz="4" w:space="0"/>
              <w:right w:val="single" w:color="000000" w:sz="4" w:space="0"/>
            </w:tcBorders>
            <w:shd w:val="clear" w:color="auto" w:fill="auto"/>
            <w:vAlign w:val="center"/>
          </w:tcPr>
          <w:p w14:paraId="70C851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4" w:type="dxa"/>
            <w:tcBorders>
              <w:top w:val="single" w:color="000000" w:sz="4" w:space="0"/>
              <w:left w:val="single" w:color="000000" w:sz="4" w:space="0"/>
              <w:right w:val="single" w:color="000000" w:sz="4" w:space="0"/>
            </w:tcBorders>
            <w:shd w:val="clear" w:color="auto" w:fill="auto"/>
            <w:vAlign w:val="center"/>
          </w:tcPr>
          <w:p w14:paraId="38B2CB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8" w:type="dxa"/>
            <w:tcBorders>
              <w:top w:val="single" w:color="000000" w:sz="4" w:space="0"/>
              <w:left w:val="single" w:color="000000" w:sz="4" w:space="0"/>
              <w:right w:val="single" w:color="000000" w:sz="4" w:space="0"/>
            </w:tcBorders>
            <w:shd w:val="clear" w:color="auto" w:fill="auto"/>
            <w:vAlign w:val="center"/>
          </w:tcPr>
          <w:p w14:paraId="3AD465B7">
            <w:pPr>
              <w:jc w:val="center"/>
              <w:rPr>
                <w:rFonts w:hint="eastAsia" w:ascii="宋体" w:hAnsi="宋体" w:eastAsia="宋体" w:cs="宋体"/>
                <w:i w:val="0"/>
                <w:color w:val="000000"/>
                <w:sz w:val="18"/>
                <w:szCs w:val="18"/>
                <w:u w:val="none"/>
              </w:rPr>
            </w:pPr>
          </w:p>
        </w:tc>
      </w:tr>
      <w:tr w14:paraId="3F5D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3F644BFF">
            <w:pPr>
              <w:jc w:val="center"/>
              <w:rPr>
                <w:rFonts w:hint="eastAsia" w:ascii="宋体" w:hAnsi="宋体" w:eastAsia="宋体" w:cs="宋体"/>
                <w:i w:val="0"/>
                <w:color w:val="000000"/>
                <w:sz w:val="18"/>
                <w:szCs w:val="18"/>
                <w:u w:val="none"/>
              </w:rPr>
            </w:pPr>
          </w:p>
        </w:tc>
        <w:tc>
          <w:tcPr>
            <w:tcW w:w="1045" w:type="dxa"/>
            <w:vMerge w:val="restart"/>
            <w:tcBorders>
              <w:top w:val="single" w:color="000000" w:sz="4" w:space="0"/>
              <w:left w:val="single" w:color="000000" w:sz="4" w:space="0"/>
              <w:right w:val="single" w:color="000000" w:sz="4" w:space="0"/>
            </w:tcBorders>
            <w:shd w:val="clear" w:color="auto" w:fill="auto"/>
            <w:vAlign w:val="center"/>
          </w:tcPr>
          <w:p w14:paraId="189BDF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626" w:type="dxa"/>
            <w:tcBorders>
              <w:top w:val="single" w:color="000000" w:sz="4" w:space="0"/>
              <w:left w:val="single" w:color="000000" w:sz="4" w:space="0"/>
              <w:right w:val="single" w:color="000000" w:sz="4" w:space="0"/>
            </w:tcBorders>
            <w:shd w:val="clear" w:color="auto" w:fill="auto"/>
            <w:vAlign w:val="center"/>
          </w:tcPr>
          <w:p w14:paraId="559169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w:t>
            </w:r>
          </w:p>
        </w:tc>
        <w:tc>
          <w:tcPr>
            <w:tcW w:w="989" w:type="dxa"/>
            <w:tcBorders>
              <w:top w:val="single" w:color="000000" w:sz="4" w:space="0"/>
              <w:left w:val="single" w:color="000000" w:sz="4" w:space="0"/>
              <w:right w:val="single" w:color="000000" w:sz="4" w:space="0"/>
            </w:tcBorders>
            <w:shd w:val="clear" w:color="auto" w:fill="auto"/>
            <w:vAlign w:val="center"/>
          </w:tcPr>
          <w:p w14:paraId="4457F5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为人民群众挽回经济损失成功率</w:t>
            </w:r>
          </w:p>
        </w:tc>
        <w:tc>
          <w:tcPr>
            <w:tcW w:w="619" w:type="dxa"/>
            <w:tcBorders>
              <w:top w:val="single" w:color="000000" w:sz="4" w:space="0"/>
              <w:left w:val="single" w:color="000000" w:sz="4" w:space="0"/>
              <w:right w:val="single" w:color="000000" w:sz="4" w:space="0"/>
            </w:tcBorders>
            <w:shd w:val="clear" w:color="auto" w:fill="auto"/>
            <w:vAlign w:val="center"/>
          </w:tcPr>
          <w:p w14:paraId="18E8B9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62DB85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7" w:type="dxa"/>
            <w:tcBorders>
              <w:top w:val="single" w:color="000000" w:sz="4" w:space="0"/>
              <w:left w:val="single" w:color="000000" w:sz="4" w:space="0"/>
              <w:right w:val="single" w:color="000000" w:sz="4" w:space="0"/>
            </w:tcBorders>
            <w:shd w:val="clear" w:color="auto" w:fill="auto"/>
            <w:vAlign w:val="center"/>
          </w:tcPr>
          <w:p w14:paraId="0ACE52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27" w:type="dxa"/>
            <w:tcBorders>
              <w:top w:val="single" w:color="000000" w:sz="4" w:space="0"/>
              <w:left w:val="single" w:color="000000" w:sz="4" w:space="0"/>
              <w:right w:val="single" w:color="000000" w:sz="4" w:space="0"/>
            </w:tcBorders>
            <w:shd w:val="clear" w:color="auto" w:fill="auto"/>
            <w:vAlign w:val="center"/>
          </w:tcPr>
          <w:p w14:paraId="64B98E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61" w:type="dxa"/>
            <w:tcBorders>
              <w:top w:val="single" w:color="000000" w:sz="4" w:space="0"/>
              <w:left w:val="single" w:color="000000" w:sz="4" w:space="0"/>
              <w:right w:val="single" w:color="000000" w:sz="4" w:space="0"/>
            </w:tcBorders>
            <w:shd w:val="clear" w:color="auto" w:fill="auto"/>
            <w:vAlign w:val="center"/>
          </w:tcPr>
          <w:p w14:paraId="76DB33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0" w:type="dxa"/>
            <w:tcBorders>
              <w:top w:val="single" w:color="000000" w:sz="4" w:space="0"/>
              <w:left w:val="single" w:color="000000" w:sz="4" w:space="0"/>
              <w:right w:val="single" w:color="000000" w:sz="4" w:space="0"/>
            </w:tcBorders>
            <w:shd w:val="clear" w:color="auto" w:fill="auto"/>
            <w:vAlign w:val="center"/>
          </w:tcPr>
          <w:p w14:paraId="72E1FA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4" w:type="dxa"/>
            <w:tcBorders>
              <w:top w:val="single" w:color="000000" w:sz="4" w:space="0"/>
              <w:left w:val="single" w:color="000000" w:sz="4" w:space="0"/>
              <w:right w:val="single" w:color="000000" w:sz="4" w:space="0"/>
            </w:tcBorders>
            <w:shd w:val="clear" w:color="auto" w:fill="auto"/>
            <w:vAlign w:val="center"/>
          </w:tcPr>
          <w:p w14:paraId="13A89B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8" w:type="dxa"/>
            <w:tcBorders>
              <w:top w:val="single" w:color="000000" w:sz="4" w:space="0"/>
              <w:left w:val="single" w:color="000000" w:sz="4" w:space="0"/>
              <w:right w:val="single" w:color="000000" w:sz="4" w:space="0"/>
            </w:tcBorders>
            <w:shd w:val="clear" w:color="auto" w:fill="auto"/>
            <w:vAlign w:val="center"/>
          </w:tcPr>
          <w:p w14:paraId="2B328F44">
            <w:pPr>
              <w:jc w:val="center"/>
              <w:rPr>
                <w:rFonts w:hint="eastAsia" w:ascii="宋体" w:hAnsi="宋体" w:eastAsia="宋体" w:cs="宋体"/>
                <w:i w:val="0"/>
                <w:color w:val="000000"/>
                <w:sz w:val="18"/>
                <w:szCs w:val="18"/>
                <w:u w:val="none"/>
              </w:rPr>
            </w:pPr>
          </w:p>
        </w:tc>
      </w:tr>
      <w:tr w14:paraId="3CF5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7990AC80">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right w:val="single" w:color="000000" w:sz="4" w:space="0"/>
            </w:tcBorders>
            <w:shd w:val="clear" w:color="auto" w:fill="auto"/>
            <w:vAlign w:val="center"/>
          </w:tcPr>
          <w:p w14:paraId="7E02D984">
            <w:pPr>
              <w:jc w:val="center"/>
              <w:rPr>
                <w:rFonts w:hint="eastAsia" w:ascii="宋体" w:hAnsi="宋体" w:eastAsia="宋体" w:cs="宋体"/>
                <w:i w:val="0"/>
                <w:color w:val="000000"/>
                <w:sz w:val="18"/>
                <w:szCs w:val="18"/>
                <w:u w:val="none"/>
              </w:rPr>
            </w:pPr>
          </w:p>
        </w:tc>
        <w:tc>
          <w:tcPr>
            <w:tcW w:w="626" w:type="dxa"/>
            <w:tcBorders>
              <w:top w:val="single" w:color="000000" w:sz="4" w:space="0"/>
              <w:left w:val="single" w:color="000000" w:sz="4" w:space="0"/>
              <w:right w:val="single" w:color="000000" w:sz="4" w:space="0"/>
            </w:tcBorders>
            <w:shd w:val="clear" w:color="auto" w:fill="auto"/>
            <w:vAlign w:val="center"/>
          </w:tcPr>
          <w:p w14:paraId="355599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989" w:type="dxa"/>
            <w:tcBorders>
              <w:top w:val="single" w:color="000000" w:sz="4" w:space="0"/>
              <w:left w:val="single" w:color="000000" w:sz="4" w:space="0"/>
              <w:right w:val="single" w:color="000000" w:sz="4" w:space="0"/>
            </w:tcBorders>
            <w:shd w:val="clear" w:color="auto" w:fill="auto"/>
            <w:vAlign w:val="center"/>
          </w:tcPr>
          <w:p w14:paraId="5E94F1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提升社会和谐稳定率</w:t>
            </w:r>
          </w:p>
        </w:tc>
        <w:tc>
          <w:tcPr>
            <w:tcW w:w="619" w:type="dxa"/>
            <w:tcBorders>
              <w:top w:val="single" w:color="000000" w:sz="4" w:space="0"/>
              <w:left w:val="single" w:color="000000" w:sz="4" w:space="0"/>
              <w:right w:val="single" w:color="000000" w:sz="4" w:space="0"/>
            </w:tcBorders>
            <w:shd w:val="clear" w:color="auto" w:fill="auto"/>
            <w:vAlign w:val="center"/>
          </w:tcPr>
          <w:p w14:paraId="4A74D3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7319DC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7" w:type="dxa"/>
            <w:tcBorders>
              <w:top w:val="single" w:color="000000" w:sz="4" w:space="0"/>
              <w:left w:val="single" w:color="000000" w:sz="4" w:space="0"/>
              <w:right w:val="single" w:color="000000" w:sz="4" w:space="0"/>
            </w:tcBorders>
            <w:shd w:val="clear" w:color="auto" w:fill="auto"/>
            <w:vAlign w:val="center"/>
          </w:tcPr>
          <w:p w14:paraId="4D764E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27" w:type="dxa"/>
            <w:tcBorders>
              <w:top w:val="single" w:color="000000" w:sz="4" w:space="0"/>
              <w:left w:val="single" w:color="000000" w:sz="4" w:space="0"/>
              <w:right w:val="single" w:color="000000" w:sz="4" w:space="0"/>
            </w:tcBorders>
            <w:shd w:val="clear" w:color="auto" w:fill="auto"/>
            <w:vAlign w:val="center"/>
          </w:tcPr>
          <w:p w14:paraId="3B2414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61" w:type="dxa"/>
            <w:tcBorders>
              <w:top w:val="single" w:color="000000" w:sz="4" w:space="0"/>
              <w:left w:val="single" w:color="000000" w:sz="4" w:space="0"/>
              <w:right w:val="single" w:color="000000" w:sz="4" w:space="0"/>
            </w:tcBorders>
            <w:shd w:val="clear" w:color="auto" w:fill="auto"/>
            <w:vAlign w:val="center"/>
          </w:tcPr>
          <w:p w14:paraId="26F4C2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0" w:type="dxa"/>
            <w:tcBorders>
              <w:top w:val="single" w:color="000000" w:sz="4" w:space="0"/>
              <w:left w:val="single" w:color="000000" w:sz="4" w:space="0"/>
              <w:right w:val="single" w:color="000000" w:sz="4" w:space="0"/>
            </w:tcBorders>
            <w:shd w:val="clear" w:color="auto" w:fill="auto"/>
            <w:vAlign w:val="center"/>
          </w:tcPr>
          <w:p w14:paraId="22246C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4" w:type="dxa"/>
            <w:tcBorders>
              <w:top w:val="single" w:color="000000" w:sz="4" w:space="0"/>
              <w:left w:val="single" w:color="000000" w:sz="4" w:space="0"/>
              <w:right w:val="single" w:color="000000" w:sz="4" w:space="0"/>
            </w:tcBorders>
            <w:shd w:val="clear" w:color="auto" w:fill="auto"/>
            <w:vAlign w:val="center"/>
          </w:tcPr>
          <w:p w14:paraId="7720D9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8" w:type="dxa"/>
            <w:tcBorders>
              <w:top w:val="single" w:color="000000" w:sz="4" w:space="0"/>
              <w:left w:val="single" w:color="000000" w:sz="4" w:space="0"/>
              <w:right w:val="single" w:color="000000" w:sz="4" w:space="0"/>
            </w:tcBorders>
            <w:shd w:val="clear" w:color="auto" w:fill="auto"/>
            <w:vAlign w:val="center"/>
          </w:tcPr>
          <w:p w14:paraId="42D269AC">
            <w:pPr>
              <w:jc w:val="center"/>
              <w:rPr>
                <w:rFonts w:hint="eastAsia" w:ascii="宋体" w:hAnsi="宋体" w:eastAsia="宋体" w:cs="宋体"/>
                <w:i w:val="0"/>
                <w:color w:val="000000"/>
                <w:sz w:val="18"/>
                <w:szCs w:val="18"/>
                <w:u w:val="none"/>
              </w:rPr>
            </w:pPr>
          </w:p>
        </w:tc>
      </w:tr>
      <w:tr w14:paraId="162B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0CF22BEF">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right w:val="single" w:color="000000" w:sz="4" w:space="0"/>
            </w:tcBorders>
            <w:shd w:val="clear" w:color="auto" w:fill="auto"/>
            <w:vAlign w:val="center"/>
          </w:tcPr>
          <w:p w14:paraId="172F5E5E">
            <w:pPr>
              <w:jc w:val="center"/>
              <w:rPr>
                <w:rFonts w:hint="eastAsia" w:ascii="宋体" w:hAnsi="宋体" w:eastAsia="宋体" w:cs="宋体"/>
                <w:i w:val="0"/>
                <w:color w:val="000000"/>
                <w:sz w:val="18"/>
                <w:szCs w:val="18"/>
                <w:u w:val="none"/>
              </w:rPr>
            </w:pPr>
          </w:p>
        </w:tc>
        <w:tc>
          <w:tcPr>
            <w:tcW w:w="626" w:type="dxa"/>
            <w:tcBorders>
              <w:top w:val="single" w:color="000000" w:sz="4" w:space="0"/>
              <w:left w:val="single" w:color="000000" w:sz="4" w:space="0"/>
              <w:right w:val="single" w:color="000000" w:sz="4" w:space="0"/>
            </w:tcBorders>
            <w:shd w:val="clear" w:color="auto" w:fill="auto"/>
            <w:vAlign w:val="center"/>
          </w:tcPr>
          <w:p w14:paraId="73A842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989" w:type="dxa"/>
            <w:tcBorders>
              <w:top w:val="single" w:color="000000" w:sz="4" w:space="0"/>
              <w:left w:val="single" w:color="000000" w:sz="4" w:space="0"/>
              <w:right w:val="single" w:color="000000" w:sz="4" w:space="0"/>
            </w:tcBorders>
            <w:shd w:val="clear" w:color="auto" w:fill="auto"/>
            <w:vAlign w:val="center"/>
          </w:tcPr>
          <w:p w14:paraId="2D44C9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经费可持续使用</w:t>
            </w:r>
          </w:p>
        </w:tc>
        <w:tc>
          <w:tcPr>
            <w:tcW w:w="619" w:type="dxa"/>
            <w:tcBorders>
              <w:top w:val="single" w:color="000000" w:sz="4" w:space="0"/>
              <w:left w:val="single" w:color="000000" w:sz="4" w:space="0"/>
              <w:right w:val="single" w:color="000000" w:sz="4" w:space="0"/>
            </w:tcBorders>
            <w:shd w:val="clear" w:color="auto" w:fill="auto"/>
            <w:vAlign w:val="center"/>
          </w:tcPr>
          <w:p w14:paraId="05C063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71779A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7" w:type="dxa"/>
            <w:tcBorders>
              <w:top w:val="single" w:color="000000" w:sz="4" w:space="0"/>
              <w:left w:val="single" w:color="000000" w:sz="4" w:space="0"/>
              <w:right w:val="single" w:color="000000" w:sz="4" w:space="0"/>
            </w:tcBorders>
            <w:shd w:val="clear" w:color="auto" w:fill="auto"/>
            <w:vAlign w:val="center"/>
          </w:tcPr>
          <w:p w14:paraId="1D5000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27" w:type="dxa"/>
            <w:tcBorders>
              <w:top w:val="single" w:color="000000" w:sz="4" w:space="0"/>
              <w:left w:val="single" w:color="000000" w:sz="4" w:space="0"/>
              <w:right w:val="single" w:color="000000" w:sz="4" w:space="0"/>
            </w:tcBorders>
            <w:shd w:val="clear" w:color="auto" w:fill="auto"/>
            <w:vAlign w:val="center"/>
          </w:tcPr>
          <w:p w14:paraId="20DA35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61" w:type="dxa"/>
            <w:tcBorders>
              <w:top w:val="single" w:color="000000" w:sz="4" w:space="0"/>
              <w:left w:val="single" w:color="000000" w:sz="4" w:space="0"/>
              <w:right w:val="single" w:color="000000" w:sz="4" w:space="0"/>
            </w:tcBorders>
            <w:shd w:val="clear" w:color="auto" w:fill="auto"/>
            <w:vAlign w:val="center"/>
          </w:tcPr>
          <w:p w14:paraId="434523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620" w:type="dxa"/>
            <w:tcBorders>
              <w:top w:val="single" w:color="000000" w:sz="4" w:space="0"/>
              <w:left w:val="single" w:color="000000" w:sz="4" w:space="0"/>
              <w:right w:val="single" w:color="000000" w:sz="4" w:space="0"/>
            </w:tcBorders>
            <w:shd w:val="clear" w:color="auto" w:fill="auto"/>
            <w:vAlign w:val="center"/>
          </w:tcPr>
          <w:p w14:paraId="3D68B2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4" w:type="dxa"/>
            <w:tcBorders>
              <w:top w:val="single" w:color="000000" w:sz="4" w:space="0"/>
              <w:left w:val="single" w:color="000000" w:sz="4" w:space="0"/>
              <w:right w:val="single" w:color="000000" w:sz="4" w:space="0"/>
            </w:tcBorders>
            <w:shd w:val="clear" w:color="auto" w:fill="auto"/>
            <w:vAlign w:val="center"/>
          </w:tcPr>
          <w:p w14:paraId="135108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8" w:type="dxa"/>
            <w:tcBorders>
              <w:top w:val="single" w:color="000000" w:sz="4" w:space="0"/>
              <w:left w:val="single" w:color="000000" w:sz="4" w:space="0"/>
              <w:right w:val="single" w:color="000000" w:sz="4" w:space="0"/>
            </w:tcBorders>
            <w:shd w:val="clear" w:color="auto" w:fill="auto"/>
            <w:vAlign w:val="center"/>
          </w:tcPr>
          <w:p w14:paraId="443A5432">
            <w:pPr>
              <w:jc w:val="center"/>
              <w:rPr>
                <w:rFonts w:hint="eastAsia" w:ascii="宋体" w:hAnsi="宋体" w:eastAsia="宋体" w:cs="宋体"/>
                <w:i w:val="0"/>
                <w:color w:val="000000"/>
                <w:sz w:val="18"/>
                <w:szCs w:val="18"/>
                <w:u w:val="none"/>
              </w:rPr>
            </w:pPr>
          </w:p>
        </w:tc>
      </w:tr>
      <w:tr w14:paraId="5BF4A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0E659B63">
            <w:pPr>
              <w:jc w:val="center"/>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right w:val="single" w:color="000000" w:sz="4" w:space="0"/>
            </w:tcBorders>
            <w:shd w:val="clear" w:color="auto" w:fill="auto"/>
            <w:vAlign w:val="center"/>
          </w:tcPr>
          <w:p w14:paraId="1EC7B8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26" w:type="dxa"/>
            <w:tcBorders>
              <w:top w:val="single" w:color="000000" w:sz="4" w:space="0"/>
              <w:left w:val="single" w:color="000000" w:sz="4" w:space="0"/>
              <w:right w:val="single" w:color="000000" w:sz="4" w:space="0"/>
            </w:tcBorders>
            <w:shd w:val="clear" w:color="auto" w:fill="auto"/>
            <w:vAlign w:val="center"/>
          </w:tcPr>
          <w:p w14:paraId="5DA69D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989" w:type="dxa"/>
            <w:tcBorders>
              <w:top w:val="single" w:color="000000" w:sz="4" w:space="0"/>
              <w:left w:val="single" w:color="000000" w:sz="4" w:space="0"/>
              <w:right w:val="single" w:color="000000" w:sz="4" w:space="0"/>
            </w:tcBorders>
            <w:shd w:val="clear" w:color="auto" w:fill="auto"/>
            <w:vAlign w:val="center"/>
          </w:tcPr>
          <w:p w14:paraId="59EAB5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民警办案经费使用</w:t>
            </w:r>
          </w:p>
        </w:tc>
        <w:tc>
          <w:tcPr>
            <w:tcW w:w="619" w:type="dxa"/>
            <w:tcBorders>
              <w:top w:val="single" w:color="000000" w:sz="4" w:space="0"/>
              <w:left w:val="single" w:color="000000" w:sz="4" w:space="0"/>
              <w:right w:val="single" w:color="000000" w:sz="4" w:space="0"/>
            </w:tcBorders>
            <w:shd w:val="clear" w:color="auto" w:fill="auto"/>
            <w:vAlign w:val="center"/>
          </w:tcPr>
          <w:p w14:paraId="5EDD82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4B49DD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7" w:type="dxa"/>
            <w:tcBorders>
              <w:top w:val="single" w:color="000000" w:sz="4" w:space="0"/>
              <w:left w:val="single" w:color="000000" w:sz="4" w:space="0"/>
              <w:right w:val="single" w:color="000000" w:sz="4" w:space="0"/>
            </w:tcBorders>
            <w:shd w:val="clear" w:color="auto" w:fill="auto"/>
            <w:vAlign w:val="center"/>
          </w:tcPr>
          <w:p w14:paraId="468F0F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7" w:type="dxa"/>
            <w:tcBorders>
              <w:top w:val="single" w:color="000000" w:sz="4" w:space="0"/>
              <w:left w:val="single" w:color="000000" w:sz="4" w:space="0"/>
              <w:right w:val="single" w:color="000000" w:sz="4" w:space="0"/>
            </w:tcBorders>
            <w:shd w:val="clear" w:color="auto" w:fill="auto"/>
            <w:vAlign w:val="center"/>
          </w:tcPr>
          <w:p w14:paraId="348E60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61" w:type="dxa"/>
            <w:tcBorders>
              <w:top w:val="single" w:color="000000" w:sz="4" w:space="0"/>
              <w:left w:val="single" w:color="000000" w:sz="4" w:space="0"/>
              <w:right w:val="single" w:color="000000" w:sz="4" w:space="0"/>
            </w:tcBorders>
            <w:shd w:val="clear" w:color="auto" w:fill="auto"/>
            <w:vAlign w:val="center"/>
          </w:tcPr>
          <w:p w14:paraId="63896E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0" w:type="dxa"/>
            <w:tcBorders>
              <w:top w:val="single" w:color="000000" w:sz="4" w:space="0"/>
              <w:left w:val="single" w:color="000000" w:sz="4" w:space="0"/>
              <w:right w:val="single" w:color="000000" w:sz="4" w:space="0"/>
            </w:tcBorders>
            <w:shd w:val="clear" w:color="auto" w:fill="auto"/>
            <w:vAlign w:val="center"/>
          </w:tcPr>
          <w:p w14:paraId="113BBB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4" w:type="dxa"/>
            <w:tcBorders>
              <w:top w:val="single" w:color="000000" w:sz="4" w:space="0"/>
              <w:left w:val="single" w:color="000000" w:sz="4" w:space="0"/>
              <w:right w:val="single" w:color="000000" w:sz="4" w:space="0"/>
            </w:tcBorders>
            <w:shd w:val="clear" w:color="auto" w:fill="auto"/>
            <w:vAlign w:val="center"/>
          </w:tcPr>
          <w:p w14:paraId="234D42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8" w:type="dxa"/>
            <w:tcBorders>
              <w:top w:val="single" w:color="000000" w:sz="4" w:space="0"/>
              <w:left w:val="single" w:color="000000" w:sz="4" w:space="0"/>
              <w:right w:val="single" w:color="000000" w:sz="4" w:space="0"/>
            </w:tcBorders>
            <w:shd w:val="clear" w:color="auto" w:fill="auto"/>
            <w:vAlign w:val="center"/>
          </w:tcPr>
          <w:p w14:paraId="20AC80AD">
            <w:pPr>
              <w:jc w:val="center"/>
              <w:rPr>
                <w:rFonts w:hint="eastAsia" w:ascii="宋体" w:hAnsi="宋体" w:eastAsia="宋体" w:cs="宋体"/>
                <w:i w:val="0"/>
                <w:color w:val="000000"/>
                <w:sz w:val="18"/>
                <w:szCs w:val="18"/>
                <w:u w:val="none"/>
              </w:rPr>
            </w:pPr>
          </w:p>
        </w:tc>
      </w:tr>
      <w:tr w14:paraId="7505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72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7378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EC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2C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93.86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AD1A">
            <w:pPr>
              <w:jc w:val="center"/>
              <w:rPr>
                <w:rFonts w:hint="eastAsia" w:ascii="宋体" w:hAnsi="宋体" w:eastAsia="宋体" w:cs="宋体"/>
                <w:i w:val="0"/>
                <w:color w:val="000000"/>
                <w:sz w:val="18"/>
                <w:szCs w:val="18"/>
                <w:u w:val="none"/>
              </w:rPr>
            </w:pPr>
          </w:p>
        </w:tc>
      </w:tr>
    </w:tbl>
    <w:p w14:paraId="40E178AA">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5D2E6BE9">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560EA51A">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749687C8">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471C4B83">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1EDAF556">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4F981D74">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6D3B8B99">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tbl>
      <w:tblPr>
        <w:tblStyle w:val="10"/>
        <w:tblW w:w="10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5"/>
        <w:gridCol w:w="1054"/>
        <w:gridCol w:w="632"/>
        <w:gridCol w:w="992"/>
        <w:gridCol w:w="622"/>
        <w:gridCol w:w="621"/>
        <w:gridCol w:w="640"/>
        <w:gridCol w:w="639"/>
        <w:gridCol w:w="1070"/>
        <w:gridCol w:w="626"/>
        <w:gridCol w:w="1020"/>
        <w:gridCol w:w="1069"/>
      </w:tblGrid>
      <w:tr w14:paraId="2BFC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96" w:hRule="atLeast"/>
          <w:jc w:val="center"/>
        </w:trPr>
        <w:tc>
          <w:tcPr>
            <w:tcW w:w="100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4F85303">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14:paraId="54223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7" w:hRule="atLeast"/>
          <w:jc w:val="center"/>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DCF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9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16FE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包联（小区）疫情防控经费</w:t>
            </w:r>
          </w:p>
        </w:tc>
      </w:tr>
      <w:tr w14:paraId="50E14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7" w:hRule="atLeast"/>
          <w:jc w:val="center"/>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995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75EF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锡林郭勒盟公安局（部门）</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B23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D836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锡林郭勒盟公安局阿尔善分局</w:t>
            </w:r>
          </w:p>
        </w:tc>
      </w:tr>
      <w:tr w14:paraId="5085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jc w:val="center"/>
        </w:trPr>
        <w:tc>
          <w:tcPr>
            <w:tcW w:w="2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1EE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3923">
            <w:pPr>
              <w:rPr>
                <w:rFonts w:hint="eastAsia" w:ascii="宋体" w:hAnsi="宋体" w:eastAsia="宋体" w:cs="宋体"/>
                <w:i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54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5FB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76B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A6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556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CC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2D13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8" w:hRule="atLeast"/>
          <w:jc w:val="center"/>
        </w:trPr>
        <w:tc>
          <w:tcPr>
            <w:tcW w:w="2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9DCA1">
            <w:pPr>
              <w:jc w:val="center"/>
              <w:rPr>
                <w:rFonts w:hint="eastAsia" w:ascii="宋体" w:hAnsi="宋体" w:eastAsia="宋体" w:cs="宋体"/>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44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D3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19.01</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AF8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19.01</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4F2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A8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E30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1E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3857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8" w:hRule="atLeast"/>
          <w:jc w:val="center"/>
        </w:trPr>
        <w:tc>
          <w:tcPr>
            <w:tcW w:w="2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E0EC3">
            <w:pPr>
              <w:jc w:val="center"/>
              <w:rPr>
                <w:rFonts w:hint="eastAsia" w:ascii="宋体" w:hAnsi="宋体" w:eastAsia="宋体" w:cs="宋体"/>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6A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66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19.01</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E3F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19.01</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DF8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063F">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CCD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63AC">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26A2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8" w:hRule="atLeast"/>
          <w:jc w:val="center"/>
        </w:trPr>
        <w:tc>
          <w:tcPr>
            <w:tcW w:w="2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4C520">
            <w:pPr>
              <w:jc w:val="center"/>
              <w:rPr>
                <w:rFonts w:hint="eastAsia" w:ascii="宋体" w:hAnsi="宋体" w:eastAsia="宋体" w:cs="宋体"/>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B1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AA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9C9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A3F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BA7A">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5AD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236E">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1209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jc w:val="center"/>
        </w:trPr>
        <w:tc>
          <w:tcPr>
            <w:tcW w:w="2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D7FE0">
            <w:pPr>
              <w:jc w:val="center"/>
              <w:rPr>
                <w:rFonts w:hint="eastAsia" w:ascii="宋体" w:hAnsi="宋体" w:eastAsia="宋体" w:cs="宋体"/>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56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4D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BD7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2C3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5C3E">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5B6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53C9">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0AFE3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jc w:val="center"/>
        </w:trPr>
        <w:tc>
          <w:tcPr>
            <w:tcW w:w="2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353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DFE0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4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8B3B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36F8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7" w:hRule="atLeast"/>
          <w:jc w:val="center"/>
        </w:trPr>
        <w:tc>
          <w:tcPr>
            <w:tcW w:w="2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42A45">
            <w:pPr>
              <w:jc w:val="center"/>
              <w:rPr>
                <w:rFonts w:hint="eastAsia" w:ascii="宋体" w:hAnsi="宋体" w:eastAsia="宋体" w:cs="宋体"/>
                <w:i w:val="0"/>
                <w:color w:val="000000"/>
                <w:sz w:val="18"/>
                <w:szCs w:val="18"/>
                <w:u w:val="none"/>
              </w:rPr>
            </w:pPr>
          </w:p>
        </w:tc>
        <w:tc>
          <w:tcPr>
            <w:tcW w:w="3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4780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包联（小区）疫情防控经费19.01，疫情防控费用59040元，疫情费用13.11万元。</w:t>
            </w:r>
          </w:p>
        </w:tc>
        <w:tc>
          <w:tcPr>
            <w:tcW w:w="44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99FD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包联（小区）疫情防控经费截</w:t>
            </w:r>
            <w:r>
              <w:rPr>
                <w:rFonts w:hint="eastAsia" w:cs="宋体"/>
                <w:i w:val="0"/>
                <w:color w:val="000000"/>
                <w:kern w:val="0"/>
                <w:sz w:val="18"/>
                <w:szCs w:val="18"/>
                <w:u w:val="none"/>
                <w:lang w:val="en-US" w:eastAsia="zh-CN" w:bidi="ar"/>
              </w:rPr>
              <w:t>至</w:t>
            </w:r>
            <w:r>
              <w:rPr>
                <w:rFonts w:hint="eastAsia" w:ascii="宋体" w:hAnsi="宋体" w:eastAsia="宋体" w:cs="宋体"/>
                <w:i w:val="0"/>
                <w:color w:val="000000"/>
                <w:kern w:val="0"/>
                <w:sz w:val="18"/>
                <w:szCs w:val="18"/>
                <w:u w:val="none"/>
                <w:lang w:val="en-US" w:eastAsia="zh-CN" w:bidi="ar"/>
              </w:rPr>
              <w:t>目前全部花费完毕，疫情防控效果达到85%，经费使用效率达到90%，辖区群众满意度提高。</w:t>
            </w:r>
          </w:p>
        </w:tc>
      </w:tr>
      <w:tr w14:paraId="0FDCA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8"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B9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8C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CC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A5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E8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4E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A5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72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EB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1D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72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FD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14:paraId="5241C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jc w:val="center"/>
        </w:trPr>
        <w:tc>
          <w:tcPr>
            <w:tcW w:w="1055" w:type="dxa"/>
            <w:vMerge w:val="restart"/>
            <w:tcBorders>
              <w:top w:val="single" w:color="000000" w:sz="4" w:space="0"/>
              <w:left w:val="single" w:color="000000" w:sz="4" w:space="0"/>
              <w:right w:val="single" w:color="000000" w:sz="4" w:space="0"/>
            </w:tcBorders>
            <w:shd w:val="clear" w:color="auto" w:fill="auto"/>
            <w:vAlign w:val="center"/>
          </w:tcPr>
          <w:p w14:paraId="13597F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54" w:type="dxa"/>
            <w:vMerge w:val="restart"/>
            <w:tcBorders>
              <w:top w:val="single" w:color="000000" w:sz="4" w:space="0"/>
              <w:left w:val="single" w:color="000000" w:sz="4" w:space="0"/>
              <w:right w:val="single" w:color="000000" w:sz="4" w:space="0"/>
            </w:tcBorders>
            <w:shd w:val="clear" w:color="auto" w:fill="auto"/>
            <w:vAlign w:val="center"/>
          </w:tcPr>
          <w:p w14:paraId="477FB3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632" w:type="dxa"/>
            <w:vMerge w:val="restart"/>
            <w:tcBorders>
              <w:top w:val="single" w:color="000000" w:sz="4" w:space="0"/>
              <w:left w:val="single" w:color="000000" w:sz="4" w:space="0"/>
              <w:right w:val="single" w:color="000000" w:sz="4" w:space="0"/>
            </w:tcBorders>
            <w:shd w:val="clear" w:color="auto" w:fill="auto"/>
            <w:vAlign w:val="center"/>
          </w:tcPr>
          <w:p w14:paraId="19141A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92" w:type="dxa"/>
            <w:tcBorders>
              <w:top w:val="single" w:color="000000" w:sz="4" w:space="0"/>
              <w:left w:val="single" w:color="000000" w:sz="4" w:space="0"/>
              <w:right w:val="single" w:color="000000" w:sz="4" w:space="0"/>
            </w:tcBorders>
            <w:shd w:val="clear" w:color="auto" w:fill="auto"/>
            <w:vAlign w:val="center"/>
          </w:tcPr>
          <w:p w14:paraId="1ADB34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参加疫情防控人员数量</w:t>
            </w:r>
          </w:p>
        </w:tc>
        <w:tc>
          <w:tcPr>
            <w:tcW w:w="622" w:type="dxa"/>
            <w:tcBorders>
              <w:top w:val="single" w:color="000000" w:sz="4" w:space="0"/>
              <w:left w:val="single" w:color="000000" w:sz="4" w:space="0"/>
              <w:right w:val="single" w:color="000000" w:sz="4" w:space="0"/>
            </w:tcBorders>
            <w:shd w:val="clear" w:color="auto" w:fill="auto"/>
            <w:vAlign w:val="center"/>
          </w:tcPr>
          <w:p w14:paraId="629361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5D4A9D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40" w:type="dxa"/>
            <w:tcBorders>
              <w:top w:val="single" w:color="000000" w:sz="4" w:space="0"/>
              <w:left w:val="single" w:color="000000" w:sz="4" w:space="0"/>
              <w:right w:val="single" w:color="000000" w:sz="4" w:space="0"/>
            </w:tcBorders>
            <w:shd w:val="clear" w:color="auto" w:fill="auto"/>
            <w:vAlign w:val="center"/>
          </w:tcPr>
          <w:p w14:paraId="1743A5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639" w:type="dxa"/>
            <w:tcBorders>
              <w:top w:val="single" w:color="000000" w:sz="4" w:space="0"/>
              <w:left w:val="single" w:color="000000" w:sz="4" w:space="0"/>
              <w:right w:val="single" w:color="000000" w:sz="4" w:space="0"/>
            </w:tcBorders>
            <w:shd w:val="clear" w:color="auto" w:fill="auto"/>
            <w:vAlign w:val="center"/>
          </w:tcPr>
          <w:p w14:paraId="57D1C1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070" w:type="dxa"/>
            <w:tcBorders>
              <w:top w:val="single" w:color="000000" w:sz="4" w:space="0"/>
              <w:left w:val="single" w:color="000000" w:sz="4" w:space="0"/>
              <w:right w:val="single" w:color="000000" w:sz="4" w:space="0"/>
            </w:tcBorders>
            <w:shd w:val="clear" w:color="auto" w:fill="auto"/>
            <w:vAlign w:val="center"/>
          </w:tcPr>
          <w:p w14:paraId="2EE991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626" w:type="dxa"/>
            <w:tcBorders>
              <w:top w:val="single" w:color="000000" w:sz="4" w:space="0"/>
              <w:left w:val="single" w:color="000000" w:sz="4" w:space="0"/>
              <w:right w:val="single" w:color="000000" w:sz="4" w:space="0"/>
            </w:tcBorders>
            <w:shd w:val="clear" w:color="auto" w:fill="auto"/>
            <w:vAlign w:val="center"/>
          </w:tcPr>
          <w:p w14:paraId="7D193D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0" w:type="dxa"/>
            <w:tcBorders>
              <w:top w:val="single" w:color="000000" w:sz="4" w:space="0"/>
              <w:left w:val="single" w:color="000000" w:sz="4" w:space="0"/>
              <w:right w:val="single" w:color="000000" w:sz="4" w:space="0"/>
            </w:tcBorders>
            <w:shd w:val="clear" w:color="auto" w:fill="auto"/>
            <w:vAlign w:val="center"/>
          </w:tcPr>
          <w:p w14:paraId="616219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69" w:type="dxa"/>
            <w:tcBorders>
              <w:top w:val="single" w:color="000000" w:sz="4" w:space="0"/>
              <w:left w:val="single" w:color="000000" w:sz="4" w:space="0"/>
              <w:right w:val="single" w:color="000000" w:sz="4" w:space="0"/>
            </w:tcBorders>
            <w:shd w:val="clear" w:color="auto" w:fill="auto"/>
            <w:vAlign w:val="center"/>
          </w:tcPr>
          <w:p w14:paraId="647459DE">
            <w:pPr>
              <w:jc w:val="center"/>
              <w:rPr>
                <w:rFonts w:hint="eastAsia" w:ascii="宋体" w:hAnsi="宋体" w:eastAsia="宋体" w:cs="宋体"/>
                <w:i w:val="0"/>
                <w:color w:val="000000"/>
                <w:sz w:val="18"/>
                <w:szCs w:val="18"/>
                <w:u w:val="none"/>
              </w:rPr>
            </w:pPr>
          </w:p>
        </w:tc>
      </w:tr>
      <w:tr w14:paraId="6E0FB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52C06D7B">
            <w:pPr>
              <w:jc w:val="center"/>
              <w:rPr>
                <w:rFonts w:hint="eastAsia" w:ascii="宋体" w:hAnsi="宋体" w:eastAsia="宋体" w:cs="宋体"/>
                <w:i w:val="0"/>
                <w:color w:val="000000"/>
                <w:sz w:val="18"/>
                <w:szCs w:val="18"/>
                <w:u w:val="none"/>
              </w:rPr>
            </w:pPr>
          </w:p>
        </w:tc>
        <w:tc>
          <w:tcPr>
            <w:tcW w:w="1054" w:type="dxa"/>
            <w:vMerge w:val="continue"/>
            <w:tcBorders>
              <w:top w:val="single" w:color="000000" w:sz="4" w:space="0"/>
              <w:left w:val="single" w:color="000000" w:sz="4" w:space="0"/>
              <w:right w:val="single" w:color="000000" w:sz="4" w:space="0"/>
            </w:tcBorders>
            <w:shd w:val="clear" w:color="auto" w:fill="auto"/>
            <w:vAlign w:val="center"/>
          </w:tcPr>
          <w:p w14:paraId="55841C98">
            <w:pPr>
              <w:jc w:val="center"/>
              <w:rPr>
                <w:rFonts w:hint="eastAsia" w:ascii="宋体" w:hAnsi="宋体" w:eastAsia="宋体" w:cs="宋体"/>
                <w:i w:val="0"/>
                <w:color w:val="000000"/>
                <w:sz w:val="18"/>
                <w:szCs w:val="18"/>
                <w:u w:val="none"/>
              </w:rPr>
            </w:pPr>
          </w:p>
        </w:tc>
        <w:tc>
          <w:tcPr>
            <w:tcW w:w="632" w:type="dxa"/>
            <w:vMerge w:val="continue"/>
            <w:tcBorders>
              <w:top w:val="single" w:color="000000" w:sz="4" w:space="0"/>
              <w:left w:val="single" w:color="000000" w:sz="4" w:space="0"/>
              <w:right w:val="single" w:color="000000" w:sz="4" w:space="0"/>
            </w:tcBorders>
            <w:shd w:val="clear" w:color="auto" w:fill="auto"/>
            <w:vAlign w:val="center"/>
          </w:tcPr>
          <w:p w14:paraId="329CD4EB">
            <w:pPr>
              <w:jc w:val="center"/>
              <w:rPr>
                <w:rFonts w:hint="eastAsia" w:ascii="宋体" w:hAnsi="宋体" w:eastAsia="宋体" w:cs="宋体"/>
                <w:i w:val="0"/>
                <w:color w:val="000000"/>
                <w:sz w:val="18"/>
                <w:szCs w:val="18"/>
                <w:u w:val="none"/>
              </w:rPr>
            </w:pPr>
          </w:p>
        </w:tc>
        <w:tc>
          <w:tcPr>
            <w:tcW w:w="992" w:type="dxa"/>
            <w:tcBorders>
              <w:top w:val="single" w:color="000000" w:sz="4" w:space="0"/>
              <w:left w:val="single" w:color="000000" w:sz="4" w:space="0"/>
              <w:right w:val="single" w:color="000000" w:sz="4" w:space="0"/>
            </w:tcBorders>
            <w:shd w:val="clear" w:color="auto" w:fill="auto"/>
            <w:vAlign w:val="center"/>
          </w:tcPr>
          <w:p w14:paraId="171B95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疫情防控天数</w:t>
            </w:r>
          </w:p>
        </w:tc>
        <w:tc>
          <w:tcPr>
            <w:tcW w:w="622" w:type="dxa"/>
            <w:tcBorders>
              <w:top w:val="single" w:color="000000" w:sz="4" w:space="0"/>
              <w:left w:val="single" w:color="000000" w:sz="4" w:space="0"/>
              <w:right w:val="single" w:color="000000" w:sz="4" w:space="0"/>
            </w:tcBorders>
            <w:shd w:val="clear" w:color="auto" w:fill="auto"/>
            <w:vAlign w:val="center"/>
          </w:tcPr>
          <w:p w14:paraId="443D00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2DF4C8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40" w:type="dxa"/>
            <w:tcBorders>
              <w:top w:val="single" w:color="000000" w:sz="4" w:space="0"/>
              <w:left w:val="single" w:color="000000" w:sz="4" w:space="0"/>
              <w:right w:val="single" w:color="000000" w:sz="4" w:space="0"/>
            </w:tcBorders>
            <w:shd w:val="clear" w:color="auto" w:fill="auto"/>
            <w:vAlign w:val="center"/>
          </w:tcPr>
          <w:p w14:paraId="44173D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39" w:type="dxa"/>
            <w:tcBorders>
              <w:top w:val="single" w:color="000000" w:sz="4" w:space="0"/>
              <w:left w:val="single" w:color="000000" w:sz="4" w:space="0"/>
              <w:right w:val="single" w:color="000000" w:sz="4" w:space="0"/>
            </w:tcBorders>
            <w:shd w:val="clear" w:color="auto" w:fill="auto"/>
            <w:vAlign w:val="center"/>
          </w:tcPr>
          <w:p w14:paraId="216F2D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070" w:type="dxa"/>
            <w:tcBorders>
              <w:top w:val="single" w:color="000000" w:sz="4" w:space="0"/>
              <w:left w:val="single" w:color="000000" w:sz="4" w:space="0"/>
              <w:right w:val="single" w:color="000000" w:sz="4" w:space="0"/>
            </w:tcBorders>
            <w:shd w:val="clear" w:color="auto" w:fill="auto"/>
            <w:vAlign w:val="center"/>
          </w:tcPr>
          <w:p w14:paraId="140C96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626" w:type="dxa"/>
            <w:tcBorders>
              <w:top w:val="single" w:color="000000" w:sz="4" w:space="0"/>
              <w:left w:val="single" w:color="000000" w:sz="4" w:space="0"/>
              <w:right w:val="single" w:color="000000" w:sz="4" w:space="0"/>
            </w:tcBorders>
            <w:shd w:val="clear" w:color="auto" w:fill="auto"/>
            <w:vAlign w:val="center"/>
          </w:tcPr>
          <w:p w14:paraId="137C52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right w:val="single" w:color="000000" w:sz="4" w:space="0"/>
            </w:tcBorders>
            <w:shd w:val="clear" w:color="auto" w:fill="auto"/>
            <w:vAlign w:val="center"/>
          </w:tcPr>
          <w:p w14:paraId="4E00F6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69" w:type="dxa"/>
            <w:tcBorders>
              <w:top w:val="single" w:color="000000" w:sz="4" w:space="0"/>
              <w:left w:val="single" w:color="000000" w:sz="4" w:space="0"/>
              <w:right w:val="single" w:color="000000" w:sz="4" w:space="0"/>
            </w:tcBorders>
            <w:shd w:val="clear" w:color="auto" w:fill="auto"/>
            <w:vAlign w:val="center"/>
          </w:tcPr>
          <w:p w14:paraId="65484C4C">
            <w:pPr>
              <w:jc w:val="center"/>
              <w:rPr>
                <w:rFonts w:hint="eastAsia" w:ascii="宋体" w:hAnsi="宋体" w:eastAsia="宋体" w:cs="宋体"/>
                <w:i w:val="0"/>
                <w:color w:val="000000"/>
                <w:sz w:val="18"/>
                <w:szCs w:val="18"/>
                <w:u w:val="none"/>
              </w:rPr>
            </w:pPr>
          </w:p>
        </w:tc>
      </w:tr>
      <w:tr w14:paraId="7138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049F3A88">
            <w:pPr>
              <w:jc w:val="center"/>
              <w:rPr>
                <w:rFonts w:hint="eastAsia" w:ascii="宋体" w:hAnsi="宋体" w:eastAsia="宋体" w:cs="宋体"/>
                <w:i w:val="0"/>
                <w:color w:val="000000"/>
                <w:sz w:val="18"/>
                <w:szCs w:val="18"/>
                <w:u w:val="none"/>
              </w:rPr>
            </w:pPr>
          </w:p>
        </w:tc>
        <w:tc>
          <w:tcPr>
            <w:tcW w:w="1054" w:type="dxa"/>
            <w:vMerge w:val="continue"/>
            <w:tcBorders>
              <w:top w:val="single" w:color="000000" w:sz="4" w:space="0"/>
              <w:left w:val="single" w:color="000000" w:sz="4" w:space="0"/>
              <w:right w:val="single" w:color="000000" w:sz="4" w:space="0"/>
            </w:tcBorders>
            <w:shd w:val="clear" w:color="auto" w:fill="auto"/>
            <w:vAlign w:val="center"/>
          </w:tcPr>
          <w:p w14:paraId="297DFADD">
            <w:pPr>
              <w:jc w:val="center"/>
              <w:rPr>
                <w:rFonts w:hint="eastAsia" w:ascii="宋体" w:hAnsi="宋体" w:eastAsia="宋体" w:cs="宋体"/>
                <w:i w:val="0"/>
                <w:color w:val="000000"/>
                <w:sz w:val="18"/>
                <w:szCs w:val="18"/>
                <w:u w:val="none"/>
              </w:rPr>
            </w:pPr>
          </w:p>
        </w:tc>
        <w:tc>
          <w:tcPr>
            <w:tcW w:w="632" w:type="dxa"/>
            <w:vMerge w:val="restart"/>
            <w:tcBorders>
              <w:top w:val="single" w:color="000000" w:sz="4" w:space="0"/>
              <w:left w:val="single" w:color="000000" w:sz="4" w:space="0"/>
              <w:right w:val="single" w:color="000000" w:sz="4" w:space="0"/>
            </w:tcBorders>
            <w:shd w:val="clear" w:color="auto" w:fill="auto"/>
            <w:vAlign w:val="center"/>
          </w:tcPr>
          <w:p w14:paraId="298102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992" w:type="dxa"/>
            <w:tcBorders>
              <w:top w:val="single" w:color="000000" w:sz="4" w:space="0"/>
              <w:left w:val="single" w:color="000000" w:sz="4" w:space="0"/>
              <w:right w:val="single" w:color="000000" w:sz="4" w:space="0"/>
            </w:tcBorders>
            <w:shd w:val="clear" w:color="auto" w:fill="auto"/>
            <w:vAlign w:val="center"/>
          </w:tcPr>
          <w:p w14:paraId="064073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疫情防控效果</w:t>
            </w:r>
          </w:p>
        </w:tc>
        <w:tc>
          <w:tcPr>
            <w:tcW w:w="622" w:type="dxa"/>
            <w:tcBorders>
              <w:top w:val="single" w:color="000000" w:sz="4" w:space="0"/>
              <w:left w:val="single" w:color="000000" w:sz="4" w:space="0"/>
              <w:right w:val="single" w:color="000000" w:sz="4" w:space="0"/>
            </w:tcBorders>
            <w:shd w:val="clear" w:color="auto" w:fill="auto"/>
            <w:vAlign w:val="center"/>
          </w:tcPr>
          <w:p w14:paraId="00E679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718EA0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40" w:type="dxa"/>
            <w:tcBorders>
              <w:top w:val="single" w:color="000000" w:sz="4" w:space="0"/>
              <w:left w:val="single" w:color="000000" w:sz="4" w:space="0"/>
              <w:right w:val="single" w:color="000000" w:sz="4" w:space="0"/>
            </w:tcBorders>
            <w:shd w:val="clear" w:color="auto" w:fill="auto"/>
            <w:vAlign w:val="center"/>
          </w:tcPr>
          <w:p w14:paraId="5553B6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639" w:type="dxa"/>
            <w:tcBorders>
              <w:top w:val="single" w:color="000000" w:sz="4" w:space="0"/>
              <w:left w:val="single" w:color="000000" w:sz="4" w:space="0"/>
              <w:right w:val="single" w:color="000000" w:sz="4" w:space="0"/>
            </w:tcBorders>
            <w:shd w:val="clear" w:color="auto" w:fill="auto"/>
            <w:vAlign w:val="center"/>
          </w:tcPr>
          <w:p w14:paraId="1DA269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070" w:type="dxa"/>
            <w:tcBorders>
              <w:top w:val="single" w:color="000000" w:sz="4" w:space="0"/>
              <w:left w:val="single" w:color="000000" w:sz="4" w:space="0"/>
              <w:right w:val="single" w:color="000000" w:sz="4" w:space="0"/>
            </w:tcBorders>
            <w:shd w:val="clear" w:color="auto" w:fill="auto"/>
            <w:vAlign w:val="center"/>
          </w:tcPr>
          <w:p w14:paraId="3A729B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6" w:type="dxa"/>
            <w:tcBorders>
              <w:top w:val="single" w:color="000000" w:sz="4" w:space="0"/>
              <w:left w:val="single" w:color="000000" w:sz="4" w:space="0"/>
              <w:right w:val="single" w:color="000000" w:sz="4" w:space="0"/>
            </w:tcBorders>
            <w:shd w:val="clear" w:color="auto" w:fill="auto"/>
            <w:vAlign w:val="center"/>
          </w:tcPr>
          <w:p w14:paraId="0B5FFC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0" w:type="dxa"/>
            <w:tcBorders>
              <w:top w:val="single" w:color="000000" w:sz="4" w:space="0"/>
              <w:left w:val="single" w:color="000000" w:sz="4" w:space="0"/>
              <w:right w:val="single" w:color="000000" w:sz="4" w:space="0"/>
            </w:tcBorders>
            <w:shd w:val="clear" w:color="auto" w:fill="auto"/>
            <w:vAlign w:val="center"/>
          </w:tcPr>
          <w:p w14:paraId="1020BF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69" w:type="dxa"/>
            <w:tcBorders>
              <w:top w:val="single" w:color="000000" w:sz="4" w:space="0"/>
              <w:left w:val="single" w:color="000000" w:sz="4" w:space="0"/>
              <w:right w:val="single" w:color="000000" w:sz="4" w:space="0"/>
            </w:tcBorders>
            <w:shd w:val="clear" w:color="auto" w:fill="auto"/>
            <w:vAlign w:val="center"/>
          </w:tcPr>
          <w:p w14:paraId="14978388">
            <w:pPr>
              <w:jc w:val="center"/>
              <w:rPr>
                <w:rFonts w:hint="eastAsia" w:ascii="宋体" w:hAnsi="宋体" w:eastAsia="宋体" w:cs="宋体"/>
                <w:i w:val="0"/>
                <w:color w:val="000000"/>
                <w:sz w:val="18"/>
                <w:szCs w:val="18"/>
                <w:u w:val="none"/>
              </w:rPr>
            </w:pPr>
          </w:p>
        </w:tc>
      </w:tr>
      <w:tr w14:paraId="0FF34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17D69EF7">
            <w:pPr>
              <w:jc w:val="center"/>
              <w:rPr>
                <w:rFonts w:hint="eastAsia" w:ascii="宋体" w:hAnsi="宋体" w:eastAsia="宋体" w:cs="宋体"/>
                <w:i w:val="0"/>
                <w:color w:val="000000"/>
                <w:sz w:val="18"/>
                <w:szCs w:val="18"/>
                <w:u w:val="none"/>
              </w:rPr>
            </w:pPr>
          </w:p>
        </w:tc>
        <w:tc>
          <w:tcPr>
            <w:tcW w:w="1054" w:type="dxa"/>
            <w:vMerge w:val="continue"/>
            <w:tcBorders>
              <w:top w:val="single" w:color="000000" w:sz="4" w:space="0"/>
              <w:left w:val="single" w:color="000000" w:sz="4" w:space="0"/>
              <w:right w:val="single" w:color="000000" w:sz="4" w:space="0"/>
            </w:tcBorders>
            <w:shd w:val="clear" w:color="auto" w:fill="auto"/>
            <w:vAlign w:val="center"/>
          </w:tcPr>
          <w:p w14:paraId="79B6C879">
            <w:pPr>
              <w:jc w:val="center"/>
              <w:rPr>
                <w:rFonts w:hint="eastAsia" w:ascii="宋体" w:hAnsi="宋体" w:eastAsia="宋体" w:cs="宋体"/>
                <w:i w:val="0"/>
                <w:color w:val="000000"/>
                <w:sz w:val="18"/>
                <w:szCs w:val="18"/>
                <w:u w:val="none"/>
              </w:rPr>
            </w:pPr>
          </w:p>
        </w:tc>
        <w:tc>
          <w:tcPr>
            <w:tcW w:w="632" w:type="dxa"/>
            <w:vMerge w:val="continue"/>
            <w:tcBorders>
              <w:top w:val="single" w:color="000000" w:sz="4" w:space="0"/>
              <w:left w:val="single" w:color="000000" w:sz="4" w:space="0"/>
              <w:right w:val="single" w:color="000000" w:sz="4" w:space="0"/>
            </w:tcBorders>
            <w:shd w:val="clear" w:color="auto" w:fill="auto"/>
            <w:vAlign w:val="center"/>
          </w:tcPr>
          <w:p w14:paraId="155A8077">
            <w:pPr>
              <w:jc w:val="center"/>
              <w:rPr>
                <w:rFonts w:hint="eastAsia" w:ascii="宋体" w:hAnsi="宋体" w:eastAsia="宋体" w:cs="宋体"/>
                <w:i w:val="0"/>
                <w:color w:val="000000"/>
                <w:sz w:val="18"/>
                <w:szCs w:val="18"/>
                <w:u w:val="none"/>
              </w:rPr>
            </w:pPr>
          </w:p>
        </w:tc>
        <w:tc>
          <w:tcPr>
            <w:tcW w:w="992" w:type="dxa"/>
            <w:tcBorders>
              <w:top w:val="single" w:color="000000" w:sz="4" w:space="0"/>
              <w:left w:val="single" w:color="000000" w:sz="4" w:space="0"/>
              <w:right w:val="single" w:color="000000" w:sz="4" w:space="0"/>
            </w:tcBorders>
            <w:shd w:val="clear" w:color="auto" w:fill="auto"/>
            <w:vAlign w:val="center"/>
          </w:tcPr>
          <w:p w14:paraId="31BE39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疫情经费使用效益</w:t>
            </w:r>
          </w:p>
        </w:tc>
        <w:tc>
          <w:tcPr>
            <w:tcW w:w="622" w:type="dxa"/>
            <w:tcBorders>
              <w:top w:val="single" w:color="000000" w:sz="4" w:space="0"/>
              <w:left w:val="single" w:color="000000" w:sz="4" w:space="0"/>
              <w:right w:val="single" w:color="000000" w:sz="4" w:space="0"/>
            </w:tcBorders>
            <w:shd w:val="clear" w:color="auto" w:fill="auto"/>
            <w:vAlign w:val="center"/>
          </w:tcPr>
          <w:p w14:paraId="687D9A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3C02F0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40" w:type="dxa"/>
            <w:tcBorders>
              <w:top w:val="single" w:color="000000" w:sz="4" w:space="0"/>
              <w:left w:val="single" w:color="000000" w:sz="4" w:space="0"/>
              <w:right w:val="single" w:color="000000" w:sz="4" w:space="0"/>
            </w:tcBorders>
            <w:shd w:val="clear" w:color="auto" w:fill="auto"/>
            <w:vAlign w:val="center"/>
          </w:tcPr>
          <w:p w14:paraId="753636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39" w:type="dxa"/>
            <w:tcBorders>
              <w:top w:val="single" w:color="000000" w:sz="4" w:space="0"/>
              <w:left w:val="single" w:color="000000" w:sz="4" w:space="0"/>
              <w:right w:val="single" w:color="000000" w:sz="4" w:space="0"/>
            </w:tcBorders>
            <w:shd w:val="clear" w:color="auto" w:fill="auto"/>
            <w:vAlign w:val="center"/>
          </w:tcPr>
          <w:p w14:paraId="08C5FC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70" w:type="dxa"/>
            <w:tcBorders>
              <w:top w:val="single" w:color="000000" w:sz="4" w:space="0"/>
              <w:left w:val="single" w:color="000000" w:sz="4" w:space="0"/>
              <w:right w:val="single" w:color="000000" w:sz="4" w:space="0"/>
            </w:tcBorders>
            <w:shd w:val="clear" w:color="auto" w:fill="auto"/>
            <w:vAlign w:val="center"/>
          </w:tcPr>
          <w:p w14:paraId="01D116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6" w:type="dxa"/>
            <w:tcBorders>
              <w:top w:val="single" w:color="000000" w:sz="4" w:space="0"/>
              <w:left w:val="single" w:color="000000" w:sz="4" w:space="0"/>
              <w:right w:val="single" w:color="000000" w:sz="4" w:space="0"/>
            </w:tcBorders>
            <w:shd w:val="clear" w:color="auto" w:fill="auto"/>
            <w:vAlign w:val="center"/>
          </w:tcPr>
          <w:p w14:paraId="528819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right w:val="single" w:color="000000" w:sz="4" w:space="0"/>
            </w:tcBorders>
            <w:shd w:val="clear" w:color="auto" w:fill="auto"/>
            <w:vAlign w:val="center"/>
          </w:tcPr>
          <w:p w14:paraId="67B9F7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69" w:type="dxa"/>
            <w:tcBorders>
              <w:top w:val="single" w:color="000000" w:sz="4" w:space="0"/>
              <w:left w:val="single" w:color="000000" w:sz="4" w:space="0"/>
              <w:right w:val="single" w:color="000000" w:sz="4" w:space="0"/>
            </w:tcBorders>
            <w:shd w:val="clear" w:color="auto" w:fill="auto"/>
            <w:vAlign w:val="center"/>
          </w:tcPr>
          <w:p w14:paraId="0B4BECF5">
            <w:pPr>
              <w:jc w:val="center"/>
              <w:rPr>
                <w:rFonts w:hint="eastAsia" w:ascii="宋体" w:hAnsi="宋体" w:eastAsia="宋体" w:cs="宋体"/>
                <w:i w:val="0"/>
                <w:color w:val="000000"/>
                <w:sz w:val="18"/>
                <w:szCs w:val="18"/>
                <w:u w:val="none"/>
              </w:rPr>
            </w:pPr>
          </w:p>
        </w:tc>
      </w:tr>
      <w:tr w14:paraId="4F7BE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16894CB9">
            <w:pPr>
              <w:jc w:val="center"/>
              <w:rPr>
                <w:rFonts w:hint="eastAsia" w:ascii="宋体" w:hAnsi="宋体" w:eastAsia="宋体" w:cs="宋体"/>
                <w:i w:val="0"/>
                <w:color w:val="000000"/>
                <w:sz w:val="18"/>
                <w:szCs w:val="18"/>
                <w:u w:val="none"/>
              </w:rPr>
            </w:pPr>
          </w:p>
        </w:tc>
        <w:tc>
          <w:tcPr>
            <w:tcW w:w="1054" w:type="dxa"/>
            <w:vMerge w:val="continue"/>
            <w:tcBorders>
              <w:top w:val="single" w:color="000000" w:sz="4" w:space="0"/>
              <w:left w:val="single" w:color="000000" w:sz="4" w:space="0"/>
              <w:right w:val="single" w:color="000000" w:sz="4" w:space="0"/>
            </w:tcBorders>
            <w:shd w:val="clear" w:color="auto" w:fill="auto"/>
            <w:vAlign w:val="center"/>
          </w:tcPr>
          <w:p w14:paraId="36FFE1BD">
            <w:pPr>
              <w:jc w:val="center"/>
              <w:rPr>
                <w:rFonts w:hint="eastAsia" w:ascii="宋体" w:hAnsi="宋体" w:eastAsia="宋体" w:cs="宋体"/>
                <w:i w:val="0"/>
                <w:color w:val="000000"/>
                <w:sz w:val="18"/>
                <w:szCs w:val="18"/>
                <w:u w:val="none"/>
              </w:rPr>
            </w:pPr>
          </w:p>
        </w:tc>
        <w:tc>
          <w:tcPr>
            <w:tcW w:w="632" w:type="dxa"/>
            <w:vMerge w:val="restart"/>
            <w:tcBorders>
              <w:top w:val="single" w:color="000000" w:sz="4" w:space="0"/>
              <w:left w:val="single" w:color="000000" w:sz="4" w:space="0"/>
              <w:right w:val="single" w:color="000000" w:sz="4" w:space="0"/>
            </w:tcBorders>
            <w:shd w:val="clear" w:color="auto" w:fill="auto"/>
            <w:vAlign w:val="center"/>
          </w:tcPr>
          <w:p w14:paraId="456793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992" w:type="dxa"/>
            <w:tcBorders>
              <w:top w:val="single" w:color="000000" w:sz="4" w:space="0"/>
              <w:left w:val="single" w:color="000000" w:sz="4" w:space="0"/>
              <w:right w:val="single" w:color="000000" w:sz="4" w:space="0"/>
            </w:tcBorders>
            <w:shd w:val="clear" w:color="auto" w:fill="auto"/>
            <w:vAlign w:val="center"/>
          </w:tcPr>
          <w:p w14:paraId="636AB1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疫情防控时间</w:t>
            </w:r>
          </w:p>
        </w:tc>
        <w:tc>
          <w:tcPr>
            <w:tcW w:w="622" w:type="dxa"/>
            <w:tcBorders>
              <w:top w:val="single" w:color="000000" w:sz="4" w:space="0"/>
              <w:left w:val="single" w:color="000000" w:sz="4" w:space="0"/>
              <w:right w:val="single" w:color="000000" w:sz="4" w:space="0"/>
            </w:tcBorders>
            <w:shd w:val="clear" w:color="auto" w:fill="auto"/>
            <w:vAlign w:val="center"/>
          </w:tcPr>
          <w:p w14:paraId="5F9D88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029B60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40" w:type="dxa"/>
            <w:tcBorders>
              <w:top w:val="single" w:color="000000" w:sz="4" w:space="0"/>
              <w:left w:val="single" w:color="000000" w:sz="4" w:space="0"/>
              <w:right w:val="single" w:color="000000" w:sz="4" w:space="0"/>
            </w:tcBorders>
            <w:shd w:val="clear" w:color="auto" w:fill="auto"/>
            <w:vAlign w:val="center"/>
          </w:tcPr>
          <w:p w14:paraId="0B5109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39" w:type="dxa"/>
            <w:tcBorders>
              <w:top w:val="single" w:color="000000" w:sz="4" w:space="0"/>
              <w:left w:val="single" w:color="000000" w:sz="4" w:space="0"/>
              <w:right w:val="single" w:color="000000" w:sz="4" w:space="0"/>
            </w:tcBorders>
            <w:shd w:val="clear" w:color="auto" w:fill="auto"/>
            <w:vAlign w:val="center"/>
          </w:tcPr>
          <w:p w14:paraId="0D2F3A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070" w:type="dxa"/>
            <w:tcBorders>
              <w:top w:val="single" w:color="000000" w:sz="4" w:space="0"/>
              <w:left w:val="single" w:color="000000" w:sz="4" w:space="0"/>
              <w:right w:val="single" w:color="000000" w:sz="4" w:space="0"/>
            </w:tcBorders>
            <w:shd w:val="clear" w:color="auto" w:fill="auto"/>
            <w:vAlign w:val="center"/>
          </w:tcPr>
          <w:p w14:paraId="3462DF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626" w:type="dxa"/>
            <w:tcBorders>
              <w:top w:val="single" w:color="000000" w:sz="4" w:space="0"/>
              <w:left w:val="single" w:color="000000" w:sz="4" w:space="0"/>
              <w:right w:val="single" w:color="000000" w:sz="4" w:space="0"/>
            </w:tcBorders>
            <w:shd w:val="clear" w:color="auto" w:fill="auto"/>
            <w:vAlign w:val="center"/>
          </w:tcPr>
          <w:p w14:paraId="75EF99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right w:val="single" w:color="000000" w:sz="4" w:space="0"/>
            </w:tcBorders>
            <w:shd w:val="clear" w:color="auto" w:fill="auto"/>
            <w:vAlign w:val="center"/>
          </w:tcPr>
          <w:p w14:paraId="0BCBBA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69" w:type="dxa"/>
            <w:tcBorders>
              <w:top w:val="single" w:color="000000" w:sz="4" w:space="0"/>
              <w:left w:val="single" w:color="000000" w:sz="4" w:space="0"/>
              <w:right w:val="single" w:color="000000" w:sz="4" w:space="0"/>
            </w:tcBorders>
            <w:shd w:val="clear" w:color="auto" w:fill="auto"/>
            <w:vAlign w:val="center"/>
          </w:tcPr>
          <w:p w14:paraId="545535D9">
            <w:pPr>
              <w:jc w:val="center"/>
              <w:rPr>
                <w:rFonts w:hint="eastAsia" w:ascii="宋体" w:hAnsi="宋体" w:eastAsia="宋体" w:cs="宋体"/>
                <w:i w:val="0"/>
                <w:color w:val="000000"/>
                <w:sz w:val="18"/>
                <w:szCs w:val="18"/>
                <w:u w:val="none"/>
              </w:rPr>
            </w:pPr>
          </w:p>
        </w:tc>
      </w:tr>
      <w:tr w14:paraId="0E08F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5011EEA3">
            <w:pPr>
              <w:jc w:val="center"/>
              <w:rPr>
                <w:rFonts w:hint="eastAsia" w:ascii="宋体" w:hAnsi="宋体" w:eastAsia="宋体" w:cs="宋体"/>
                <w:i w:val="0"/>
                <w:color w:val="000000"/>
                <w:sz w:val="18"/>
                <w:szCs w:val="18"/>
                <w:u w:val="none"/>
              </w:rPr>
            </w:pPr>
          </w:p>
        </w:tc>
        <w:tc>
          <w:tcPr>
            <w:tcW w:w="1054" w:type="dxa"/>
            <w:vMerge w:val="continue"/>
            <w:tcBorders>
              <w:top w:val="single" w:color="000000" w:sz="4" w:space="0"/>
              <w:left w:val="single" w:color="000000" w:sz="4" w:space="0"/>
              <w:right w:val="single" w:color="000000" w:sz="4" w:space="0"/>
            </w:tcBorders>
            <w:shd w:val="clear" w:color="auto" w:fill="auto"/>
            <w:vAlign w:val="center"/>
          </w:tcPr>
          <w:p w14:paraId="295382EE">
            <w:pPr>
              <w:jc w:val="center"/>
              <w:rPr>
                <w:rFonts w:hint="eastAsia" w:ascii="宋体" w:hAnsi="宋体" w:eastAsia="宋体" w:cs="宋体"/>
                <w:i w:val="0"/>
                <w:color w:val="000000"/>
                <w:sz w:val="18"/>
                <w:szCs w:val="18"/>
                <w:u w:val="none"/>
              </w:rPr>
            </w:pPr>
          </w:p>
        </w:tc>
        <w:tc>
          <w:tcPr>
            <w:tcW w:w="632" w:type="dxa"/>
            <w:vMerge w:val="continue"/>
            <w:tcBorders>
              <w:top w:val="single" w:color="000000" w:sz="4" w:space="0"/>
              <w:left w:val="single" w:color="000000" w:sz="4" w:space="0"/>
              <w:right w:val="single" w:color="000000" w:sz="4" w:space="0"/>
            </w:tcBorders>
            <w:shd w:val="clear" w:color="auto" w:fill="auto"/>
            <w:vAlign w:val="center"/>
          </w:tcPr>
          <w:p w14:paraId="164C0606">
            <w:pPr>
              <w:jc w:val="center"/>
              <w:rPr>
                <w:rFonts w:hint="eastAsia" w:ascii="宋体" w:hAnsi="宋体" w:eastAsia="宋体" w:cs="宋体"/>
                <w:i w:val="0"/>
                <w:color w:val="000000"/>
                <w:sz w:val="18"/>
                <w:szCs w:val="18"/>
                <w:u w:val="none"/>
              </w:rPr>
            </w:pPr>
          </w:p>
        </w:tc>
        <w:tc>
          <w:tcPr>
            <w:tcW w:w="992" w:type="dxa"/>
            <w:tcBorders>
              <w:top w:val="single" w:color="000000" w:sz="4" w:space="0"/>
              <w:left w:val="single" w:color="000000" w:sz="4" w:space="0"/>
              <w:right w:val="single" w:color="000000" w:sz="4" w:space="0"/>
            </w:tcBorders>
            <w:shd w:val="clear" w:color="auto" w:fill="auto"/>
            <w:vAlign w:val="center"/>
          </w:tcPr>
          <w:p w14:paraId="448C58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疫情防控天数</w:t>
            </w:r>
          </w:p>
        </w:tc>
        <w:tc>
          <w:tcPr>
            <w:tcW w:w="622" w:type="dxa"/>
            <w:tcBorders>
              <w:top w:val="single" w:color="000000" w:sz="4" w:space="0"/>
              <w:left w:val="single" w:color="000000" w:sz="4" w:space="0"/>
              <w:right w:val="single" w:color="000000" w:sz="4" w:space="0"/>
            </w:tcBorders>
            <w:shd w:val="clear" w:color="auto" w:fill="auto"/>
            <w:vAlign w:val="center"/>
          </w:tcPr>
          <w:p w14:paraId="4D63E6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652674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40" w:type="dxa"/>
            <w:tcBorders>
              <w:top w:val="single" w:color="000000" w:sz="4" w:space="0"/>
              <w:left w:val="single" w:color="000000" w:sz="4" w:space="0"/>
              <w:right w:val="single" w:color="000000" w:sz="4" w:space="0"/>
            </w:tcBorders>
            <w:shd w:val="clear" w:color="auto" w:fill="auto"/>
            <w:vAlign w:val="center"/>
          </w:tcPr>
          <w:p w14:paraId="1F2326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39" w:type="dxa"/>
            <w:tcBorders>
              <w:top w:val="single" w:color="000000" w:sz="4" w:space="0"/>
              <w:left w:val="single" w:color="000000" w:sz="4" w:space="0"/>
              <w:right w:val="single" w:color="000000" w:sz="4" w:space="0"/>
            </w:tcBorders>
            <w:shd w:val="clear" w:color="auto" w:fill="auto"/>
            <w:vAlign w:val="center"/>
          </w:tcPr>
          <w:p w14:paraId="1050A7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070" w:type="dxa"/>
            <w:tcBorders>
              <w:top w:val="single" w:color="000000" w:sz="4" w:space="0"/>
              <w:left w:val="single" w:color="000000" w:sz="4" w:space="0"/>
              <w:right w:val="single" w:color="000000" w:sz="4" w:space="0"/>
            </w:tcBorders>
            <w:shd w:val="clear" w:color="auto" w:fill="auto"/>
            <w:vAlign w:val="center"/>
          </w:tcPr>
          <w:p w14:paraId="3E1946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626" w:type="dxa"/>
            <w:tcBorders>
              <w:top w:val="single" w:color="000000" w:sz="4" w:space="0"/>
              <w:left w:val="single" w:color="000000" w:sz="4" w:space="0"/>
              <w:right w:val="single" w:color="000000" w:sz="4" w:space="0"/>
            </w:tcBorders>
            <w:shd w:val="clear" w:color="auto" w:fill="auto"/>
            <w:vAlign w:val="center"/>
          </w:tcPr>
          <w:p w14:paraId="287ECC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right w:val="single" w:color="000000" w:sz="4" w:space="0"/>
            </w:tcBorders>
            <w:shd w:val="clear" w:color="auto" w:fill="auto"/>
            <w:vAlign w:val="center"/>
          </w:tcPr>
          <w:p w14:paraId="51574E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69" w:type="dxa"/>
            <w:tcBorders>
              <w:top w:val="single" w:color="000000" w:sz="4" w:space="0"/>
              <w:left w:val="single" w:color="000000" w:sz="4" w:space="0"/>
              <w:right w:val="single" w:color="000000" w:sz="4" w:space="0"/>
            </w:tcBorders>
            <w:shd w:val="clear" w:color="auto" w:fill="auto"/>
            <w:vAlign w:val="center"/>
          </w:tcPr>
          <w:p w14:paraId="58325339">
            <w:pPr>
              <w:jc w:val="center"/>
              <w:rPr>
                <w:rFonts w:hint="eastAsia" w:ascii="宋体" w:hAnsi="宋体" w:eastAsia="宋体" w:cs="宋体"/>
                <w:i w:val="0"/>
                <w:color w:val="000000"/>
                <w:sz w:val="18"/>
                <w:szCs w:val="18"/>
                <w:u w:val="none"/>
              </w:rPr>
            </w:pPr>
          </w:p>
        </w:tc>
      </w:tr>
      <w:tr w14:paraId="029D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57423A0E">
            <w:pPr>
              <w:jc w:val="center"/>
              <w:rPr>
                <w:rFonts w:hint="eastAsia" w:ascii="宋体" w:hAnsi="宋体" w:eastAsia="宋体" w:cs="宋体"/>
                <w:i w:val="0"/>
                <w:color w:val="000000"/>
                <w:sz w:val="18"/>
                <w:szCs w:val="18"/>
                <w:u w:val="none"/>
              </w:rPr>
            </w:pPr>
          </w:p>
        </w:tc>
        <w:tc>
          <w:tcPr>
            <w:tcW w:w="1054" w:type="dxa"/>
            <w:vMerge w:val="continue"/>
            <w:tcBorders>
              <w:top w:val="single" w:color="000000" w:sz="4" w:space="0"/>
              <w:left w:val="single" w:color="000000" w:sz="4" w:space="0"/>
              <w:right w:val="single" w:color="000000" w:sz="4" w:space="0"/>
            </w:tcBorders>
            <w:shd w:val="clear" w:color="auto" w:fill="auto"/>
            <w:vAlign w:val="center"/>
          </w:tcPr>
          <w:p w14:paraId="52DAFAF2">
            <w:pPr>
              <w:jc w:val="center"/>
              <w:rPr>
                <w:rFonts w:hint="eastAsia" w:ascii="宋体" w:hAnsi="宋体" w:eastAsia="宋体" w:cs="宋体"/>
                <w:i w:val="0"/>
                <w:color w:val="000000"/>
                <w:sz w:val="18"/>
                <w:szCs w:val="18"/>
                <w:u w:val="none"/>
              </w:rPr>
            </w:pPr>
          </w:p>
        </w:tc>
        <w:tc>
          <w:tcPr>
            <w:tcW w:w="632" w:type="dxa"/>
            <w:vMerge w:val="restart"/>
            <w:tcBorders>
              <w:top w:val="single" w:color="000000" w:sz="4" w:space="0"/>
              <w:left w:val="single" w:color="000000" w:sz="4" w:space="0"/>
              <w:right w:val="single" w:color="000000" w:sz="4" w:space="0"/>
            </w:tcBorders>
            <w:shd w:val="clear" w:color="auto" w:fill="auto"/>
            <w:vAlign w:val="center"/>
          </w:tcPr>
          <w:p w14:paraId="35FAFB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992" w:type="dxa"/>
            <w:tcBorders>
              <w:top w:val="single" w:color="000000" w:sz="4" w:space="0"/>
              <w:left w:val="single" w:color="000000" w:sz="4" w:space="0"/>
              <w:right w:val="single" w:color="000000" w:sz="4" w:space="0"/>
            </w:tcBorders>
            <w:shd w:val="clear" w:color="auto" w:fill="auto"/>
            <w:vAlign w:val="center"/>
          </w:tcPr>
          <w:p w14:paraId="09B140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疫情防控租赁费</w:t>
            </w:r>
          </w:p>
        </w:tc>
        <w:tc>
          <w:tcPr>
            <w:tcW w:w="622" w:type="dxa"/>
            <w:tcBorders>
              <w:top w:val="single" w:color="000000" w:sz="4" w:space="0"/>
              <w:left w:val="single" w:color="000000" w:sz="4" w:space="0"/>
              <w:right w:val="single" w:color="000000" w:sz="4" w:space="0"/>
            </w:tcBorders>
            <w:shd w:val="clear" w:color="auto" w:fill="auto"/>
            <w:vAlign w:val="center"/>
          </w:tcPr>
          <w:p w14:paraId="11566C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1F39D7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40" w:type="dxa"/>
            <w:tcBorders>
              <w:top w:val="single" w:color="000000" w:sz="4" w:space="0"/>
              <w:left w:val="single" w:color="000000" w:sz="4" w:space="0"/>
              <w:right w:val="single" w:color="000000" w:sz="4" w:space="0"/>
            </w:tcBorders>
            <w:shd w:val="clear" w:color="auto" w:fill="auto"/>
            <w:vAlign w:val="center"/>
          </w:tcPr>
          <w:p w14:paraId="2589B9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59040</w:t>
            </w:r>
          </w:p>
        </w:tc>
        <w:tc>
          <w:tcPr>
            <w:tcW w:w="639" w:type="dxa"/>
            <w:tcBorders>
              <w:top w:val="single" w:color="000000" w:sz="4" w:space="0"/>
              <w:left w:val="single" w:color="000000" w:sz="4" w:space="0"/>
              <w:right w:val="single" w:color="000000" w:sz="4" w:space="0"/>
            </w:tcBorders>
            <w:shd w:val="clear" w:color="auto" w:fill="auto"/>
            <w:vAlign w:val="center"/>
          </w:tcPr>
          <w:p w14:paraId="7249AF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59040</w:t>
            </w:r>
          </w:p>
        </w:tc>
        <w:tc>
          <w:tcPr>
            <w:tcW w:w="1070" w:type="dxa"/>
            <w:tcBorders>
              <w:top w:val="single" w:color="000000" w:sz="4" w:space="0"/>
              <w:left w:val="single" w:color="000000" w:sz="4" w:space="0"/>
              <w:right w:val="single" w:color="000000" w:sz="4" w:space="0"/>
            </w:tcBorders>
            <w:shd w:val="clear" w:color="auto" w:fill="auto"/>
            <w:vAlign w:val="center"/>
          </w:tcPr>
          <w:p w14:paraId="63637F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626" w:type="dxa"/>
            <w:tcBorders>
              <w:top w:val="single" w:color="000000" w:sz="4" w:space="0"/>
              <w:left w:val="single" w:color="000000" w:sz="4" w:space="0"/>
              <w:right w:val="single" w:color="000000" w:sz="4" w:space="0"/>
            </w:tcBorders>
            <w:shd w:val="clear" w:color="auto" w:fill="auto"/>
            <w:vAlign w:val="center"/>
          </w:tcPr>
          <w:p w14:paraId="07E30F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right w:val="single" w:color="000000" w:sz="4" w:space="0"/>
            </w:tcBorders>
            <w:shd w:val="clear" w:color="auto" w:fill="auto"/>
            <w:vAlign w:val="center"/>
          </w:tcPr>
          <w:p w14:paraId="44FA8C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69" w:type="dxa"/>
            <w:tcBorders>
              <w:top w:val="single" w:color="000000" w:sz="4" w:space="0"/>
              <w:left w:val="single" w:color="000000" w:sz="4" w:space="0"/>
              <w:right w:val="single" w:color="000000" w:sz="4" w:space="0"/>
            </w:tcBorders>
            <w:shd w:val="clear" w:color="auto" w:fill="auto"/>
            <w:vAlign w:val="center"/>
          </w:tcPr>
          <w:p w14:paraId="41E917E9">
            <w:pPr>
              <w:jc w:val="center"/>
              <w:rPr>
                <w:rFonts w:hint="eastAsia" w:ascii="宋体" w:hAnsi="宋体" w:eastAsia="宋体" w:cs="宋体"/>
                <w:i w:val="0"/>
                <w:color w:val="000000"/>
                <w:sz w:val="18"/>
                <w:szCs w:val="18"/>
                <w:u w:val="none"/>
              </w:rPr>
            </w:pPr>
          </w:p>
        </w:tc>
      </w:tr>
      <w:tr w14:paraId="675B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37727911">
            <w:pPr>
              <w:jc w:val="center"/>
              <w:rPr>
                <w:rFonts w:hint="eastAsia" w:ascii="宋体" w:hAnsi="宋体" w:eastAsia="宋体" w:cs="宋体"/>
                <w:i w:val="0"/>
                <w:color w:val="000000"/>
                <w:sz w:val="18"/>
                <w:szCs w:val="18"/>
                <w:u w:val="none"/>
              </w:rPr>
            </w:pPr>
          </w:p>
        </w:tc>
        <w:tc>
          <w:tcPr>
            <w:tcW w:w="1054" w:type="dxa"/>
            <w:vMerge w:val="continue"/>
            <w:tcBorders>
              <w:top w:val="single" w:color="000000" w:sz="4" w:space="0"/>
              <w:left w:val="single" w:color="000000" w:sz="4" w:space="0"/>
              <w:right w:val="single" w:color="000000" w:sz="4" w:space="0"/>
            </w:tcBorders>
            <w:shd w:val="clear" w:color="auto" w:fill="auto"/>
            <w:vAlign w:val="center"/>
          </w:tcPr>
          <w:p w14:paraId="3A837073">
            <w:pPr>
              <w:jc w:val="center"/>
              <w:rPr>
                <w:rFonts w:hint="eastAsia" w:ascii="宋体" w:hAnsi="宋体" w:eastAsia="宋体" w:cs="宋体"/>
                <w:i w:val="0"/>
                <w:color w:val="000000"/>
                <w:sz w:val="18"/>
                <w:szCs w:val="18"/>
                <w:u w:val="none"/>
              </w:rPr>
            </w:pPr>
          </w:p>
        </w:tc>
        <w:tc>
          <w:tcPr>
            <w:tcW w:w="632" w:type="dxa"/>
            <w:vMerge w:val="continue"/>
            <w:tcBorders>
              <w:top w:val="single" w:color="000000" w:sz="4" w:space="0"/>
              <w:left w:val="single" w:color="000000" w:sz="4" w:space="0"/>
              <w:right w:val="single" w:color="000000" w:sz="4" w:space="0"/>
            </w:tcBorders>
            <w:shd w:val="clear" w:color="auto" w:fill="auto"/>
            <w:vAlign w:val="center"/>
          </w:tcPr>
          <w:p w14:paraId="4275C3DF">
            <w:pPr>
              <w:jc w:val="center"/>
              <w:rPr>
                <w:rFonts w:hint="eastAsia" w:ascii="宋体" w:hAnsi="宋体" w:eastAsia="宋体" w:cs="宋体"/>
                <w:i w:val="0"/>
                <w:color w:val="000000"/>
                <w:sz w:val="18"/>
                <w:szCs w:val="18"/>
                <w:u w:val="none"/>
              </w:rPr>
            </w:pPr>
          </w:p>
        </w:tc>
        <w:tc>
          <w:tcPr>
            <w:tcW w:w="992" w:type="dxa"/>
            <w:tcBorders>
              <w:top w:val="single" w:color="000000" w:sz="4" w:space="0"/>
              <w:left w:val="single" w:color="000000" w:sz="4" w:space="0"/>
              <w:right w:val="single" w:color="000000" w:sz="4" w:space="0"/>
            </w:tcBorders>
            <w:shd w:val="clear" w:color="auto" w:fill="auto"/>
            <w:vAlign w:val="center"/>
          </w:tcPr>
          <w:p w14:paraId="548FF2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疫情费用</w:t>
            </w:r>
          </w:p>
        </w:tc>
        <w:tc>
          <w:tcPr>
            <w:tcW w:w="622" w:type="dxa"/>
            <w:tcBorders>
              <w:top w:val="single" w:color="000000" w:sz="4" w:space="0"/>
              <w:left w:val="single" w:color="000000" w:sz="4" w:space="0"/>
              <w:right w:val="single" w:color="000000" w:sz="4" w:space="0"/>
            </w:tcBorders>
            <w:shd w:val="clear" w:color="auto" w:fill="auto"/>
            <w:vAlign w:val="center"/>
          </w:tcPr>
          <w:p w14:paraId="75A356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5A1F20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40" w:type="dxa"/>
            <w:tcBorders>
              <w:top w:val="single" w:color="000000" w:sz="4" w:space="0"/>
              <w:left w:val="single" w:color="000000" w:sz="4" w:space="0"/>
              <w:right w:val="single" w:color="000000" w:sz="4" w:space="0"/>
            </w:tcBorders>
            <w:shd w:val="clear" w:color="auto" w:fill="auto"/>
            <w:vAlign w:val="center"/>
          </w:tcPr>
          <w:p w14:paraId="68A2C7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13.11</w:t>
            </w:r>
          </w:p>
        </w:tc>
        <w:tc>
          <w:tcPr>
            <w:tcW w:w="639" w:type="dxa"/>
            <w:tcBorders>
              <w:top w:val="single" w:color="000000" w:sz="4" w:space="0"/>
              <w:left w:val="single" w:color="000000" w:sz="4" w:space="0"/>
              <w:right w:val="single" w:color="000000" w:sz="4" w:space="0"/>
            </w:tcBorders>
            <w:shd w:val="clear" w:color="auto" w:fill="auto"/>
            <w:vAlign w:val="center"/>
          </w:tcPr>
          <w:p w14:paraId="0156DD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13.11</w:t>
            </w:r>
          </w:p>
        </w:tc>
        <w:tc>
          <w:tcPr>
            <w:tcW w:w="1070" w:type="dxa"/>
            <w:tcBorders>
              <w:top w:val="single" w:color="000000" w:sz="4" w:space="0"/>
              <w:left w:val="single" w:color="000000" w:sz="4" w:space="0"/>
              <w:right w:val="single" w:color="000000" w:sz="4" w:space="0"/>
            </w:tcBorders>
            <w:shd w:val="clear" w:color="auto" w:fill="auto"/>
            <w:vAlign w:val="center"/>
          </w:tcPr>
          <w:p w14:paraId="509DB3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26" w:type="dxa"/>
            <w:tcBorders>
              <w:top w:val="single" w:color="000000" w:sz="4" w:space="0"/>
              <w:left w:val="single" w:color="000000" w:sz="4" w:space="0"/>
              <w:right w:val="single" w:color="000000" w:sz="4" w:space="0"/>
            </w:tcBorders>
            <w:shd w:val="clear" w:color="auto" w:fill="auto"/>
            <w:vAlign w:val="center"/>
          </w:tcPr>
          <w:p w14:paraId="1B812E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right w:val="single" w:color="000000" w:sz="4" w:space="0"/>
            </w:tcBorders>
            <w:shd w:val="clear" w:color="auto" w:fill="auto"/>
            <w:vAlign w:val="center"/>
          </w:tcPr>
          <w:p w14:paraId="7CC853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69" w:type="dxa"/>
            <w:tcBorders>
              <w:top w:val="single" w:color="000000" w:sz="4" w:space="0"/>
              <w:left w:val="single" w:color="000000" w:sz="4" w:space="0"/>
              <w:right w:val="single" w:color="000000" w:sz="4" w:space="0"/>
            </w:tcBorders>
            <w:shd w:val="clear" w:color="auto" w:fill="auto"/>
            <w:vAlign w:val="center"/>
          </w:tcPr>
          <w:p w14:paraId="064A464B">
            <w:pPr>
              <w:jc w:val="center"/>
              <w:rPr>
                <w:rFonts w:hint="eastAsia" w:ascii="宋体" w:hAnsi="宋体" w:eastAsia="宋体" w:cs="宋体"/>
                <w:i w:val="0"/>
                <w:color w:val="000000"/>
                <w:sz w:val="18"/>
                <w:szCs w:val="18"/>
                <w:u w:val="none"/>
              </w:rPr>
            </w:pPr>
          </w:p>
        </w:tc>
      </w:tr>
      <w:tr w14:paraId="31B6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3D5F6B5F">
            <w:pPr>
              <w:jc w:val="center"/>
              <w:rPr>
                <w:rFonts w:hint="eastAsia" w:ascii="宋体" w:hAnsi="宋体" w:eastAsia="宋体" w:cs="宋体"/>
                <w:i w:val="0"/>
                <w:color w:val="000000"/>
                <w:sz w:val="18"/>
                <w:szCs w:val="18"/>
                <w:u w:val="none"/>
              </w:rPr>
            </w:pPr>
          </w:p>
        </w:tc>
        <w:tc>
          <w:tcPr>
            <w:tcW w:w="1054" w:type="dxa"/>
            <w:vMerge w:val="restart"/>
            <w:tcBorders>
              <w:top w:val="single" w:color="000000" w:sz="4" w:space="0"/>
              <w:left w:val="single" w:color="000000" w:sz="4" w:space="0"/>
              <w:right w:val="single" w:color="000000" w:sz="4" w:space="0"/>
            </w:tcBorders>
            <w:shd w:val="clear" w:color="auto" w:fill="auto"/>
            <w:vAlign w:val="center"/>
          </w:tcPr>
          <w:p w14:paraId="233B11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632" w:type="dxa"/>
            <w:tcBorders>
              <w:top w:val="single" w:color="000000" w:sz="4" w:space="0"/>
              <w:left w:val="single" w:color="000000" w:sz="4" w:space="0"/>
              <w:right w:val="single" w:color="000000" w:sz="4" w:space="0"/>
            </w:tcBorders>
            <w:shd w:val="clear" w:color="auto" w:fill="auto"/>
            <w:vAlign w:val="center"/>
          </w:tcPr>
          <w:p w14:paraId="67B982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992" w:type="dxa"/>
            <w:tcBorders>
              <w:top w:val="single" w:color="000000" w:sz="4" w:space="0"/>
              <w:left w:val="single" w:color="000000" w:sz="4" w:space="0"/>
              <w:right w:val="single" w:color="000000" w:sz="4" w:space="0"/>
            </w:tcBorders>
            <w:shd w:val="clear" w:color="auto" w:fill="auto"/>
            <w:vAlign w:val="center"/>
          </w:tcPr>
          <w:p w14:paraId="4485AA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社会防控稳定有效提升</w:t>
            </w:r>
          </w:p>
        </w:tc>
        <w:tc>
          <w:tcPr>
            <w:tcW w:w="622" w:type="dxa"/>
            <w:tcBorders>
              <w:top w:val="single" w:color="000000" w:sz="4" w:space="0"/>
              <w:left w:val="single" w:color="000000" w:sz="4" w:space="0"/>
              <w:right w:val="single" w:color="000000" w:sz="4" w:space="0"/>
            </w:tcBorders>
            <w:shd w:val="clear" w:color="auto" w:fill="auto"/>
            <w:vAlign w:val="center"/>
          </w:tcPr>
          <w:p w14:paraId="6EBC43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4ACC2F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w:t>
            </w:r>
          </w:p>
        </w:tc>
        <w:tc>
          <w:tcPr>
            <w:tcW w:w="640" w:type="dxa"/>
            <w:tcBorders>
              <w:top w:val="single" w:color="000000" w:sz="4" w:space="0"/>
              <w:left w:val="single" w:color="000000" w:sz="4" w:space="0"/>
              <w:right w:val="single" w:color="000000" w:sz="4" w:space="0"/>
            </w:tcBorders>
            <w:shd w:val="clear" w:color="auto" w:fill="auto"/>
            <w:vAlign w:val="center"/>
          </w:tcPr>
          <w:p w14:paraId="189091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39" w:type="dxa"/>
            <w:tcBorders>
              <w:top w:val="single" w:color="000000" w:sz="4" w:space="0"/>
              <w:left w:val="single" w:color="000000" w:sz="4" w:space="0"/>
              <w:right w:val="single" w:color="000000" w:sz="4" w:space="0"/>
            </w:tcBorders>
            <w:shd w:val="clear" w:color="auto" w:fill="auto"/>
            <w:vAlign w:val="center"/>
          </w:tcPr>
          <w:p w14:paraId="5B0AB5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70" w:type="dxa"/>
            <w:tcBorders>
              <w:top w:val="single" w:color="000000" w:sz="4" w:space="0"/>
              <w:left w:val="single" w:color="000000" w:sz="4" w:space="0"/>
              <w:right w:val="single" w:color="000000" w:sz="4" w:space="0"/>
            </w:tcBorders>
            <w:shd w:val="clear" w:color="auto" w:fill="auto"/>
            <w:vAlign w:val="center"/>
          </w:tcPr>
          <w:p w14:paraId="5F877A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6" w:type="dxa"/>
            <w:tcBorders>
              <w:top w:val="single" w:color="000000" w:sz="4" w:space="0"/>
              <w:left w:val="single" w:color="000000" w:sz="4" w:space="0"/>
              <w:right w:val="single" w:color="000000" w:sz="4" w:space="0"/>
            </w:tcBorders>
            <w:shd w:val="clear" w:color="auto" w:fill="auto"/>
            <w:vAlign w:val="center"/>
          </w:tcPr>
          <w:p w14:paraId="2B9D35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20" w:type="dxa"/>
            <w:tcBorders>
              <w:top w:val="single" w:color="000000" w:sz="4" w:space="0"/>
              <w:left w:val="single" w:color="000000" w:sz="4" w:space="0"/>
              <w:right w:val="single" w:color="000000" w:sz="4" w:space="0"/>
            </w:tcBorders>
            <w:shd w:val="clear" w:color="auto" w:fill="auto"/>
            <w:vAlign w:val="center"/>
          </w:tcPr>
          <w:p w14:paraId="39DD5B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69" w:type="dxa"/>
            <w:tcBorders>
              <w:top w:val="single" w:color="000000" w:sz="4" w:space="0"/>
              <w:left w:val="single" w:color="000000" w:sz="4" w:space="0"/>
              <w:right w:val="single" w:color="000000" w:sz="4" w:space="0"/>
            </w:tcBorders>
            <w:shd w:val="clear" w:color="auto" w:fill="auto"/>
            <w:vAlign w:val="center"/>
          </w:tcPr>
          <w:p w14:paraId="00C32B7C">
            <w:pPr>
              <w:jc w:val="center"/>
              <w:rPr>
                <w:rFonts w:hint="eastAsia" w:ascii="宋体" w:hAnsi="宋体" w:eastAsia="宋体" w:cs="宋体"/>
                <w:i w:val="0"/>
                <w:color w:val="000000"/>
                <w:sz w:val="18"/>
                <w:szCs w:val="18"/>
                <w:u w:val="none"/>
              </w:rPr>
            </w:pPr>
          </w:p>
        </w:tc>
      </w:tr>
      <w:tr w14:paraId="3B67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25D45C62">
            <w:pPr>
              <w:jc w:val="center"/>
              <w:rPr>
                <w:rFonts w:hint="eastAsia" w:ascii="宋体" w:hAnsi="宋体" w:eastAsia="宋体" w:cs="宋体"/>
                <w:i w:val="0"/>
                <w:color w:val="000000"/>
                <w:sz w:val="18"/>
                <w:szCs w:val="18"/>
                <w:u w:val="none"/>
              </w:rPr>
            </w:pPr>
          </w:p>
        </w:tc>
        <w:tc>
          <w:tcPr>
            <w:tcW w:w="1054" w:type="dxa"/>
            <w:vMerge w:val="continue"/>
            <w:tcBorders>
              <w:top w:val="single" w:color="000000" w:sz="4" w:space="0"/>
              <w:left w:val="single" w:color="000000" w:sz="4" w:space="0"/>
              <w:right w:val="single" w:color="000000" w:sz="4" w:space="0"/>
            </w:tcBorders>
            <w:shd w:val="clear" w:color="auto" w:fill="auto"/>
            <w:vAlign w:val="center"/>
          </w:tcPr>
          <w:p w14:paraId="43C1C875">
            <w:pPr>
              <w:jc w:val="center"/>
              <w:rPr>
                <w:rFonts w:hint="eastAsia" w:ascii="宋体" w:hAnsi="宋体" w:eastAsia="宋体" w:cs="宋体"/>
                <w:i w:val="0"/>
                <w:color w:val="000000"/>
                <w:sz w:val="18"/>
                <w:szCs w:val="18"/>
                <w:u w:val="none"/>
              </w:rPr>
            </w:pPr>
          </w:p>
        </w:tc>
        <w:tc>
          <w:tcPr>
            <w:tcW w:w="632" w:type="dxa"/>
            <w:tcBorders>
              <w:top w:val="single" w:color="000000" w:sz="4" w:space="0"/>
              <w:left w:val="single" w:color="000000" w:sz="4" w:space="0"/>
              <w:right w:val="single" w:color="000000" w:sz="4" w:space="0"/>
            </w:tcBorders>
            <w:shd w:val="clear" w:color="auto" w:fill="auto"/>
            <w:vAlign w:val="center"/>
          </w:tcPr>
          <w:p w14:paraId="0BF02C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992" w:type="dxa"/>
            <w:tcBorders>
              <w:top w:val="single" w:color="000000" w:sz="4" w:space="0"/>
              <w:left w:val="single" w:color="000000" w:sz="4" w:space="0"/>
              <w:right w:val="single" w:color="000000" w:sz="4" w:space="0"/>
            </w:tcBorders>
            <w:shd w:val="clear" w:color="auto" w:fill="auto"/>
            <w:vAlign w:val="center"/>
          </w:tcPr>
          <w:p w14:paraId="019EFA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疫情传播发展有效降低</w:t>
            </w:r>
          </w:p>
        </w:tc>
        <w:tc>
          <w:tcPr>
            <w:tcW w:w="622" w:type="dxa"/>
            <w:tcBorders>
              <w:top w:val="single" w:color="000000" w:sz="4" w:space="0"/>
              <w:left w:val="single" w:color="000000" w:sz="4" w:space="0"/>
              <w:right w:val="single" w:color="000000" w:sz="4" w:space="0"/>
            </w:tcBorders>
            <w:shd w:val="clear" w:color="auto" w:fill="auto"/>
            <w:vAlign w:val="center"/>
          </w:tcPr>
          <w:p w14:paraId="5FF9BD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76CE18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w:t>
            </w:r>
          </w:p>
        </w:tc>
        <w:tc>
          <w:tcPr>
            <w:tcW w:w="640" w:type="dxa"/>
            <w:tcBorders>
              <w:top w:val="single" w:color="000000" w:sz="4" w:space="0"/>
              <w:left w:val="single" w:color="000000" w:sz="4" w:space="0"/>
              <w:right w:val="single" w:color="000000" w:sz="4" w:space="0"/>
            </w:tcBorders>
            <w:shd w:val="clear" w:color="auto" w:fill="auto"/>
            <w:vAlign w:val="center"/>
          </w:tcPr>
          <w:p w14:paraId="271CCF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39" w:type="dxa"/>
            <w:tcBorders>
              <w:top w:val="single" w:color="000000" w:sz="4" w:space="0"/>
              <w:left w:val="single" w:color="000000" w:sz="4" w:space="0"/>
              <w:right w:val="single" w:color="000000" w:sz="4" w:space="0"/>
            </w:tcBorders>
            <w:shd w:val="clear" w:color="auto" w:fill="auto"/>
            <w:vAlign w:val="center"/>
          </w:tcPr>
          <w:p w14:paraId="34E6F6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70" w:type="dxa"/>
            <w:tcBorders>
              <w:top w:val="single" w:color="000000" w:sz="4" w:space="0"/>
              <w:left w:val="single" w:color="000000" w:sz="4" w:space="0"/>
              <w:right w:val="single" w:color="000000" w:sz="4" w:space="0"/>
            </w:tcBorders>
            <w:shd w:val="clear" w:color="auto" w:fill="auto"/>
            <w:vAlign w:val="center"/>
          </w:tcPr>
          <w:p w14:paraId="2F277A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6" w:type="dxa"/>
            <w:tcBorders>
              <w:top w:val="single" w:color="000000" w:sz="4" w:space="0"/>
              <w:left w:val="single" w:color="000000" w:sz="4" w:space="0"/>
              <w:right w:val="single" w:color="000000" w:sz="4" w:space="0"/>
            </w:tcBorders>
            <w:shd w:val="clear" w:color="auto" w:fill="auto"/>
            <w:vAlign w:val="center"/>
          </w:tcPr>
          <w:p w14:paraId="7ED0C6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0" w:type="dxa"/>
            <w:tcBorders>
              <w:top w:val="single" w:color="000000" w:sz="4" w:space="0"/>
              <w:left w:val="single" w:color="000000" w:sz="4" w:space="0"/>
              <w:right w:val="single" w:color="000000" w:sz="4" w:space="0"/>
            </w:tcBorders>
            <w:shd w:val="clear" w:color="auto" w:fill="auto"/>
            <w:vAlign w:val="center"/>
          </w:tcPr>
          <w:p w14:paraId="26D23F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69" w:type="dxa"/>
            <w:tcBorders>
              <w:top w:val="single" w:color="000000" w:sz="4" w:space="0"/>
              <w:left w:val="single" w:color="000000" w:sz="4" w:space="0"/>
              <w:right w:val="single" w:color="000000" w:sz="4" w:space="0"/>
            </w:tcBorders>
            <w:shd w:val="clear" w:color="auto" w:fill="auto"/>
            <w:vAlign w:val="center"/>
          </w:tcPr>
          <w:p w14:paraId="063E077E">
            <w:pPr>
              <w:jc w:val="center"/>
              <w:rPr>
                <w:rFonts w:hint="eastAsia" w:ascii="宋体" w:hAnsi="宋体" w:eastAsia="宋体" w:cs="宋体"/>
                <w:i w:val="0"/>
                <w:color w:val="000000"/>
                <w:sz w:val="18"/>
                <w:szCs w:val="18"/>
                <w:u w:val="none"/>
              </w:rPr>
            </w:pPr>
          </w:p>
        </w:tc>
      </w:tr>
      <w:tr w14:paraId="75C29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4AC46CB6">
            <w:pPr>
              <w:jc w:val="center"/>
              <w:rPr>
                <w:rFonts w:hint="eastAsia" w:ascii="宋体" w:hAnsi="宋体" w:eastAsia="宋体" w:cs="宋体"/>
                <w:i w:val="0"/>
                <w:color w:val="000000"/>
                <w:sz w:val="18"/>
                <w:szCs w:val="18"/>
                <w:u w:val="none"/>
              </w:rPr>
            </w:pPr>
          </w:p>
        </w:tc>
        <w:tc>
          <w:tcPr>
            <w:tcW w:w="1054" w:type="dxa"/>
            <w:tcBorders>
              <w:top w:val="single" w:color="000000" w:sz="4" w:space="0"/>
              <w:left w:val="single" w:color="000000" w:sz="4" w:space="0"/>
              <w:right w:val="single" w:color="000000" w:sz="4" w:space="0"/>
            </w:tcBorders>
            <w:shd w:val="clear" w:color="auto" w:fill="auto"/>
            <w:vAlign w:val="center"/>
          </w:tcPr>
          <w:p w14:paraId="6F0D2F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32" w:type="dxa"/>
            <w:tcBorders>
              <w:top w:val="single" w:color="000000" w:sz="4" w:space="0"/>
              <w:left w:val="single" w:color="000000" w:sz="4" w:space="0"/>
              <w:right w:val="single" w:color="000000" w:sz="4" w:space="0"/>
            </w:tcBorders>
            <w:shd w:val="clear" w:color="auto" w:fill="auto"/>
            <w:vAlign w:val="center"/>
          </w:tcPr>
          <w:p w14:paraId="2691FC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992" w:type="dxa"/>
            <w:tcBorders>
              <w:top w:val="single" w:color="000000" w:sz="4" w:space="0"/>
              <w:left w:val="single" w:color="000000" w:sz="4" w:space="0"/>
              <w:right w:val="single" w:color="000000" w:sz="4" w:space="0"/>
            </w:tcBorders>
            <w:shd w:val="clear" w:color="auto" w:fill="auto"/>
            <w:vAlign w:val="center"/>
          </w:tcPr>
          <w:p w14:paraId="6E3D50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辖区群众满意度</w:t>
            </w:r>
          </w:p>
        </w:tc>
        <w:tc>
          <w:tcPr>
            <w:tcW w:w="622" w:type="dxa"/>
            <w:tcBorders>
              <w:top w:val="single" w:color="000000" w:sz="4" w:space="0"/>
              <w:left w:val="single" w:color="000000" w:sz="4" w:space="0"/>
              <w:right w:val="single" w:color="000000" w:sz="4" w:space="0"/>
            </w:tcBorders>
            <w:shd w:val="clear" w:color="auto" w:fill="auto"/>
            <w:vAlign w:val="center"/>
          </w:tcPr>
          <w:p w14:paraId="556AF8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255060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w:t>
            </w:r>
          </w:p>
        </w:tc>
        <w:tc>
          <w:tcPr>
            <w:tcW w:w="640" w:type="dxa"/>
            <w:tcBorders>
              <w:top w:val="single" w:color="000000" w:sz="4" w:space="0"/>
              <w:left w:val="single" w:color="000000" w:sz="4" w:space="0"/>
              <w:right w:val="single" w:color="000000" w:sz="4" w:space="0"/>
            </w:tcBorders>
            <w:shd w:val="clear" w:color="auto" w:fill="auto"/>
            <w:vAlign w:val="center"/>
          </w:tcPr>
          <w:p w14:paraId="6157CD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39" w:type="dxa"/>
            <w:tcBorders>
              <w:top w:val="single" w:color="000000" w:sz="4" w:space="0"/>
              <w:left w:val="single" w:color="000000" w:sz="4" w:space="0"/>
              <w:right w:val="single" w:color="000000" w:sz="4" w:space="0"/>
            </w:tcBorders>
            <w:shd w:val="clear" w:color="auto" w:fill="auto"/>
            <w:vAlign w:val="center"/>
          </w:tcPr>
          <w:p w14:paraId="07CAD0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70" w:type="dxa"/>
            <w:tcBorders>
              <w:top w:val="single" w:color="000000" w:sz="4" w:space="0"/>
              <w:left w:val="single" w:color="000000" w:sz="4" w:space="0"/>
              <w:right w:val="single" w:color="000000" w:sz="4" w:space="0"/>
            </w:tcBorders>
            <w:shd w:val="clear" w:color="auto" w:fill="auto"/>
            <w:vAlign w:val="center"/>
          </w:tcPr>
          <w:p w14:paraId="21946F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6" w:type="dxa"/>
            <w:tcBorders>
              <w:top w:val="single" w:color="000000" w:sz="4" w:space="0"/>
              <w:left w:val="single" w:color="000000" w:sz="4" w:space="0"/>
              <w:right w:val="single" w:color="000000" w:sz="4" w:space="0"/>
            </w:tcBorders>
            <w:shd w:val="clear" w:color="auto" w:fill="auto"/>
            <w:vAlign w:val="center"/>
          </w:tcPr>
          <w:p w14:paraId="46ECA2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0" w:type="dxa"/>
            <w:tcBorders>
              <w:top w:val="single" w:color="000000" w:sz="4" w:space="0"/>
              <w:left w:val="single" w:color="000000" w:sz="4" w:space="0"/>
              <w:right w:val="single" w:color="000000" w:sz="4" w:space="0"/>
            </w:tcBorders>
            <w:shd w:val="clear" w:color="auto" w:fill="auto"/>
            <w:vAlign w:val="center"/>
          </w:tcPr>
          <w:p w14:paraId="593387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69" w:type="dxa"/>
            <w:tcBorders>
              <w:top w:val="single" w:color="000000" w:sz="4" w:space="0"/>
              <w:left w:val="single" w:color="000000" w:sz="4" w:space="0"/>
              <w:right w:val="single" w:color="000000" w:sz="4" w:space="0"/>
            </w:tcBorders>
            <w:shd w:val="clear" w:color="auto" w:fill="auto"/>
            <w:vAlign w:val="center"/>
          </w:tcPr>
          <w:p w14:paraId="0135CD8B">
            <w:pPr>
              <w:jc w:val="center"/>
              <w:rPr>
                <w:rFonts w:hint="eastAsia" w:ascii="宋体" w:hAnsi="宋体" w:eastAsia="宋体" w:cs="宋体"/>
                <w:i w:val="0"/>
                <w:color w:val="000000"/>
                <w:sz w:val="18"/>
                <w:szCs w:val="18"/>
                <w:u w:val="none"/>
              </w:rPr>
            </w:pPr>
          </w:p>
        </w:tc>
      </w:tr>
      <w:tr w14:paraId="57639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6" w:hRule="atLeast"/>
          <w:jc w:val="center"/>
        </w:trPr>
        <w:tc>
          <w:tcPr>
            <w:tcW w:w="7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25CC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D7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00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D2C3">
            <w:pPr>
              <w:jc w:val="center"/>
              <w:rPr>
                <w:rFonts w:hint="eastAsia" w:ascii="宋体" w:hAnsi="宋体" w:eastAsia="宋体" w:cs="宋体"/>
                <w:i w:val="0"/>
                <w:color w:val="000000"/>
                <w:sz w:val="18"/>
                <w:szCs w:val="18"/>
                <w:u w:val="none"/>
              </w:rPr>
            </w:pPr>
          </w:p>
        </w:tc>
      </w:tr>
    </w:tbl>
    <w:p w14:paraId="6837995B">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7BE90F18">
      <w:pPr>
        <w:keepNext w:val="0"/>
        <w:keepLines w:val="0"/>
        <w:widowControl/>
        <w:suppressLineNumbers w:val="0"/>
        <w:spacing w:before="0" w:beforeAutospacing="1" w:after="0" w:afterAutospacing="1"/>
        <w:ind w:right="0"/>
        <w:jc w:val="both"/>
        <w:rPr>
          <w:rFonts w:hint="eastAsia" w:cs="宋体"/>
          <w:b/>
          <w:bCs/>
          <w:kern w:val="0"/>
          <w:sz w:val="32"/>
          <w:szCs w:val="32"/>
          <w:lang w:eastAsia="zh-CN"/>
        </w:rPr>
      </w:pPr>
    </w:p>
    <w:p w14:paraId="1CAB1631">
      <w:pPr>
        <w:keepNext w:val="0"/>
        <w:keepLines w:val="0"/>
        <w:widowControl/>
        <w:suppressLineNumbers w:val="0"/>
        <w:spacing w:before="0" w:beforeAutospacing="1" w:after="0" w:afterAutospacing="1"/>
        <w:ind w:right="0"/>
        <w:jc w:val="both"/>
        <w:rPr>
          <w:rFonts w:hint="eastAsia" w:cs="宋体"/>
          <w:b/>
          <w:bCs/>
          <w:kern w:val="0"/>
          <w:sz w:val="32"/>
          <w:szCs w:val="32"/>
          <w:lang w:eastAsia="zh-CN"/>
        </w:rPr>
      </w:pPr>
    </w:p>
    <w:p w14:paraId="68CF1346">
      <w:pPr>
        <w:keepNext w:val="0"/>
        <w:keepLines w:val="0"/>
        <w:widowControl/>
        <w:suppressLineNumbers w:val="0"/>
        <w:spacing w:before="0" w:beforeAutospacing="1" w:after="0" w:afterAutospacing="1"/>
        <w:ind w:right="0"/>
        <w:jc w:val="both"/>
        <w:rPr>
          <w:rFonts w:hint="eastAsia" w:cs="宋体"/>
          <w:b/>
          <w:bCs/>
          <w:kern w:val="0"/>
          <w:sz w:val="32"/>
          <w:szCs w:val="32"/>
          <w:lang w:eastAsia="zh-CN"/>
        </w:rPr>
      </w:pPr>
    </w:p>
    <w:p w14:paraId="50D54A50">
      <w:pPr>
        <w:keepNext w:val="0"/>
        <w:keepLines w:val="0"/>
        <w:widowControl/>
        <w:suppressLineNumbers w:val="0"/>
        <w:spacing w:before="0" w:beforeAutospacing="1" w:after="0" w:afterAutospacing="1"/>
        <w:ind w:right="0"/>
        <w:jc w:val="both"/>
        <w:rPr>
          <w:rFonts w:hint="eastAsia" w:cs="宋体"/>
          <w:b/>
          <w:bCs/>
          <w:kern w:val="0"/>
          <w:sz w:val="32"/>
          <w:szCs w:val="32"/>
          <w:lang w:eastAsia="zh-CN"/>
        </w:rPr>
      </w:pPr>
    </w:p>
    <w:p w14:paraId="2DAACF4A">
      <w:pPr>
        <w:keepNext w:val="0"/>
        <w:keepLines w:val="0"/>
        <w:widowControl/>
        <w:suppressLineNumbers w:val="0"/>
        <w:spacing w:before="0" w:beforeAutospacing="1" w:after="0" w:afterAutospacing="1"/>
        <w:ind w:right="0"/>
        <w:jc w:val="both"/>
        <w:rPr>
          <w:rFonts w:hint="eastAsia" w:cs="宋体"/>
          <w:b/>
          <w:bCs/>
          <w:kern w:val="0"/>
          <w:sz w:val="32"/>
          <w:szCs w:val="32"/>
          <w:lang w:eastAsia="zh-CN"/>
        </w:rPr>
      </w:pPr>
    </w:p>
    <w:p w14:paraId="26E51C18">
      <w:pPr>
        <w:keepNext w:val="0"/>
        <w:keepLines w:val="0"/>
        <w:widowControl/>
        <w:suppressLineNumbers w:val="0"/>
        <w:spacing w:before="0" w:beforeAutospacing="1" w:after="0" w:afterAutospacing="1"/>
        <w:ind w:right="0"/>
        <w:jc w:val="both"/>
        <w:rPr>
          <w:rFonts w:hint="eastAsia" w:cs="宋体"/>
          <w:b/>
          <w:bCs/>
          <w:kern w:val="0"/>
          <w:sz w:val="32"/>
          <w:szCs w:val="32"/>
          <w:lang w:eastAsia="zh-CN"/>
        </w:rPr>
      </w:pPr>
    </w:p>
    <w:p w14:paraId="1BC3EF61">
      <w:pPr>
        <w:keepNext w:val="0"/>
        <w:keepLines w:val="0"/>
        <w:widowControl/>
        <w:suppressLineNumbers w:val="0"/>
        <w:spacing w:before="0" w:beforeAutospacing="1" w:after="0" w:afterAutospacing="1"/>
        <w:ind w:right="0"/>
        <w:jc w:val="both"/>
        <w:rPr>
          <w:rFonts w:hint="eastAsia" w:cs="宋体"/>
          <w:b/>
          <w:bCs/>
          <w:kern w:val="0"/>
          <w:sz w:val="32"/>
          <w:szCs w:val="32"/>
          <w:lang w:eastAsia="zh-CN"/>
        </w:rPr>
      </w:pPr>
    </w:p>
    <w:p w14:paraId="22E1A1DC">
      <w:pPr>
        <w:keepNext w:val="0"/>
        <w:keepLines w:val="0"/>
        <w:widowControl/>
        <w:suppressLineNumbers w:val="0"/>
        <w:spacing w:before="0" w:beforeAutospacing="1" w:after="0" w:afterAutospacing="1"/>
        <w:ind w:right="0"/>
        <w:jc w:val="both"/>
        <w:rPr>
          <w:rFonts w:hint="eastAsia" w:cs="宋体"/>
          <w:b/>
          <w:bCs/>
          <w:kern w:val="0"/>
          <w:sz w:val="32"/>
          <w:szCs w:val="32"/>
          <w:lang w:eastAsia="zh-CN"/>
        </w:rPr>
      </w:pPr>
    </w:p>
    <w:p w14:paraId="0AC5FD28">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kern w:val="0"/>
          <w:sz w:val="24"/>
          <w:szCs w:val="24"/>
        </w:rPr>
      </w:pPr>
      <w:r>
        <w:rPr>
          <w:rFonts w:hint="eastAsia" w:ascii="宋体" w:hAnsi="宋体" w:eastAsia="宋体" w:cs="宋体"/>
          <w:b/>
          <w:bCs/>
          <w:kern w:val="0"/>
          <w:sz w:val="32"/>
          <w:szCs w:val="32"/>
        </w:rPr>
        <w:t>（三）单位项目绩效评价结果。</w:t>
      </w:r>
    </w:p>
    <w:p w14:paraId="031C36CE">
      <w:pPr>
        <w:pStyle w:val="3"/>
        <w:keepNext/>
        <w:keepLines/>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textAlignment w:val="auto"/>
        <w:rPr>
          <w:rFonts w:hint="eastAsia" w:ascii="宋体" w:hAnsi="宋体" w:eastAsia="宋体" w:cs="宋体"/>
          <w:kern w:val="0"/>
          <w:sz w:val="32"/>
          <w:szCs w:val="32"/>
        </w:rPr>
      </w:pPr>
      <w:r>
        <w:rPr>
          <w:rFonts w:hint="eastAsia" w:ascii="宋体" w:hAnsi="宋体" w:eastAsia="宋体" w:cs="宋体"/>
          <w:b w:val="0"/>
          <w:bCs w:val="0"/>
          <w:kern w:val="0"/>
          <w:sz w:val="32"/>
          <w:szCs w:val="32"/>
        </w:rPr>
        <w:t>以“工勤及警务辅助人员被装费”项目为例，该项目绩效评价综合得分为</w:t>
      </w:r>
      <w:r>
        <w:rPr>
          <w:rFonts w:hint="eastAsia" w:ascii="宋体" w:hAnsi="宋体" w:eastAsia="宋体" w:cs="宋体"/>
          <w:b w:val="0"/>
          <w:bCs w:val="0"/>
          <w:kern w:val="0"/>
          <w:sz w:val="32"/>
          <w:szCs w:val="32"/>
          <w:lang w:val="en-US" w:eastAsia="zh-CN"/>
        </w:rPr>
        <w:t>100</w:t>
      </w:r>
      <w:r>
        <w:rPr>
          <w:rFonts w:hint="eastAsia" w:ascii="宋体" w:hAnsi="宋体" w:eastAsia="宋体" w:cs="宋体"/>
          <w:b w:val="0"/>
          <w:bCs w:val="0"/>
          <w:kern w:val="0"/>
          <w:sz w:val="32"/>
          <w:szCs w:val="32"/>
        </w:rPr>
        <w:t>分，绩效评价结果为“</w:t>
      </w:r>
      <w:r>
        <w:rPr>
          <w:rFonts w:hint="eastAsia" w:ascii="宋体" w:hAnsi="宋体" w:eastAsia="宋体" w:cs="宋体"/>
          <w:b w:val="0"/>
          <w:bCs w:val="0"/>
          <w:kern w:val="0"/>
          <w:sz w:val="32"/>
          <w:szCs w:val="32"/>
          <w:lang w:eastAsia="zh-CN"/>
        </w:rPr>
        <w:t>优</w:t>
      </w:r>
      <w:r>
        <w:rPr>
          <w:rFonts w:hint="eastAsia" w:ascii="宋体" w:hAnsi="宋体" w:eastAsia="宋体" w:cs="宋体"/>
          <w:b w:val="0"/>
          <w:bCs w:val="0"/>
          <w:kern w:val="0"/>
          <w:sz w:val="32"/>
          <w:szCs w:val="32"/>
        </w:rPr>
        <w:t>”。重点项目绩效评价得分情况详见部门（单位）具体绩效评价结果。</w:t>
      </w:r>
    </w:p>
    <w:p w14:paraId="21BA50CC">
      <w:pPr>
        <w:keepNext w:val="0"/>
        <w:keepLines w:val="0"/>
        <w:widowControl/>
        <w:suppressLineNumbers w:val="0"/>
        <w:autoSpaceDE w:val="0"/>
        <w:autoSpaceDN w:val="0"/>
        <w:spacing w:line="580" w:lineRule="atLeast"/>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1、基本情况</w:t>
      </w:r>
    </w:p>
    <w:p w14:paraId="225CAF47">
      <w:pPr>
        <w:keepNext w:val="0"/>
        <w:keepLines w:val="0"/>
        <w:widowControl/>
        <w:suppressLineNumbers w:val="0"/>
        <w:autoSpaceDE w:val="0"/>
        <w:autoSpaceDN w:val="0"/>
        <w:spacing w:line="580" w:lineRule="atLeast"/>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项目概况:根据《《公安机关人民警察内务条令》（公安部令第53号）、《人民警察制式服装及其标志管理规定》（公安部令第57号）阿尔善分局根据从优待警相关规定及自身情况，采购民警辅警被装，配齐未列入被装保障民警、辅警所需被装，保障民警执法执勤及执行任务过程中所需，有效开展公安执法执勤工作，维护社会秩序稳定。该项目经费全年预算</w:t>
      </w:r>
      <w:r>
        <w:rPr>
          <w:rFonts w:hint="eastAsia" w:ascii="宋体" w:hAnsi="宋体" w:eastAsia="宋体" w:cs="宋体"/>
          <w:kern w:val="0"/>
          <w:sz w:val="32"/>
          <w:szCs w:val="32"/>
          <w:lang w:val="en-US" w:eastAsia="zh-CN"/>
        </w:rPr>
        <w:t>8</w:t>
      </w:r>
      <w:r>
        <w:rPr>
          <w:rFonts w:hint="eastAsia" w:ascii="宋体" w:hAnsi="宋体" w:eastAsia="宋体" w:cs="宋体"/>
          <w:kern w:val="0"/>
          <w:sz w:val="32"/>
          <w:szCs w:val="32"/>
        </w:rPr>
        <w:t>万元，实际支出8万元。较好地完成年初设定的进行目标。</w:t>
      </w:r>
    </w:p>
    <w:p w14:paraId="24B84554">
      <w:pPr>
        <w:keepNext w:val="0"/>
        <w:keepLines w:val="0"/>
        <w:widowControl/>
        <w:suppressLineNumbers w:val="0"/>
        <w:ind w:left="0" w:firstLine="640" w:firstLineChars="200"/>
        <w:jc w:val="both"/>
        <w:rPr>
          <w:rFonts w:hint="eastAsia" w:ascii="宋体" w:hAnsi="宋体" w:eastAsia="宋体" w:cs="宋体"/>
          <w:kern w:val="0"/>
          <w:sz w:val="32"/>
          <w:szCs w:val="32"/>
        </w:rPr>
      </w:pPr>
      <w:r>
        <w:rPr>
          <w:rFonts w:hint="eastAsia" w:ascii="宋体" w:hAnsi="宋体" w:eastAsia="宋体" w:cs="宋体"/>
          <w:kern w:val="0"/>
          <w:sz w:val="32"/>
          <w:szCs w:val="32"/>
        </w:rPr>
        <w:t xml:space="preserve">2、绩效目标及其设立依据和调整情况：                                                    </w:t>
      </w:r>
    </w:p>
    <w:p w14:paraId="7FC03D2E">
      <w:pPr>
        <w:keepNext w:val="0"/>
        <w:keepLines w:val="0"/>
        <w:widowControl/>
        <w:suppressLineNumbers w:val="0"/>
        <w:ind w:left="0" w:firstLine="640" w:firstLineChars="200"/>
        <w:jc w:val="both"/>
        <w:rPr>
          <w:rFonts w:hint="eastAsia" w:ascii="宋体" w:hAnsi="宋体" w:eastAsia="宋体" w:cs="宋体"/>
          <w:kern w:val="0"/>
          <w:sz w:val="32"/>
          <w:szCs w:val="32"/>
        </w:rPr>
      </w:pPr>
      <w:r>
        <w:rPr>
          <w:rFonts w:hint="eastAsia" w:ascii="宋体" w:hAnsi="宋体" w:eastAsia="宋体" w:cs="宋体"/>
          <w:kern w:val="0"/>
          <w:sz w:val="32"/>
          <w:szCs w:val="32"/>
        </w:rPr>
        <w:t>目标1：配齐民警及辅警被装</w:t>
      </w:r>
    </w:p>
    <w:p w14:paraId="7C98A430">
      <w:pPr>
        <w:keepNext w:val="0"/>
        <w:keepLines w:val="0"/>
        <w:widowControl/>
        <w:suppressLineNumbers w:val="0"/>
        <w:ind w:left="0"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 xml:space="preserve">3、管理措施及组织实施情况：                                                                  </w:t>
      </w:r>
    </w:p>
    <w:p w14:paraId="74C0BB80">
      <w:pPr>
        <w:keepNext w:val="0"/>
        <w:keepLines w:val="0"/>
        <w:widowControl/>
        <w:suppressLineNumbers w:val="0"/>
        <w:ind w:left="0" w:firstLine="650"/>
        <w:rPr>
          <w:rFonts w:hint="eastAsia" w:ascii="宋体" w:hAnsi="宋体" w:eastAsia="宋体" w:cs="宋体"/>
          <w:kern w:val="0"/>
          <w:sz w:val="32"/>
          <w:szCs w:val="32"/>
        </w:rPr>
      </w:pPr>
      <w:r>
        <w:rPr>
          <w:rFonts w:hint="eastAsia" w:ascii="宋体" w:hAnsi="宋体" w:eastAsia="宋体" w:cs="宋体"/>
          <w:kern w:val="0"/>
          <w:sz w:val="32"/>
          <w:szCs w:val="32"/>
        </w:rPr>
        <w:t>被装购置费支出</w:t>
      </w:r>
      <w:r>
        <w:rPr>
          <w:rFonts w:hint="eastAsia" w:ascii="宋体" w:hAnsi="宋体" w:eastAsia="宋体" w:cs="宋体"/>
          <w:kern w:val="0"/>
          <w:sz w:val="32"/>
          <w:szCs w:val="32"/>
          <w:lang w:val="en-US" w:eastAsia="zh-CN"/>
        </w:rPr>
        <w:t>8</w:t>
      </w:r>
      <w:r>
        <w:rPr>
          <w:rFonts w:hint="eastAsia" w:ascii="宋体" w:hAnsi="宋体" w:eastAsia="宋体" w:cs="宋体"/>
          <w:kern w:val="0"/>
          <w:sz w:val="32"/>
          <w:szCs w:val="32"/>
        </w:rPr>
        <w:t>万元。</w:t>
      </w:r>
    </w:p>
    <w:p w14:paraId="550226F2">
      <w:pPr>
        <w:keepNext w:val="0"/>
        <w:keepLines w:val="0"/>
        <w:widowControl/>
        <w:suppressLineNumbers w:val="0"/>
        <w:ind w:left="0" w:firstLine="650"/>
        <w:rPr>
          <w:rFonts w:hint="eastAsia" w:ascii="宋体" w:hAnsi="宋体" w:eastAsia="宋体" w:cs="宋体"/>
          <w:kern w:val="0"/>
          <w:sz w:val="32"/>
          <w:szCs w:val="32"/>
        </w:rPr>
      </w:pPr>
      <w:r>
        <w:rPr>
          <w:rFonts w:hint="eastAsia" w:ascii="宋体" w:hAnsi="宋体" w:eastAsia="宋体" w:cs="宋体"/>
          <w:kern w:val="0"/>
          <w:sz w:val="32"/>
          <w:szCs w:val="32"/>
        </w:rPr>
        <w:t xml:space="preserve">4、总结分析绩效目标完成情况：                                           </w:t>
      </w:r>
    </w:p>
    <w:p w14:paraId="4A150A8B">
      <w:pPr>
        <w:keepNext w:val="0"/>
        <w:keepLines w:val="0"/>
        <w:widowControl/>
        <w:suppressLineNumbers w:val="0"/>
        <w:ind w:left="0" w:firstLine="650"/>
        <w:rPr>
          <w:rFonts w:hint="eastAsia" w:ascii="宋体" w:hAnsi="宋体" w:eastAsia="宋体" w:cs="宋体"/>
          <w:kern w:val="0"/>
          <w:sz w:val="32"/>
          <w:szCs w:val="32"/>
        </w:rPr>
      </w:pPr>
      <w:r>
        <w:rPr>
          <w:rFonts w:hint="eastAsia" w:ascii="宋体" w:hAnsi="宋体" w:eastAsia="宋体" w:cs="宋体"/>
          <w:kern w:val="0"/>
          <w:sz w:val="32"/>
          <w:szCs w:val="32"/>
        </w:rPr>
        <w:t>截</w:t>
      </w:r>
      <w:r>
        <w:rPr>
          <w:rFonts w:hint="eastAsia" w:cs="宋体"/>
          <w:kern w:val="0"/>
          <w:sz w:val="32"/>
          <w:szCs w:val="32"/>
          <w:lang w:val="en-US" w:eastAsia="zh-CN"/>
        </w:rPr>
        <w:t>至</w:t>
      </w:r>
      <w:r>
        <w:rPr>
          <w:rFonts w:hint="eastAsia" w:ascii="宋体" w:hAnsi="宋体" w:eastAsia="宋体" w:cs="宋体"/>
          <w:kern w:val="0"/>
          <w:sz w:val="32"/>
          <w:szCs w:val="32"/>
        </w:rPr>
        <w:t>202</w:t>
      </w:r>
      <w:r>
        <w:rPr>
          <w:rFonts w:hint="eastAsia" w:cs="宋体"/>
          <w:kern w:val="0"/>
          <w:sz w:val="32"/>
          <w:szCs w:val="32"/>
          <w:lang w:val="en-US" w:eastAsia="zh-CN"/>
        </w:rPr>
        <w:t>3</w:t>
      </w:r>
      <w:r>
        <w:rPr>
          <w:rFonts w:hint="eastAsia" w:ascii="宋体" w:hAnsi="宋体" w:eastAsia="宋体" w:cs="宋体"/>
          <w:kern w:val="0"/>
          <w:sz w:val="32"/>
          <w:szCs w:val="32"/>
        </w:rPr>
        <w:t xml:space="preserve">年12月31日，被装购置费支出8万元，工勤编及辅警被装购置费8万元已全部花费完毕，被装购置种类为23种，用于23名工勤及辅警的被装购置，被装购置合格率大于等于95%，辅警被装购置费用为 6万元，工勤被装购置费用为2万元，保障执法执勤效率，树立人民警察良好形象。                                      </w:t>
      </w:r>
    </w:p>
    <w:p w14:paraId="035D9238">
      <w:pPr>
        <w:keepNext w:val="0"/>
        <w:keepLines w:val="0"/>
        <w:widowControl/>
        <w:suppressLineNumbers w:val="0"/>
        <w:autoSpaceDE w:val="0"/>
        <w:autoSpaceDN/>
        <w:spacing w:before="0" w:beforeAutospacing="0" w:after="0" w:afterAutospacing="0"/>
        <w:ind w:left="0" w:right="0" w:rightChars="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5、下一步改进工作的意见与建议：   </w:t>
      </w:r>
    </w:p>
    <w:p w14:paraId="4816DD2D">
      <w:pPr>
        <w:pStyle w:val="6"/>
        <w:keepNext w:val="0"/>
        <w:keepLines w:val="0"/>
        <w:pageBreakBefore w:val="0"/>
        <w:widowControl w:val="0"/>
        <w:kinsoku/>
        <w:wordWrap/>
        <w:overflowPunct/>
        <w:topLinePunct w:val="0"/>
        <w:autoSpaceDE/>
        <w:autoSpaceDN/>
        <w:bidi w:val="0"/>
        <w:adjustRightInd/>
        <w:snapToGrid/>
        <w:spacing w:after="0" w:line="560" w:lineRule="exact"/>
        <w:ind w:firstLine="616" w:firstLineChars="200"/>
        <w:textAlignment w:val="auto"/>
        <w:rPr>
          <w:rFonts w:hint="eastAsia" w:ascii="宋体" w:hAnsi="宋体" w:eastAsia="宋体" w:cs="宋体"/>
          <w:b w:val="0"/>
          <w:bCs w:val="0"/>
          <w:sz w:val="32"/>
          <w:szCs w:val="32"/>
          <w:highlight w:val="none"/>
          <w:u w:val="none"/>
          <w:lang w:val="en-US" w:eastAsia="zh-CN"/>
        </w:rPr>
      </w:pPr>
      <w:r>
        <w:rPr>
          <w:rFonts w:hint="eastAsia" w:ascii="宋体" w:hAnsi="宋体" w:eastAsia="宋体" w:cs="宋体"/>
          <w:spacing w:val="-6"/>
          <w:kern w:val="0"/>
          <w:sz w:val="32"/>
          <w:szCs w:val="32"/>
        </w:rPr>
        <w:t>严格</w:t>
      </w:r>
      <w:r>
        <w:rPr>
          <w:rFonts w:hint="eastAsia" w:ascii="宋体" w:hAnsi="宋体" w:eastAsia="宋体" w:cs="宋体"/>
          <w:kern w:val="0"/>
          <w:sz w:val="32"/>
          <w:szCs w:val="32"/>
        </w:rPr>
        <w:t>按照年初设定的预算指标进行支出，进一步提高预算执行的严肃性，及时根据预算完成项目的采购及支出。</w:t>
      </w:r>
    </w:p>
    <w:p w14:paraId="339B713B">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 xml:space="preserve"> </w:t>
      </w:r>
    </w:p>
    <w:p w14:paraId="1F7D4841">
      <w:pPr>
        <w:pStyle w:val="3"/>
        <w:keepNext/>
        <w:keepLines w:val="0"/>
        <w:widowControl/>
        <w:suppressLineNumbers w:val="0"/>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第三部分  名词解释</w:t>
      </w:r>
    </w:p>
    <w:p w14:paraId="681C0EF7">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一、财政拨款收入：</w:t>
      </w:r>
      <w:r>
        <w:rPr>
          <w:rFonts w:hint="eastAsia" w:ascii="宋体" w:hAnsi="宋体" w:eastAsia="宋体" w:cs="宋体"/>
          <w:kern w:val="0"/>
          <w:sz w:val="32"/>
          <w:szCs w:val="32"/>
        </w:rPr>
        <w:t>从同级财政部门取得的各类财政拨款，包括一般公共预算财政拨款、政府性基金预算财政拨款、国有资本经营预算财政拨款。</w:t>
      </w:r>
    </w:p>
    <w:p w14:paraId="644689DC">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二、上级补助收入：</w:t>
      </w:r>
      <w:r>
        <w:rPr>
          <w:rFonts w:hint="eastAsia" w:ascii="宋体" w:hAnsi="宋体" w:eastAsia="宋体" w:cs="宋体"/>
          <w:kern w:val="0"/>
          <w:sz w:val="32"/>
          <w:szCs w:val="32"/>
        </w:rPr>
        <w:t>指事业单位从主管部门和上级单位取得的非财政补助收入。</w:t>
      </w:r>
    </w:p>
    <w:p w14:paraId="6C41CE5F">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三、财政专户管理教育收费：</w:t>
      </w:r>
      <w:r>
        <w:rPr>
          <w:rFonts w:hint="eastAsia" w:ascii="宋体" w:hAnsi="宋体" w:eastAsia="宋体" w:cs="宋体"/>
          <w:kern w:val="0"/>
          <w:sz w:val="32"/>
          <w:szCs w:val="32"/>
        </w:rPr>
        <w:t>指缴入财政专户、实行专项管理的高中以上学费、住宿费、高校委托培养费、函大、电大、夜大及短训班培训费等教育收费。</w:t>
      </w:r>
    </w:p>
    <w:p w14:paraId="6963E595">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四、事业收入：</w:t>
      </w:r>
      <w:r>
        <w:rPr>
          <w:rFonts w:hint="eastAsia" w:ascii="宋体" w:hAnsi="宋体" w:eastAsia="宋体" w:cs="宋体"/>
          <w:kern w:val="0"/>
          <w:sz w:val="32"/>
          <w:szCs w:val="32"/>
        </w:rPr>
        <w:t>指事业单位开展专业业务活动及其辅助活动取得的收入。</w:t>
      </w:r>
    </w:p>
    <w:p w14:paraId="3001CD48">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五、经营收入：</w:t>
      </w:r>
      <w:r>
        <w:rPr>
          <w:rFonts w:hint="eastAsia" w:ascii="宋体" w:hAnsi="宋体" w:eastAsia="宋体" w:cs="宋体"/>
          <w:kern w:val="0"/>
          <w:sz w:val="32"/>
          <w:szCs w:val="32"/>
        </w:rPr>
        <w:t>指事业单位在专业业务活动及其辅助活动之外开展非独立核算经营活动取得的收入。</w:t>
      </w:r>
    </w:p>
    <w:p w14:paraId="241598C6">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六、附属单位上缴收入：</w:t>
      </w:r>
      <w:r>
        <w:rPr>
          <w:rFonts w:hint="eastAsia" w:ascii="宋体" w:hAnsi="宋体" w:eastAsia="宋体" w:cs="宋体"/>
          <w:kern w:val="0"/>
          <w:sz w:val="32"/>
          <w:szCs w:val="32"/>
        </w:rPr>
        <w:t>指事业单位附属独立核算单位按照有关规定上缴的收入。</w:t>
      </w:r>
    </w:p>
    <w:p w14:paraId="248C7095">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七、其他收入：</w:t>
      </w:r>
      <w:r>
        <w:rPr>
          <w:rFonts w:hint="eastAsia" w:ascii="宋体" w:hAnsi="宋体" w:eastAsia="宋体" w:cs="宋体"/>
          <w:kern w:val="0"/>
          <w:sz w:val="32"/>
          <w:szCs w:val="32"/>
        </w:rPr>
        <w:t>取得的除上述“财政拨款收入”、“上级补助收入”、“事业收入”、“经营收入”、“附属单位上缴收入”等以外的各项收入。</w:t>
      </w:r>
    </w:p>
    <w:p w14:paraId="032FC4D5">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八、使用非财政拨款结余：</w:t>
      </w:r>
      <w:r>
        <w:rPr>
          <w:rFonts w:hint="eastAsia" w:ascii="宋体" w:hAnsi="宋体" w:eastAsia="宋体" w:cs="宋体"/>
          <w:kern w:val="0"/>
          <w:sz w:val="32"/>
          <w:szCs w:val="32"/>
        </w:rPr>
        <w:t>指事业单位按照预算管理要求使用非财政拨款结余弥补当年收支差额的数额。</w:t>
      </w:r>
    </w:p>
    <w:p w14:paraId="375F4C60">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九、年初结转和结余：</w:t>
      </w:r>
      <w:r>
        <w:rPr>
          <w:rFonts w:hint="eastAsia" w:ascii="宋体" w:hAnsi="宋体" w:eastAsia="宋体" w:cs="宋体"/>
          <w:kern w:val="0"/>
          <w:sz w:val="32"/>
          <w:szCs w:val="32"/>
        </w:rPr>
        <w:t>指单位上年结转本年使用的基本支出结转、项目支出结转和结余、经营结余。</w:t>
      </w:r>
    </w:p>
    <w:p w14:paraId="63BCB9DC">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十、结余分配：</w:t>
      </w:r>
      <w:r>
        <w:rPr>
          <w:rFonts w:hint="eastAsia" w:ascii="宋体" w:hAnsi="宋体" w:eastAsia="宋体" w:cs="宋体"/>
          <w:kern w:val="0"/>
          <w:sz w:val="32"/>
          <w:szCs w:val="32"/>
        </w:rPr>
        <w:t>指事业单位按规定缴纳的所得税以及从非财政拨款结余中提取各类结余的情况。</w:t>
      </w:r>
    </w:p>
    <w:p w14:paraId="263E322D">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十一、年末结转和结余资金：</w:t>
      </w:r>
      <w:r>
        <w:rPr>
          <w:rFonts w:hint="eastAsia" w:ascii="宋体" w:hAnsi="宋体" w:eastAsia="宋体" w:cs="宋体"/>
          <w:kern w:val="0"/>
          <w:sz w:val="32"/>
          <w:szCs w:val="32"/>
        </w:rPr>
        <w:t>指单位结转下年的基本支出结转、项目支出结转和结余、经营结余。</w:t>
      </w:r>
    </w:p>
    <w:p w14:paraId="703F3628">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十二、基本支出：</w:t>
      </w:r>
      <w:r>
        <w:rPr>
          <w:rFonts w:hint="eastAsia" w:ascii="宋体" w:hAnsi="宋体" w:eastAsia="宋体" w:cs="宋体"/>
          <w:kern w:val="0"/>
          <w:sz w:val="32"/>
          <w:szCs w:val="32"/>
        </w:rPr>
        <w:t>指为保障机构正常运转、完成日常工作任务所发生的支出，包括人员经费和公用经费。</w:t>
      </w:r>
    </w:p>
    <w:p w14:paraId="705FB56B">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十三、项目支出：</w:t>
      </w:r>
      <w:r>
        <w:rPr>
          <w:rFonts w:hint="eastAsia" w:ascii="宋体" w:hAnsi="宋体" w:eastAsia="宋体" w:cs="宋体"/>
          <w:kern w:val="0"/>
          <w:sz w:val="32"/>
          <w:szCs w:val="32"/>
        </w:rPr>
        <w:t>指在为完成特定的工作任务和事业发展目标所发生的支出。</w:t>
      </w:r>
    </w:p>
    <w:p w14:paraId="6DE4BA0B">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十四、上缴上级支出：</w:t>
      </w:r>
      <w:r>
        <w:rPr>
          <w:rFonts w:hint="eastAsia" w:ascii="宋体" w:hAnsi="宋体" w:eastAsia="宋体" w:cs="宋体"/>
          <w:kern w:val="0"/>
          <w:sz w:val="32"/>
          <w:szCs w:val="32"/>
        </w:rPr>
        <w:t>指事业单位按照财政部门和主管部门的规定上缴上级单位的支出。</w:t>
      </w:r>
    </w:p>
    <w:p w14:paraId="29D10B99">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十五、经营支出：</w:t>
      </w:r>
      <w:r>
        <w:rPr>
          <w:rFonts w:hint="eastAsia" w:ascii="宋体" w:hAnsi="宋体" w:eastAsia="宋体" w:cs="宋体"/>
          <w:kern w:val="0"/>
          <w:sz w:val="32"/>
          <w:szCs w:val="32"/>
        </w:rPr>
        <w:t>指事业单位在专业业务活动及其辅助活动之外开展非独立核算经营活动发生的支出。</w:t>
      </w:r>
    </w:p>
    <w:p w14:paraId="626E0ECC">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十六、对附属单位补助支出：</w:t>
      </w:r>
      <w:r>
        <w:rPr>
          <w:rFonts w:hint="eastAsia" w:ascii="宋体" w:hAnsi="宋体" w:eastAsia="宋体" w:cs="宋体"/>
          <w:kern w:val="0"/>
          <w:sz w:val="32"/>
          <w:szCs w:val="32"/>
        </w:rPr>
        <w:t>指事业单位用财政拨款收入之外的收入对附属单位补助发生的支出。</w:t>
      </w:r>
    </w:p>
    <w:p w14:paraId="7429622D">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十七、“三公”经费：</w:t>
      </w:r>
      <w:r>
        <w:rPr>
          <w:rFonts w:hint="eastAsia" w:ascii="宋体" w:hAnsi="宋体" w:eastAsia="宋体" w:cs="宋体"/>
          <w:kern w:val="0"/>
          <w:sz w:val="32"/>
          <w:szCs w:val="32"/>
        </w:rPr>
        <w:t>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733F8">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十八、机构运行经费：</w:t>
      </w:r>
      <w:r>
        <w:rPr>
          <w:rFonts w:hint="eastAsia" w:ascii="宋体" w:hAnsi="宋体" w:eastAsia="宋体" w:cs="宋体"/>
          <w:kern w:val="0"/>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7CC8C1A8">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rPr>
      </w:pPr>
      <w:r>
        <w:rPr>
          <w:rFonts w:hint="eastAsia" w:ascii="宋体" w:hAnsi="宋体" w:eastAsia="宋体" w:cs="宋体"/>
          <w:kern w:val="0"/>
          <w:sz w:val="21"/>
          <w:szCs w:val="21"/>
        </w:rPr>
        <w:t xml:space="preserve"> </w:t>
      </w:r>
    </w:p>
    <w:p w14:paraId="32937050">
      <w:pPr>
        <w:pStyle w:val="3"/>
        <w:keepNext/>
        <w:keepLines w:val="0"/>
        <w:widowControl/>
        <w:suppressLineNumbers w:val="0"/>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第四部分 决算公开联系方式及信息反馈渠道</w:t>
      </w:r>
    </w:p>
    <w:p w14:paraId="4A1EC761">
      <w:pPr>
        <w:keepNext w:val="0"/>
        <w:keepLines w:val="0"/>
        <w:widowControl/>
        <w:suppressLineNumbers w:val="0"/>
        <w:spacing w:before="0" w:beforeAutospacing="1" w:after="0" w:afterAutospacing="1" w:line="600" w:lineRule="atLeast"/>
        <w:ind w:left="0" w:right="0"/>
        <w:jc w:val="both"/>
        <w:rPr>
          <w:rFonts w:hint="eastAsia" w:ascii="宋体" w:hAnsi="宋体" w:eastAsia="宋体" w:cs="宋体"/>
          <w:kern w:val="0"/>
          <w:sz w:val="24"/>
          <w:szCs w:val="24"/>
        </w:rPr>
      </w:pPr>
      <w:r>
        <w:rPr>
          <w:rFonts w:hint="eastAsia" w:ascii="宋体" w:hAnsi="宋体" w:eastAsia="宋体" w:cs="宋体"/>
          <w:kern w:val="0"/>
          <w:sz w:val="36"/>
          <w:szCs w:val="36"/>
        </w:rPr>
        <w:t xml:space="preserve"> </w:t>
      </w:r>
    </w:p>
    <w:p w14:paraId="36CB6EDF">
      <w:pPr>
        <w:keepNext w:val="0"/>
        <w:keepLines w:val="0"/>
        <w:widowControl/>
        <w:suppressLineNumbers w:val="0"/>
        <w:spacing w:before="0" w:beforeAutospacing="1" w:after="0" w:afterAutospacing="1" w:line="60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本单位决算公开信息反馈和联系方式：</w:t>
      </w:r>
    </w:p>
    <w:p w14:paraId="748A5E0D">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32"/>
          <w:szCs w:val="32"/>
        </w:rPr>
        <w:t>联系人：曹巍        联系电话：0479-2773356</w:t>
      </w:r>
    </w:p>
    <w:p w14:paraId="080DD14E">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rPr>
      </w:pPr>
      <w:r>
        <w:rPr>
          <w:rFonts w:hint="eastAsia" w:ascii="宋体" w:hAnsi="宋体" w:eastAsia="宋体" w:cs="宋体"/>
          <w:kern w:val="0"/>
          <w:sz w:val="21"/>
          <w:szCs w:val="21"/>
        </w:rPr>
        <w:t xml:space="preserve"> </w:t>
      </w:r>
    </w:p>
    <w:p w14:paraId="3AE73815">
      <w:pPr>
        <w:pStyle w:val="3"/>
        <w:keepNext/>
        <w:keepLines w:val="0"/>
        <w:widowControl/>
        <w:suppressLineNumbers w:val="0"/>
        <w:spacing w:line="360" w:lineRule="auto"/>
        <w:jc w:val="center"/>
        <w:rPr>
          <w:rFonts w:hint="eastAsia" w:ascii="宋体" w:hAnsi="宋体" w:eastAsia="宋体" w:cs="宋体"/>
          <w:b/>
          <w:bCs/>
          <w:kern w:val="0"/>
          <w:sz w:val="36"/>
          <w:szCs w:val="36"/>
        </w:rPr>
      </w:pPr>
    </w:p>
    <w:p w14:paraId="5684B53F">
      <w:pPr>
        <w:pStyle w:val="3"/>
        <w:keepNext/>
        <w:keepLines w:val="0"/>
        <w:widowControl/>
        <w:suppressLineNumbers w:val="0"/>
        <w:spacing w:line="360" w:lineRule="auto"/>
        <w:jc w:val="center"/>
        <w:rPr>
          <w:rFonts w:hint="eastAsia" w:ascii="宋体" w:hAnsi="宋体" w:eastAsia="宋体" w:cs="宋体"/>
          <w:b/>
          <w:bCs/>
          <w:kern w:val="0"/>
          <w:sz w:val="36"/>
          <w:szCs w:val="36"/>
        </w:rPr>
      </w:pPr>
    </w:p>
    <w:p w14:paraId="6309B798">
      <w:pPr>
        <w:pStyle w:val="3"/>
        <w:keepNext/>
        <w:keepLines w:val="0"/>
        <w:widowControl/>
        <w:suppressLineNumbers w:val="0"/>
        <w:spacing w:line="360" w:lineRule="auto"/>
        <w:jc w:val="both"/>
        <w:rPr>
          <w:rFonts w:hint="eastAsia" w:ascii="宋体" w:hAnsi="宋体" w:eastAsia="宋体" w:cs="宋体"/>
          <w:b/>
          <w:bCs/>
          <w:kern w:val="0"/>
          <w:sz w:val="36"/>
          <w:szCs w:val="36"/>
        </w:rPr>
      </w:pPr>
    </w:p>
    <w:p w14:paraId="77436753">
      <w:pPr>
        <w:rPr>
          <w:rFonts w:hint="eastAsia" w:ascii="宋体" w:hAnsi="宋体" w:eastAsia="宋体" w:cs="宋体"/>
          <w:b/>
          <w:bCs/>
          <w:kern w:val="0"/>
          <w:sz w:val="36"/>
          <w:szCs w:val="36"/>
        </w:rPr>
      </w:pPr>
    </w:p>
    <w:p w14:paraId="2440657C">
      <w:pPr>
        <w:rPr>
          <w:rFonts w:hint="eastAsia" w:ascii="宋体" w:hAnsi="宋体" w:eastAsia="宋体" w:cs="宋体"/>
          <w:b/>
          <w:bCs/>
          <w:kern w:val="0"/>
          <w:sz w:val="36"/>
          <w:szCs w:val="36"/>
        </w:rPr>
      </w:pPr>
    </w:p>
    <w:p w14:paraId="541F6244">
      <w:pPr>
        <w:rPr>
          <w:rFonts w:hint="eastAsia" w:ascii="宋体" w:hAnsi="宋体" w:eastAsia="宋体" w:cs="宋体"/>
          <w:b/>
          <w:bCs/>
          <w:kern w:val="0"/>
          <w:sz w:val="36"/>
          <w:szCs w:val="36"/>
        </w:rPr>
      </w:pPr>
    </w:p>
    <w:p w14:paraId="24B0E5A9">
      <w:pPr>
        <w:rPr>
          <w:rFonts w:hint="eastAsia" w:ascii="宋体" w:hAnsi="宋体" w:eastAsia="宋体" w:cs="宋体"/>
          <w:b/>
          <w:bCs/>
          <w:kern w:val="0"/>
          <w:sz w:val="36"/>
          <w:szCs w:val="36"/>
        </w:rPr>
      </w:pPr>
    </w:p>
    <w:p w14:paraId="011B8B13">
      <w:pPr>
        <w:rPr>
          <w:rFonts w:hint="eastAsia" w:ascii="宋体" w:hAnsi="宋体" w:eastAsia="宋体" w:cs="宋体"/>
          <w:b/>
          <w:bCs/>
          <w:kern w:val="0"/>
          <w:sz w:val="36"/>
          <w:szCs w:val="36"/>
        </w:rPr>
      </w:pPr>
    </w:p>
    <w:p w14:paraId="504C7F32">
      <w:pPr>
        <w:rPr>
          <w:rFonts w:hint="eastAsia" w:ascii="宋体" w:hAnsi="宋体" w:eastAsia="宋体" w:cs="宋体"/>
          <w:b/>
          <w:bCs/>
          <w:kern w:val="0"/>
          <w:sz w:val="36"/>
          <w:szCs w:val="36"/>
        </w:rPr>
      </w:pPr>
    </w:p>
    <w:p w14:paraId="3A221B7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宋体" w:hAnsi="宋体" w:eastAsia="宋体" w:cs="宋体"/>
          <w:b/>
          <w:bCs/>
          <w:kern w:val="0"/>
          <w:sz w:val="30"/>
          <w:szCs w:val="30"/>
        </w:rPr>
      </w:pPr>
    </w:p>
    <w:p w14:paraId="5C75139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宋体" w:hAnsi="宋体" w:eastAsia="宋体" w:cs="宋体"/>
          <w:b/>
          <w:bCs/>
          <w:kern w:val="0"/>
          <w:sz w:val="30"/>
          <w:szCs w:val="30"/>
        </w:rPr>
      </w:pPr>
    </w:p>
    <w:p w14:paraId="4EFAA90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宋体" w:hAnsi="宋体" w:eastAsia="宋体" w:cs="宋体"/>
          <w:b/>
          <w:bCs/>
          <w:spacing w:val="28"/>
          <w:sz w:val="32"/>
          <w:szCs w:val="32"/>
          <w:highlight w:val="none"/>
        </w:rPr>
      </w:pPr>
      <w:r>
        <w:rPr>
          <w:rFonts w:hint="eastAsia" w:ascii="宋体" w:hAnsi="宋体" w:eastAsia="宋体" w:cs="宋体"/>
          <w:b/>
          <w:bCs/>
          <w:kern w:val="0"/>
          <w:sz w:val="30"/>
          <w:szCs w:val="30"/>
        </w:rPr>
        <w:t>第五部分</w:t>
      </w:r>
      <w:r>
        <w:rPr>
          <w:rFonts w:hint="eastAsia" w:ascii="宋体" w:hAnsi="宋体" w:eastAsia="宋体" w:cs="宋体"/>
          <w:sz w:val="30"/>
          <w:szCs w:val="30"/>
          <w:highlight w:val="none"/>
          <w:lang w:eastAsia="zh-CN"/>
        </w:rPr>
        <w:t>锡林郭勒盟公安局阿尔善分局</w:t>
      </w:r>
      <w:r>
        <w:rPr>
          <w:rFonts w:hint="eastAsia" w:ascii="宋体" w:hAnsi="宋体" w:eastAsia="宋体" w:cs="宋体"/>
          <w:b/>
          <w:bCs/>
          <w:kern w:val="0"/>
          <w:sz w:val="30"/>
          <w:szCs w:val="30"/>
        </w:rPr>
        <w:t>202</w:t>
      </w:r>
      <w:r>
        <w:rPr>
          <w:rFonts w:hint="eastAsia" w:cs="宋体"/>
          <w:b/>
          <w:bCs/>
          <w:kern w:val="0"/>
          <w:sz w:val="30"/>
          <w:szCs w:val="30"/>
          <w:lang w:val="en-US" w:eastAsia="zh-CN"/>
        </w:rPr>
        <w:t>3</w:t>
      </w:r>
      <w:r>
        <w:rPr>
          <w:rFonts w:hint="eastAsia" w:ascii="宋体" w:hAnsi="宋体" w:eastAsia="宋体" w:cs="宋体"/>
          <w:b/>
          <w:bCs/>
          <w:kern w:val="0"/>
          <w:sz w:val="30"/>
          <w:szCs w:val="30"/>
        </w:rPr>
        <w:t>年度单</w:t>
      </w:r>
      <w:r>
        <w:rPr>
          <w:rFonts w:hint="eastAsia" w:ascii="宋体" w:hAnsi="宋体" w:eastAsia="宋体" w:cs="宋体"/>
          <w:b/>
          <w:bCs/>
          <w:spacing w:val="28"/>
          <w:sz w:val="32"/>
          <w:szCs w:val="32"/>
          <w:highlight w:val="none"/>
        </w:rPr>
        <w:t>收入支出决算总表</w:t>
      </w:r>
    </w:p>
    <w:tbl>
      <w:tblPr>
        <w:tblStyle w:val="10"/>
        <w:tblpPr w:leftFromText="180" w:rightFromText="180" w:vertAnchor="text" w:horzAnchor="page" w:tblpXSpec="center" w:tblpY="523"/>
        <w:tblOverlap w:val="never"/>
        <w:tblW w:w="9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86"/>
        <w:gridCol w:w="445"/>
        <w:gridCol w:w="2217"/>
        <w:gridCol w:w="2226"/>
        <w:gridCol w:w="611"/>
        <w:gridCol w:w="2255"/>
      </w:tblGrid>
      <w:tr w14:paraId="45F73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jc w:val="center"/>
        </w:trPr>
        <w:tc>
          <w:tcPr>
            <w:tcW w:w="9940" w:type="dxa"/>
            <w:gridSpan w:val="6"/>
            <w:shd w:val="clear" w:color="auto" w:fill="auto"/>
            <w:vAlign w:val="center"/>
          </w:tcPr>
          <w:p w14:paraId="5815029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收入支出决算总表</w:t>
            </w:r>
          </w:p>
        </w:tc>
      </w:tr>
      <w:tr w14:paraId="66DC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2631" w:type="dxa"/>
            <w:gridSpan w:val="2"/>
            <w:shd w:val="clear" w:color="auto" w:fill="auto"/>
            <w:vAlign w:val="center"/>
          </w:tcPr>
          <w:p w14:paraId="0332B9EB">
            <w:pPr>
              <w:rPr>
                <w:rFonts w:hint="eastAsia" w:ascii="宋体" w:hAnsi="宋体" w:eastAsia="宋体" w:cs="宋体"/>
                <w:i w:val="0"/>
                <w:color w:val="000000"/>
                <w:sz w:val="13"/>
                <w:szCs w:val="13"/>
                <w:u w:val="none"/>
              </w:rPr>
            </w:pPr>
          </w:p>
        </w:tc>
        <w:tc>
          <w:tcPr>
            <w:tcW w:w="2217" w:type="dxa"/>
            <w:shd w:val="clear" w:color="auto" w:fill="auto"/>
            <w:vAlign w:val="center"/>
          </w:tcPr>
          <w:p w14:paraId="586FCED7">
            <w:pPr>
              <w:rPr>
                <w:rFonts w:hint="eastAsia" w:ascii="宋体" w:hAnsi="宋体" w:eastAsia="宋体" w:cs="宋体"/>
                <w:i w:val="0"/>
                <w:color w:val="000000"/>
                <w:sz w:val="13"/>
                <w:szCs w:val="13"/>
                <w:u w:val="none"/>
              </w:rPr>
            </w:pPr>
          </w:p>
        </w:tc>
        <w:tc>
          <w:tcPr>
            <w:tcW w:w="2226" w:type="dxa"/>
            <w:shd w:val="clear" w:color="auto" w:fill="auto"/>
            <w:vAlign w:val="center"/>
          </w:tcPr>
          <w:p w14:paraId="6BCD2DC5">
            <w:pPr>
              <w:rPr>
                <w:rFonts w:hint="eastAsia" w:ascii="宋体" w:hAnsi="宋体" w:eastAsia="宋体" w:cs="宋体"/>
                <w:i w:val="0"/>
                <w:color w:val="000000"/>
                <w:sz w:val="13"/>
                <w:szCs w:val="13"/>
                <w:u w:val="none"/>
              </w:rPr>
            </w:pPr>
          </w:p>
        </w:tc>
        <w:tc>
          <w:tcPr>
            <w:tcW w:w="611" w:type="dxa"/>
            <w:shd w:val="clear" w:color="auto" w:fill="auto"/>
            <w:vAlign w:val="center"/>
          </w:tcPr>
          <w:p w14:paraId="1B656A12">
            <w:pPr>
              <w:rPr>
                <w:rFonts w:hint="eastAsia" w:ascii="宋体" w:hAnsi="宋体" w:eastAsia="宋体" w:cs="宋体"/>
                <w:i w:val="0"/>
                <w:color w:val="000000"/>
                <w:sz w:val="13"/>
                <w:szCs w:val="13"/>
                <w:u w:val="none"/>
              </w:rPr>
            </w:pPr>
          </w:p>
        </w:tc>
        <w:tc>
          <w:tcPr>
            <w:tcW w:w="2255" w:type="dxa"/>
            <w:shd w:val="clear" w:color="auto" w:fill="auto"/>
            <w:vAlign w:val="center"/>
          </w:tcPr>
          <w:p w14:paraId="689FA28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公开01表</w:t>
            </w:r>
          </w:p>
        </w:tc>
      </w:tr>
      <w:tr w14:paraId="2A5C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4" w:hRule="atLeast"/>
          <w:jc w:val="center"/>
        </w:trPr>
        <w:tc>
          <w:tcPr>
            <w:tcW w:w="2186" w:type="dxa"/>
            <w:shd w:val="clear" w:color="auto" w:fill="auto"/>
            <w:vAlign w:val="center"/>
          </w:tcPr>
          <w:p w14:paraId="6928F9D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445" w:type="dxa"/>
            <w:shd w:val="clear" w:color="auto" w:fill="auto"/>
            <w:vAlign w:val="center"/>
          </w:tcPr>
          <w:p w14:paraId="69E55601">
            <w:pPr>
              <w:rPr>
                <w:rFonts w:hint="eastAsia" w:ascii="宋体" w:hAnsi="宋体" w:eastAsia="宋体" w:cs="宋体"/>
                <w:i w:val="0"/>
                <w:color w:val="000000"/>
                <w:sz w:val="13"/>
                <w:szCs w:val="13"/>
                <w:u w:val="none"/>
              </w:rPr>
            </w:pPr>
          </w:p>
        </w:tc>
        <w:tc>
          <w:tcPr>
            <w:tcW w:w="2217" w:type="dxa"/>
            <w:shd w:val="clear" w:color="auto" w:fill="auto"/>
            <w:vAlign w:val="center"/>
          </w:tcPr>
          <w:p w14:paraId="6EB3803A">
            <w:pPr>
              <w:rPr>
                <w:rFonts w:hint="eastAsia" w:ascii="宋体" w:hAnsi="宋体" w:eastAsia="宋体" w:cs="宋体"/>
                <w:i w:val="0"/>
                <w:color w:val="000000"/>
                <w:sz w:val="13"/>
                <w:szCs w:val="13"/>
                <w:u w:val="none"/>
              </w:rPr>
            </w:pPr>
          </w:p>
        </w:tc>
        <w:tc>
          <w:tcPr>
            <w:tcW w:w="2226" w:type="dxa"/>
            <w:shd w:val="clear" w:color="auto" w:fill="auto"/>
            <w:vAlign w:val="center"/>
          </w:tcPr>
          <w:p w14:paraId="1A4A4BC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611" w:type="dxa"/>
            <w:shd w:val="clear" w:color="auto" w:fill="auto"/>
            <w:vAlign w:val="center"/>
          </w:tcPr>
          <w:p w14:paraId="309BB119">
            <w:pPr>
              <w:rPr>
                <w:rFonts w:hint="eastAsia" w:ascii="宋体" w:hAnsi="宋体" w:eastAsia="宋体" w:cs="宋体"/>
                <w:i w:val="0"/>
                <w:color w:val="000000"/>
                <w:sz w:val="13"/>
                <w:szCs w:val="13"/>
                <w:u w:val="none"/>
              </w:rPr>
            </w:pPr>
          </w:p>
        </w:tc>
        <w:tc>
          <w:tcPr>
            <w:tcW w:w="2255" w:type="dxa"/>
            <w:shd w:val="clear" w:color="auto" w:fill="auto"/>
            <w:vAlign w:val="center"/>
          </w:tcPr>
          <w:p w14:paraId="4A09B34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5F9A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8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F05B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收入</w:t>
            </w:r>
          </w:p>
        </w:tc>
        <w:tc>
          <w:tcPr>
            <w:tcW w:w="5092" w:type="dxa"/>
            <w:gridSpan w:val="3"/>
            <w:tcBorders>
              <w:top w:val="single" w:color="000000" w:sz="4" w:space="0"/>
              <w:bottom w:val="single" w:color="000000" w:sz="4" w:space="0"/>
              <w:right w:val="single" w:color="000000" w:sz="4" w:space="0"/>
            </w:tcBorders>
            <w:shd w:val="clear" w:color="auto" w:fill="auto"/>
            <w:vAlign w:val="center"/>
          </w:tcPr>
          <w:p w14:paraId="3B9ECDB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支出</w:t>
            </w:r>
          </w:p>
        </w:tc>
      </w:tr>
      <w:tr w14:paraId="411AD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6A64B58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445" w:type="dxa"/>
            <w:tcBorders>
              <w:bottom w:val="single" w:color="000000" w:sz="4" w:space="0"/>
              <w:right w:val="single" w:color="000000" w:sz="4" w:space="0"/>
            </w:tcBorders>
            <w:shd w:val="clear" w:color="auto" w:fill="auto"/>
            <w:vAlign w:val="center"/>
          </w:tcPr>
          <w:p w14:paraId="40D150E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行次</w:t>
            </w:r>
          </w:p>
        </w:tc>
        <w:tc>
          <w:tcPr>
            <w:tcW w:w="2217" w:type="dxa"/>
            <w:tcBorders>
              <w:bottom w:val="single" w:color="000000" w:sz="4" w:space="0"/>
              <w:right w:val="single" w:color="000000" w:sz="4" w:space="0"/>
            </w:tcBorders>
            <w:shd w:val="clear" w:color="auto" w:fill="auto"/>
            <w:vAlign w:val="center"/>
          </w:tcPr>
          <w:p w14:paraId="5B1CAC3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w:t>
            </w:r>
          </w:p>
        </w:tc>
        <w:tc>
          <w:tcPr>
            <w:tcW w:w="2226" w:type="dxa"/>
            <w:tcBorders>
              <w:bottom w:val="single" w:color="000000" w:sz="4" w:space="0"/>
              <w:right w:val="single" w:color="000000" w:sz="4" w:space="0"/>
            </w:tcBorders>
            <w:shd w:val="clear" w:color="auto" w:fill="auto"/>
            <w:vAlign w:val="center"/>
          </w:tcPr>
          <w:p w14:paraId="1E2EE9B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611" w:type="dxa"/>
            <w:tcBorders>
              <w:bottom w:val="single" w:color="000000" w:sz="4" w:space="0"/>
              <w:right w:val="single" w:color="000000" w:sz="4" w:space="0"/>
            </w:tcBorders>
            <w:shd w:val="clear" w:color="auto" w:fill="auto"/>
            <w:vAlign w:val="center"/>
          </w:tcPr>
          <w:p w14:paraId="17098ED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行次</w:t>
            </w:r>
          </w:p>
        </w:tc>
        <w:tc>
          <w:tcPr>
            <w:tcW w:w="2255" w:type="dxa"/>
            <w:tcBorders>
              <w:bottom w:val="single" w:color="000000" w:sz="4" w:space="0"/>
              <w:right w:val="single" w:color="000000" w:sz="4" w:space="0"/>
            </w:tcBorders>
            <w:shd w:val="clear" w:color="auto" w:fill="auto"/>
            <w:vAlign w:val="center"/>
          </w:tcPr>
          <w:p w14:paraId="2C06BE6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w:t>
            </w:r>
          </w:p>
        </w:tc>
      </w:tr>
      <w:tr w14:paraId="397B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06BA578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445" w:type="dxa"/>
            <w:tcBorders>
              <w:bottom w:val="single" w:color="000000" w:sz="4" w:space="0"/>
              <w:right w:val="single" w:color="000000" w:sz="4" w:space="0"/>
            </w:tcBorders>
            <w:shd w:val="clear" w:color="auto" w:fill="auto"/>
            <w:vAlign w:val="center"/>
          </w:tcPr>
          <w:p w14:paraId="4E80044B">
            <w:pPr>
              <w:jc w:val="center"/>
              <w:rPr>
                <w:rFonts w:hint="eastAsia" w:ascii="宋体" w:hAnsi="宋体" w:eastAsia="宋体" w:cs="宋体"/>
                <w:i w:val="0"/>
                <w:color w:val="000000"/>
                <w:sz w:val="13"/>
                <w:szCs w:val="13"/>
                <w:u w:val="none"/>
              </w:rPr>
            </w:pPr>
          </w:p>
        </w:tc>
        <w:tc>
          <w:tcPr>
            <w:tcW w:w="2217" w:type="dxa"/>
            <w:tcBorders>
              <w:bottom w:val="single" w:color="000000" w:sz="4" w:space="0"/>
              <w:right w:val="single" w:color="000000" w:sz="4" w:space="0"/>
            </w:tcBorders>
            <w:shd w:val="clear" w:color="auto" w:fill="auto"/>
            <w:vAlign w:val="center"/>
          </w:tcPr>
          <w:p w14:paraId="58CCC3F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2226" w:type="dxa"/>
            <w:tcBorders>
              <w:bottom w:val="single" w:color="000000" w:sz="4" w:space="0"/>
              <w:right w:val="single" w:color="000000" w:sz="4" w:space="0"/>
            </w:tcBorders>
            <w:shd w:val="clear" w:color="auto" w:fill="auto"/>
            <w:vAlign w:val="center"/>
          </w:tcPr>
          <w:p w14:paraId="71A98C6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611" w:type="dxa"/>
            <w:tcBorders>
              <w:bottom w:val="single" w:color="000000" w:sz="4" w:space="0"/>
              <w:right w:val="single" w:color="000000" w:sz="4" w:space="0"/>
            </w:tcBorders>
            <w:shd w:val="clear" w:color="auto" w:fill="auto"/>
            <w:vAlign w:val="center"/>
          </w:tcPr>
          <w:p w14:paraId="31AFE6B1">
            <w:pPr>
              <w:jc w:val="center"/>
              <w:rPr>
                <w:rFonts w:hint="eastAsia" w:ascii="宋体" w:hAnsi="宋体" w:eastAsia="宋体" w:cs="宋体"/>
                <w:i w:val="0"/>
                <w:color w:val="000000"/>
                <w:sz w:val="13"/>
                <w:szCs w:val="13"/>
                <w:u w:val="none"/>
              </w:rPr>
            </w:pPr>
          </w:p>
        </w:tc>
        <w:tc>
          <w:tcPr>
            <w:tcW w:w="2255" w:type="dxa"/>
            <w:tcBorders>
              <w:bottom w:val="single" w:color="000000" w:sz="4" w:space="0"/>
              <w:right w:val="single" w:color="000000" w:sz="4" w:space="0"/>
            </w:tcBorders>
            <w:shd w:val="clear" w:color="auto" w:fill="auto"/>
            <w:vAlign w:val="center"/>
          </w:tcPr>
          <w:p w14:paraId="553C5C0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r>
      <w:tr w14:paraId="53A1B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52F6F17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一、一般公共预算财政拨款收入</w:t>
            </w:r>
          </w:p>
        </w:tc>
        <w:tc>
          <w:tcPr>
            <w:tcW w:w="445" w:type="dxa"/>
            <w:tcBorders>
              <w:bottom w:val="single" w:color="000000" w:sz="4" w:space="0"/>
              <w:right w:val="single" w:color="000000" w:sz="4" w:space="0"/>
            </w:tcBorders>
            <w:shd w:val="clear" w:color="auto" w:fill="auto"/>
            <w:vAlign w:val="center"/>
          </w:tcPr>
          <w:p w14:paraId="678DA6B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2217" w:type="dxa"/>
            <w:tcBorders>
              <w:bottom w:val="single" w:color="000000" w:sz="4" w:space="0"/>
              <w:right w:val="single" w:color="000000" w:sz="4" w:space="0"/>
            </w:tcBorders>
            <w:shd w:val="clear" w:color="auto" w:fill="auto"/>
            <w:vAlign w:val="center"/>
          </w:tcPr>
          <w:p w14:paraId="33431D8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2,638.1</w:t>
            </w:r>
            <w:r>
              <w:rPr>
                <w:rFonts w:hint="eastAsia" w:cs="宋体"/>
                <w:i w:val="0"/>
                <w:color w:val="000000"/>
                <w:kern w:val="0"/>
                <w:sz w:val="13"/>
                <w:szCs w:val="13"/>
                <w:u w:val="none"/>
                <w:lang w:val="en-US" w:eastAsia="zh-CN" w:bidi="ar"/>
              </w:rPr>
              <w:t>3</w:t>
            </w:r>
          </w:p>
        </w:tc>
        <w:tc>
          <w:tcPr>
            <w:tcW w:w="2226" w:type="dxa"/>
            <w:tcBorders>
              <w:bottom w:val="single" w:color="000000" w:sz="4" w:space="0"/>
              <w:right w:val="single" w:color="000000" w:sz="4" w:space="0"/>
            </w:tcBorders>
            <w:shd w:val="clear" w:color="auto" w:fill="auto"/>
            <w:vAlign w:val="center"/>
          </w:tcPr>
          <w:p w14:paraId="48F32F7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一、一般公共服务支出</w:t>
            </w:r>
          </w:p>
        </w:tc>
        <w:tc>
          <w:tcPr>
            <w:tcW w:w="611" w:type="dxa"/>
            <w:tcBorders>
              <w:bottom w:val="single" w:color="000000" w:sz="4" w:space="0"/>
              <w:right w:val="single" w:color="000000" w:sz="4" w:space="0"/>
            </w:tcBorders>
            <w:shd w:val="clear" w:color="auto" w:fill="auto"/>
            <w:vAlign w:val="center"/>
          </w:tcPr>
          <w:p w14:paraId="485BAB5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32</w:t>
            </w:r>
          </w:p>
        </w:tc>
        <w:tc>
          <w:tcPr>
            <w:tcW w:w="2255" w:type="dxa"/>
            <w:tcBorders>
              <w:bottom w:val="single" w:color="000000" w:sz="4" w:space="0"/>
              <w:right w:val="single" w:color="000000" w:sz="4" w:space="0"/>
            </w:tcBorders>
            <w:shd w:val="clear" w:color="auto" w:fill="auto"/>
            <w:vAlign w:val="center"/>
          </w:tcPr>
          <w:p w14:paraId="230FFAC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1443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20B1735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二、政府性基金预算财政拨款收入</w:t>
            </w:r>
          </w:p>
        </w:tc>
        <w:tc>
          <w:tcPr>
            <w:tcW w:w="445" w:type="dxa"/>
            <w:tcBorders>
              <w:bottom w:val="single" w:color="000000" w:sz="4" w:space="0"/>
              <w:right w:val="single" w:color="000000" w:sz="4" w:space="0"/>
            </w:tcBorders>
            <w:shd w:val="clear" w:color="auto" w:fill="auto"/>
            <w:vAlign w:val="center"/>
          </w:tcPr>
          <w:p w14:paraId="2FA5F47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2217" w:type="dxa"/>
            <w:tcBorders>
              <w:bottom w:val="single" w:color="000000" w:sz="4" w:space="0"/>
              <w:right w:val="single" w:color="000000" w:sz="4" w:space="0"/>
            </w:tcBorders>
            <w:shd w:val="clear" w:color="auto" w:fill="auto"/>
            <w:vAlign w:val="center"/>
          </w:tcPr>
          <w:p w14:paraId="46C135E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2226" w:type="dxa"/>
            <w:tcBorders>
              <w:bottom w:val="single" w:color="000000" w:sz="4" w:space="0"/>
              <w:right w:val="single" w:color="000000" w:sz="4" w:space="0"/>
            </w:tcBorders>
            <w:shd w:val="clear" w:color="auto" w:fill="auto"/>
            <w:vAlign w:val="center"/>
          </w:tcPr>
          <w:p w14:paraId="66A34C3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二、外交支出</w:t>
            </w:r>
          </w:p>
        </w:tc>
        <w:tc>
          <w:tcPr>
            <w:tcW w:w="611" w:type="dxa"/>
            <w:tcBorders>
              <w:bottom w:val="single" w:color="000000" w:sz="4" w:space="0"/>
              <w:right w:val="single" w:color="000000" w:sz="4" w:space="0"/>
            </w:tcBorders>
            <w:shd w:val="clear" w:color="auto" w:fill="auto"/>
            <w:vAlign w:val="center"/>
          </w:tcPr>
          <w:p w14:paraId="580C4F8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w:t>
            </w:r>
          </w:p>
        </w:tc>
        <w:tc>
          <w:tcPr>
            <w:tcW w:w="2255" w:type="dxa"/>
            <w:tcBorders>
              <w:bottom w:val="single" w:color="000000" w:sz="4" w:space="0"/>
              <w:right w:val="single" w:color="000000" w:sz="4" w:space="0"/>
            </w:tcBorders>
            <w:shd w:val="clear" w:color="auto" w:fill="auto"/>
            <w:vAlign w:val="center"/>
          </w:tcPr>
          <w:p w14:paraId="50E9FB2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511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6BE2221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三、国有资本经营预算财政拨款收入</w:t>
            </w:r>
          </w:p>
        </w:tc>
        <w:tc>
          <w:tcPr>
            <w:tcW w:w="445" w:type="dxa"/>
            <w:tcBorders>
              <w:bottom w:val="single" w:color="000000" w:sz="4" w:space="0"/>
              <w:right w:val="single" w:color="000000" w:sz="4" w:space="0"/>
            </w:tcBorders>
            <w:shd w:val="clear" w:color="auto" w:fill="auto"/>
            <w:vAlign w:val="center"/>
          </w:tcPr>
          <w:p w14:paraId="00309EE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2217" w:type="dxa"/>
            <w:tcBorders>
              <w:bottom w:val="single" w:color="000000" w:sz="4" w:space="0"/>
              <w:right w:val="single" w:color="000000" w:sz="4" w:space="0"/>
            </w:tcBorders>
            <w:shd w:val="clear" w:color="auto" w:fill="auto"/>
            <w:vAlign w:val="center"/>
          </w:tcPr>
          <w:p w14:paraId="191B9BE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2226" w:type="dxa"/>
            <w:tcBorders>
              <w:bottom w:val="single" w:color="000000" w:sz="4" w:space="0"/>
              <w:right w:val="single" w:color="000000" w:sz="4" w:space="0"/>
            </w:tcBorders>
            <w:shd w:val="clear" w:color="auto" w:fill="auto"/>
            <w:vAlign w:val="center"/>
          </w:tcPr>
          <w:p w14:paraId="53DAACB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三、国防支出</w:t>
            </w:r>
          </w:p>
        </w:tc>
        <w:tc>
          <w:tcPr>
            <w:tcW w:w="611" w:type="dxa"/>
            <w:tcBorders>
              <w:bottom w:val="single" w:color="000000" w:sz="4" w:space="0"/>
              <w:right w:val="single" w:color="000000" w:sz="4" w:space="0"/>
            </w:tcBorders>
            <w:shd w:val="clear" w:color="auto" w:fill="auto"/>
            <w:vAlign w:val="center"/>
          </w:tcPr>
          <w:p w14:paraId="0282270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34</w:t>
            </w:r>
          </w:p>
        </w:tc>
        <w:tc>
          <w:tcPr>
            <w:tcW w:w="2255" w:type="dxa"/>
            <w:tcBorders>
              <w:bottom w:val="single" w:color="000000" w:sz="4" w:space="0"/>
              <w:right w:val="single" w:color="000000" w:sz="4" w:space="0"/>
            </w:tcBorders>
            <w:shd w:val="clear" w:color="auto" w:fill="auto"/>
            <w:vAlign w:val="center"/>
          </w:tcPr>
          <w:p w14:paraId="7194CBC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C0F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0CD8941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四、上级补助收入</w:t>
            </w:r>
          </w:p>
        </w:tc>
        <w:tc>
          <w:tcPr>
            <w:tcW w:w="445" w:type="dxa"/>
            <w:tcBorders>
              <w:bottom w:val="single" w:color="000000" w:sz="4" w:space="0"/>
              <w:right w:val="single" w:color="000000" w:sz="4" w:space="0"/>
            </w:tcBorders>
            <w:shd w:val="clear" w:color="auto" w:fill="auto"/>
            <w:vAlign w:val="center"/>
          </w:tcPr>
          <w:p w14:paraId="7A3195C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2217" w:type="dxa"/>
            <w:tcBorders>
              <w:bottom w:val="single" w:color="000000" w:sz="4" w:space="0"/>
              <w:right w:val="single" w:color="000000" w:sz="4" w:space="0"/>
            </w:tcBorders>
            <w:shd w:val="clear" w:color="auto" w:fill="auto"/>
            <w:vAlign w:val="center"/>
          </w:tcPr>
          <w:p w14:paraId="73CB3BC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2226" w:type="dxa"/>
            <w:tcBorders>
              <w:bottom w:val="single" w:color="000000" w:sz="4" w:space="0"/>
              <w:right w:val="single" w:color="000000" w:sz="4" w:space="0"/>
            </w:tcBorders>
            <w:shd w:val="clear" w:color="auto" w:fill="auto"/>
            <w:vAlign w:val="center"/>
          </w:tcPr>
          <w:p w14:paraId="20D94A7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四、公共安全支出</w:t>
            </w:r>
          </w:p>
        </w:tc>
        <w:tc>
          <w:tcPr>
            <w:tcW w:w="611" w:type="dxa"/>
            <w:tcBorders>
              <w:bottom w:val="single" w:color="000000" w:sz="4" w:space="0"/>
              <w:right w:val="single" w:color="000000" w:sz="4" w:space="0"/>
            </w:tcBorders>
            <w:shd w:val="clear" w:color="auto" w:fill="auto"/>
            <w:vAlign w:val="center"/>
          </w:tcPr>
          <w:p w14:paraId="69831A5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35</w:t>
            </w:r>
          </w:p>
        </w:tc>
        <w:tc>
          <w:tcPr>
            <w:tcW w:w="2255" w:type="dxa"/>
            <w:tcBorders>
              <w:bottom w:val="single" w:color="000000" w:sz="4" w:space="0"/>
              <w:right w:val="single" w:color="000000" w:sz="4" w:space="0"/>
            </w:tcBorders>
            <w:shd w:val="clear" w:color="auto" w:fill="auto"/>
            <w:vAlign w:val="center"/>
          </w:tcPr>
          <w:p w14:paraId="164FF7C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2,281.04</w:t>
            </w:r>
          </w:p>
        </w:tc>
      </w:tr>
      <w:tr w14:paraId="0B638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7DB72E8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五、事业收入</w:t>
            </w:r>
          </w:p>
        </w:tc>
        <w:tc>
          <w:tcPr>
            <w:tcW w:w="445" w:type="dxa"/>
            <w:tcBorders>
              <w:bottom w:val="single" w:color="000000" w:sz="4" w:space="0"/>
              <w:right w:val="single" w:color="000000" w:sz="4" w:space="0"/>
            </w:tcBorders>
            <w:shd w:val="clear" w:color="auto" w:fill="auto"/>
            <w:vAlign w:val="center"/>
          </w:tcPr>
          <w:p w14:paraId="0664197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2217" w:type="dxa"/>
            <w:tcBorders>
              <w:bottom w:val="single" w:color="000000" w:sz="4" w:space="0"/>
              <w:right w:val="single" w:color="000000" w:sz="4" w:space="0"/>
            </w:tcBorders>
            <w:shd w:val="clear" w:color="auto" w:fill="auto"/>
            <w:vAlign w:val="center"/>
          </w:tcPr>
          <w:p w14:paraId="0B61886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2226" w:type="dxa"/>
            <w:tcBorders>
              <w:bottom w:val="single" w:color="000000" w:sz="4" w:space="0"/>
              <w:right w:val="single" w:color="000000" w:sz="4" w:space="0"/>
            </w:tcBorders>
            <w:shd w:val="clear" w:color="auto" w:fill="auto"/>
            <w:vAlign w:val="center"/>
          </w:tcPr>
          <w:p w14:paraId="35F2E69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五、教育支出</w:t>
            </w:r>
          </w:p>
        </w:tc>
        <w:tc>
          <w:tcPr>
            <w:tcW w:w="611" w:type="dxa"/>
            <w:tcBorders>
              <w:bottom w:val="single" w:color="000000" w:sz="4" w:space="0"/>
              <w:right w:val="single" w:color="000000" w:sz="4" w:space="0"/>
            </w:tcBorders>
            <w:shd w:val="clear" w:color="auto" w:fill="auto"/>
            <w:vAlign w:val="center"/>
          </w:tcPr>
          <w:p w14:paraId="2CC3615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36</w:t>
            </w:r>
          </w:p>
        </w:tc>
        <w:tc>
          <w:tcPr>
            <w:tcW w:w="2255" w:type="dxa"/>
            <w:tcBorders>
              <w:bottom w:val="single" w:color="000000" w:sz="4" w:space="0"/>
              <w:right w:val="single" w:color="000000" w:sz="4" w:space="0"/>
            </w:tcBorders>
            <w:shd w:val="clear" w:color="auto" w:fill="auto"/>
            <w:vAlign w:val="center"/>
          </w:tcPr>
          <w:p w14:paraId="405E215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06C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6504E2E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六、经营收入</w:t>
            </w:r>
          </w:p>
        </w:tc>
        <w:tc>
          <w:tcPr>
            <w:tcW w:w="445" w:type="dxa"/>
            <w:tcBorders>
              <w:bottom w:val="single" w:color="000000" w:sz="4" w:space="0"/>
              <w:right w:val="single" w:color="000000" w:sz="4" w:space="0"/>
            </w:tcBorders>
            <w:shd w:val="clear" w:color="auto" w:fill="auto"/>
            <w:vAlign w:val="center"/>
          </w:tcPr>
          <w:p w14:paraId="45C81FA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c>
          <w:tcPr>
            <w:tcW w:w="2217" w:type="dxa"/>
            <w:tcBorders>
              <w:bottom w:val="single" w:color="000000" w:sz="4" w:space="0"/>
              <w:right w:val="single" w:color="000000" w:sz="4" w:space="0"/>
            </w:tcBorders>
            <w:shd w:val="clear" w:color="auto" w:fill="auto"/>
            <w:vAlign w:val="center"/>
          </w:tcPr>
          <w:p w14:paraId="7FB59B6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2226" w:type="dxa"/>
            <w:tcBorders>
              <w:bottom w:val="single" w:color="000000" w:sz="4" w:space="0"/>
              <w:right w:val="single" w:color="000000" w:sz="4" w:space="0"/>
            </w:tcBorders>
            <w:shd w:val="clear" w:color="auto" w:fill="auto"/>
            <w:vAlign w:val="center"/>
          </w:tcPr>
          <w:p w14:paraId="631038E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六、科学技术支出</w:t>
            </w:r>
          </w:p>
        </w:tc>
        <w:tc>
          <w:tcPr>
            <w:tcW w:w="611" w:type="dxa"/>
            <w:tcBorders>
              <w:bottom w:val="single" w:color="000000" w:sz="4" w:space="0"/>
              <w:right w:val="single" w:color="000000" w:sz="4" w:space="0"/>
            </w:tcBorders>
            <w:shd w:val="clear" w:color="auto" w:fill="auto"/>
            <w:vAlign w:val="center"/>
          </w:tcPr>
          <w:p w14:paraId="2D04333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37</w:t>
            </w:r>
          </w:p>
        </w:tc>
        <w:tc>
          <w:tcPr>
            <w:tcW w:w="2255" w:type="dxa"/>
            <w:tcBorders>
              <w:bottom w:val="single" w:color="000000" w:sz="4" w:space="0"/>
              <w:right w:val="single" w:color="000000" w:sz="4" w:space="0"/>
            </w:tcBorders>
            <w:shd w:val="clear" w:color="auto" w:fill="auto"/>
            <w:vAlign w:val="center"/>
          </w:tcPr>
          <w:p w14:paraId="3600E99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2ED3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4683518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七、附属单位上缴收入</w:t>
            </w:r>
          </w:p>
        </w:tc>
        <w:tc>
          <w:tcPr>
            <w:tcW w:w="445" w:type="dxa"/>
            <w:tcBorders>
              <w:bottom w:val="single" w:color="000000" w:sz="4" w:space="0"/>
              <w:right w:val="single" w:color="000000" w:sz="4" w:space="0"/>
            </w:tcBorders>
            <w:shd w:val="clear" w:color="auto" w:fill="auto"/>
            <w:vAlign w:val="center"/>
          </w:tcPr>
          <w:p w14:paraId="6F4233A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w:t>
            </w:r>
          </w:p>
        </w:tc>
        <w:tc>
          <w:tcPr>
            <w:tcW w:w="2217" w:type="dxa"/>
            <w:tcBorders>
              <w:bottom w:val="single" w:color="000000" w:sz="4" w:space="0"/>
              <w:right w:val="single" w:color="000000" w:sz="4" w:space="0"/>
            </w:tcBorders>
            <w:shd w:val="clear" w:color="auto" w:fill="auto"/>
            <w:vAlign w:val="center"/>
          </w:tcPr>
          <w:p w14:paraId="3A2CAE3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2226" w:type="dxa"/>
            <w:tcBorders>
              <w:bottom w:val="single" w:color="000000" w:sz="4" w:space="0"/>
              <w:right w:val="single" w:color="000000" w:sz="4" w:space="0"/>
            </w:tcBorders>
            <w:shd w:val="clear" w:color="auto" w:fill="auto"/>
            <w:vAlign w:val="center"/>
          </w:tcPr>
          <w:p w14:paraId="0957BE4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七、文化旅游体育与传媒支出</w:t>
            </w:r>
          </w:p>
        </w:tc>
        <w:tc>
          <w:tcPr>
            <w:tcW w:w="611" w:type="dxa"/>
            <w:tcBorders>
              <w:bottom w:val="single" w:color="000000" w:sz="4" w:space="0"/>
              <w:right w:val="single" w:color="000000" w:sz="4" w:space="0"/>
            </w:tcBorders>
            <w:shd w:val="clear" w:color="auto" w:fill="auto"/>
            <w:vAlign w:val="center"/>
          </w:tcPr>
          <w:p w14:paraId="1411F7B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38</w:t>
            </w:r>
          </w:p>
        </w:tc>
        <w:tc>
          <w:tcPr>
            <w:tcW w:w="2255" w:type="dxa"/>
            <w:tcBorders>
              <w:bottom w:val="single" w:color="000000" w:sz="4" w:space="0"/>
              <w:right w:val="single" w:color="000000" w:sz="4" w:space="0"/>
            </w:tcBorders>
            <w:shd w:val="clear" w:color="auto" w:fill="auto"/>
            <w:vAlign w:val="center"/>
          </w:tcPr>
          <w:p w14:paraId="74294D5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70CC5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75BD6A6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八、其他收入</w:t>
            </w:r>
          </w:p>
        </w:tc>
        <w:tc>
          <w:tcPr>
            <w:tcW w:w="445" w:type="dxa"/>
            <w:tcBorders>
              <w:bottom w:val="single" w:color="000000" w:sz="4" w:space="0"/>
              <w:right w:val="single" w:color="000000" w:sz="4" w:space="0"/>
            </w:tcBorders>
            <w:shd w:val="clear" w:color="auto" w:fill="auto"/>
            <w:vAlign w:val="center"/>
          </w:tcPr>
          <w:p w14:paraId="13E2D91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w:t>
            </w:r>
          </w:p>
        </w:tc>
        <w:tc>
          <w:tcPr>
            <w:tcW w:w="2217" w:type="dxa"/>
            <w:tcBorders>
              <w:bottom w:val="single" w:color="000000" w:sz="4" w:space="0"/>
              <w:right w:val="single" w:color="000000" w:sz="4" w:space="0"/>
            </w:tcBorders>
            <w:shd w:val="clear" w:color="auto" w:fill="auto"/>
            <w:vAlign w:val="center"/>
          </w:tcPr>
          <w:p w14:paraId="268E0FF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0.04</w:t>
            </w:r>
          </w:p>
        </w:tc>
        <w:tc>
          <w:tcPr>
            <w:tcW w:w="2226" w:type="dxa"/>
            <w:tcBorders>
              <w:bottom w:val="single" w:color="000000" w:sz="4" w:space="0"/>
              <w:right w:val="single" w:color="000000" w:sz="4" w:space="0"/>
            </w:tcBorders>
            <w:shd w:val="clear" w:color="auto" w:fill="auto"/>
            <w:vAlign w:val="center"/>
          </w:tcPr>
          <w:p w14:paraId="6A6085E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八、社会保障和就业支出</w:t>
            </w:r>
          </w:p>
        </w:tc>
        <w:tc>
          <w:tcPr>
            <w:tcW w:w="611" w:type="dxa"/>
            <w:tcBorders>
              <w:bottom w:val="single" w:color="000000" w:sz="4" w:space="0"/>
              <w:right w:val="single" w:color="000000" w:sz="4" w:space="0"/>
            </w:tcBorders>
            <w:shd w:val="clear" w:color="auto" w:fill="auto"/>
            <w:vAlign w:val="center"/>
          </w:tcPr>
          <w:p w14:paraId="242204F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w:t>
            </w:r>
          </w:p>
        </w:tc>
        <w:tc>
          <w:tcPr>
            <w:tcW w:w="2255" w:type="dxa"/>
            <w:tcBorders>
              <w:bottom w:val="single" w:color="000000" w:sz="4" w:space="0"/>
              <w:right w:val="single" w:color="000000" w:sz="4" w:space="0"/>
            </w:tcBorders>
            <w:shd w:val="clear" w:color="auto" w:fill="auto"/>
            <w:vAlign w:val="center"/>
          </w:tcPr>
          <w:p w14:paraId="5E847FE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r>
      <w:tr w14:paraId="061F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4B746725">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3F7E22C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w:t>
            </w:r>
          </w:p>
        </w:tc>
        <w:tc>
          <w:tcPr>
            <w:tcW w:w="2217" w:type="dxa"/>
            <w:tcBorders>
              <w:bottom w:val="single" w:color="000000" w:sz="4" w:space="0"/>
              <w:right w:val="single" w:color="000000" w:sz="4" w:space="0"/>
            </w:tcBorders>
            <w:shd w:val="clear" w:color="auto" w:fill="auto"/>
            <w:vAlign w:val="center"/>
          </w:tcPr>
          <w:p w14:paraId="7946718C">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58ED62E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九、卫生健康支出</w:t>
            </w:r>
          </w:p>
        </w:tc>
        <w:tc>
          <w:tcPr>
            <w:tcW w:w="611" w:type="dxa"/>
            <w:tcBorders>
              <w:bottom w:val="single" w:color="000000" w:sz="4" w:space="0"/>
              <w:right w:val="single" w:color="000000" w:sz="4" w:space="0"/>
            </w:tcBorders>
            <w:shd w:val="clear" w:color="auto" w:fill="auto"/>
            <w:vAlign w:val="center"/>
          </w:tcPr>
          <w:p w14:paraId="2C4E6CC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40</w:t>
            </w:r>
          </w:p>
        </w:tc>
        <w:tc>
          <w:tcPr>
            <w:tcW w:w="2255" w:type="dxa"/>
            <w:tcBorders>
              <w:bottom w:val="single" w:color="000000" w:sz="4" w:space="0"/>
              <w:right w:val="single" w:color="000000" w:sz="4" w:space="0"/>
            </w:tcBorders>
            <w:shd w:val="clear" w:color="auto" w:fill="auto"/>
            <w:vAlign w:val="center"/>
          </w:tcPr>
          <w:p w14:paraId="43BA36A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77.54</w:t>
            </w:r>
          </w:p>
        </w:tc>
      </w:tr>
      <w:tr w14:paraId="2F77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3B9300EF">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0E6A1D3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w:t>
            </w:r>
          </w:p>
        </w:tc>
        <w:tc>
          <w:tcPr>
            <w:tcW w:w="2217" w:type="dxa"/>
            <w:tcBorders>
              <w:bottom w:val="single" w:color="000000" w:sz="4" w:space="0"/>
              <w:right w:val="single" w:color="000000" w:sz="4" w:space="0"/>
            </w:tcBorders>
            <w:shd w:val="clear" w:color="auto" w:fill="auto"/>
            <w:vAlign w:val="center"/>
          </w:tcPr>
          <w:p w14:paraId="251529CE">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693B9EB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十、节能环保支出</w:t>
            </w:r>
          </w:p>
        </w:tc>
        <w:tc>
          <w:tcPr>
            <w:tcW w:w="611" w:type="dxa"/>
            <w:tcBorders>
              <w:bottom w:val="single" w:color="000000" w:sz="4" w:space="0"/>
              <w:right w:val="single" w:color="000000" w:sz="4" w:space="0"/>
            </w:tcBorders>
            <w:shd w:val="clear" w:color="auto" w:fill="auto"/>
            <w:vAlign w:val="center"/>
          </w:tcPr>
          <w:p w14:paraId="045AFAC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41</w:t>
            </w:r>
          </w:p>
        </w:tc>
        <w:tc>
          <w:tcPr>
            <w:tcW w:w="2255" w:type="dxa"/>
            <w:tcBorders>
              <w:bottom w:val="single" w:color="000000" w:sz="4" w:space="0"/>
              <w:right w:val="single" w:color="000000" w:sz="4" w:space="0"/>
            </w:tcBorders>
            <w:shd w:val="clear" w:color="auto" w:fill="auto"/>
            <w:vAlign w:val="center"/>
          </w:tcPr>
          <w:p w14:paraId="1614528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528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4DEF155F">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4B4504F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w:t>
            </w:r>
          </w:p>
        </w:tc>
        <w:tc>
          <w:tcPr>
            <w:tcW w:w="2217" w:type="dxa"/>
            <w:tcBorders>
              <w:bottom w:val="single" w:color="000000" w:sz="4" w:space="0"/>
              <w:right w:val="single" w:color="000000" w:sz="4" w:space="0"/>
            </w:tcBorders>
            <w:shd w:val="clear" w:color="auto" w:fill="auto"/>
            <w:vAlign w:val="center"/>
          </w:tcPr>
          <w:p w14:paraId="6D977A61">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1A2A394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十一、城乡社区支出</w:t>
            </w:r>
          </w:p>
        </w:tc>
        <w:tc>
          <w:tcPr>
            <w:tcW w:w="611" w:type="dxa"/>
            <w:tcBorders>
              <w:bottom w:val="single" w:color="000000" w:sz="4" w:space="0"/>
              <w:right w:val="single" w:color="000000" w:sz="4" w:space="0"/>
            </w:tcBorders>
            <w:shd w:val="clear" w:color="auto" w:fill="auto"/>
            <w:vAlign w:val="center"/>
          </w:tcPr>
          <w:p w14:paraId="35935D0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42</w:t>
            </w:r>
          </w:p>
        </w:tc>
        <w:tc>
          <w:tcPr>
            <w:tcW w:w="2255" w:type="dxa"/>
            <w:tcBorders>
              <w:bottom w:val="single" w:color="000000" w:sz="4" w:space="0"/>
              <w:right w:val="single" w:color="000000" w:sz="4" w:space="0"/>
            </w:tcBorders>
            <w:shd w:val="clear" w:color="auto" w:fill="auto"/>
            <w:vAlign w:val="center"/>
          </w:tcPr>
          <w:p w14:paraId="343F9C8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CF0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5805FD0F">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1ED7102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w:t>
            </w:r>
          </w:p>
        </w:tc>
        <w:tc>
          <w:tcPr>
            <w:tcW w:w="2217" w:type="dxa"/>
            <w:tcBorders>
              <w:bottom w:val="single" w:color="000000" w:sz="4" w:space="0"/>
              <w:right w:val="single" w:color="000000" w:sz="4" w:space="0"/>
            </w:tcBorders>
            <w:shd w:val="clear" w:color="auto" w:fill="auto"/>
            <w:vAlign w:val="center"/>
          </w:tcPr>
          <w:p w14:paraId="42AE3C19">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18340A3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十二、农林水支出</w:t>
            </w:r>
          </w:p>
        </w:tc>
        <w:tc>
          <w:tcPr>
            <w:tcW w:w="611" w:type="dxa"/>
            <w:tcBorders>
              <w:bottom w:val="single" w:color="000000" w:sz="4" w:space="0"/>
              <w:right w:val="single" w:color="000000" w:sz="4" w:space="0"/>
            </w:tcBorders>
            <w:shd w:val="clear" w:color="auto" w:fill="auto"/>
            <w:vAlign w:val="center"/>
          </w:tcPr>
          <w:p w14:paraId="6318D96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43</w:t>
            </w:r>
          </w:p>
        </w:tc>
        <w:tc>
          <w:tcPr>
            <w:tcW w:w="2255" w:type="dxa"/>
            <w:tcBorders>
              <w:bottom w:val="single" w:color="000000" w:sz="4" w:space="0"/>
              <w:right w:val="single" w:color="000000" w:sz="4" w:space="0"/>
            </w:tcBorders>
            <w:shd w:val="clear" w:color="auto" w:fill="auto"/>
            <w:vAlign w:val="center"/>
          </w:tcPr>
          <w:p w14:paraId="3DD3ADA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7E5C4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4C733232">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6AD222E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w:t>
            </w:r>
          </w:p>
        </w:tc>
        <w:tc>
          <w:tcPr>
            <w:tcW w:w="2217" w:type="dxa"/>
            <w:tcBorders>
              <w:bottom w:val="single" w:color="000000" w:sz="4" w:space="0"/>
              <w:right w:val="single" w:color="000000" w:sz="4" w:space="0"/>
            </w:tcBorders>
            <w:shd w:val="clear" w:color="auto" w:fill="auto"/>
            <w:vAlign w:val="center"/>
          </w:tcPr>
          <w:p w14:paraId="10865C38">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0BEFF84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十三、交通运输支出</w:t>
            </w:r>
          </w:p>
        </w:tc>
        <w:tc>
          <w:tcPr>
            <w:tcW w:w="611" w:type="dxa"/>
            <w:tcBorders>
              <w:bottom w:val="single" w:color="000000" w:sz="4" w:space="0"/>
              <w:right w:val="single" w:color="000000" w:sz="4" w:space="0"/>
            </w:tcBorders>
            <w:shd w:val="clear" w:color="auto" w:fill="auto"/>
            <w:vAlign w:val="center"/>
          </w:tcPr>
          <w:p w14:paraId="23F15CD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44</w:t>
            </w:r>
          </w:p>
        </w:tc>
        <w:tc>
          <w:tcPr>
            <w:tcW w:w="2255" w:type="dxa"/>
            <w:tcBorders>
              <w:bottom w:val="single" w:color="000000" w:sz="4" w:space="0"/>
              <w:right w:val="single" w:color="000000" w:sz="4" w:space="0"/>
            </w:tcBorders>
            <w:shd w:val="clear" w:color="auto" w:fill="auto"/>
            <w:vAlign w:val="center"/>
          </w:tcPr>
          <w:p w14:paraId="1847735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5428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1D496D29">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6CFFAFE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w:t>
            </w:r>
          </w:p>
        </w:tc>
        <w:tc>
          <w:tcPr>
            <w:tcW w:w="2217" w:type="dxa"/>
            <w:tcBorders>
              <w:bottom w:val="single" w:color="000000" w:sz="4" w:space="0"/>
              <w:right w:val="single" w:color="000000" w:sz="4" w:space="0"/>
            </w:tcBorders>
            <w:shd w:val="clear" w:color="auto" w:fill="auto"/>
            <w:vAlign w:val="center"/>
          </w:tcPr>
          <w:p w14:paraId="61EE5531">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45A7148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十四、资源勘探工业信息等支出</w:t>
            </w:r>
          </w:p>
        </w:tc>
        <w:tc>
          <w:tcPr>
            <w:tcW w:w="611" w:type="dxa"/>
            <w:tcBorders>
              <w:bottom w:val="single" w:color="000000" w:sz="4" w:space="0"/>
              <w:right w:val="single" w:color="000000" w:sz="4" w:space="0"/>
            </w:tcBorders>
            <w:shd w:val="clear" w:color="auto" w:fill="auto"/>
            <w:vAlign w:val="center"/>
          </w:tcPr>
          <w:p w14:paraId="69C6408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45</w:t>
            </w:r>
          </w:p>
        </w:tc>
        <w:tc>
          <w:tcPr>
            <w:tcW w:w="2255" w:type="dxa"/>
            <w:tcBorders>
              <w:bottom w:val="single" w:color="000000" w:sz="4" w:space="0"/>
              <w:right w:val="single" w:color="000000" w:sz="4" w:space="0"/>
            </w:tcBorders>
            <w:shd w:val="clear" w:color="auto" w:fill="auto"/>
            <w:vAlign w:val="center"/>
          </w:tcPr>
          <w:p w14:paraId="0950E61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9F6C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2376C583">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4B7BA02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w:t>
            </w:r>
          </w:p>
        </w:tc>
        <w:tc>
          <w:tcPr>
            <w:tcW w:w="2217" w:type="dxa"/>
            <w:tcBorders>
              <w:bottom w:val="single" w:color="000000" w:sz="4" w:space="0"/>
              <w:right w:val="single" w:color="000000" w:sz="4" w:space="0"/>
            </w:tcBorders>
            <w:shd w:val="clear" w:color="auto" w:fill="auto"/>
            <w:vAlign w:val="center"/>
          </w:tcPr>
          <w:p w14:paraId="4C646A4D">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034B9AB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十五、商业服务业等支出</w:t>
            </w:r>
          </w:p>
        </w:tc>
        <w:tc>
          <w:tcPr>
            <w:tcW w:w="611" w:type="dxa"/>
            <w:tcBorders>
              <w:bottom w:val="single" w:color="000000" w:sz="4" w:space="0"/>
              <w:right w:val="single" w:color="000000" w:sz="4" w:space="0"/>
            </w:tcBorders>
            <w:shd w:val="clear" w:color="auto" w:fill="auto"/>
            <w:vAlign w:val="center"/>
          </w:tcPr>
          <w:p w14:paraId="1F3813C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46</w:t>
            </w:r>
          </w:p>
        </w:tc>
        <w:tc>
          <w:tcPr>
            <w:tcW w:w="2255" w:type="dxa"/>
            <w:tcBorders>
              <w:bottom w:val="single" w:color="000000" w:sz="4" w:space="0"/>
              <w:right w:val="single" w:color="000000" w:sz="4" w:space="0"/>
            </w:tcBorders>
            <w:shd w:val="clear" w:color="auto" w:fill="auto"/>
            <w:vAlign w:val="center"/>
          </w:tcPr>
          <w:p w14:paraId="4EAC3D1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913A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2F4143EA">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734D934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w:t>
            </w:r>
          </w:p>
        </w:tc>
        <w:tc>
          <w:tcPr>
            <w:tcW w:w="2217" w:type="dxa"/>
            <w:tcBorders>
              <w:bottom w:val="single" w:color="000000" w:sz="4" w:space="0"/>
              <w:right w:val="single" w:color="000000" w:sz="4" w:space="0"/>
            </w:tcBorders>
            <w:shd w:val="clear" w:color="auto" w:fill="auto"/>
            <w:vAlign w:val="center"/>
          </w:tcPr>
          <w:p w14:paraId="4CEA9C0D">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0325A50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十六、金融支出</w:t>
            </w:r>
          </w:p>
        </w:tc>
        <w:tc>
          <w:tcPr>
            <w:tcW w:w="611" w:type="dxa"/>
            <w:tcBorders>
              <w:bottom w:val="single" w:color="000000" w:sz="4" w:space="0"/>
              <w:right w:val="single" w:color="000000" w:sz="4" w:space="0"/>
            </w:tcBorders>
            <w:shd w:val="clear" w:color="auto" w:fill="auto"/>
            <w:vAlign w:val="center"/>
          </w:tcPr>
          <w:p w14:paraId="70A22C5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47</w:t>
            </w:r>
          </w:p>
        </w:tc>
        <w:tc>
          <w:tcPr>
            <w:tcW w:w="2255" w:type="dxa"/>
            <w:tcBorders>
              <w:bottom w:val="single" w:color="000000" w:sz="4" w:space="0"/>
              <w:right w:val="single" w:color="000000" w:sz="4" w:space="0"/>
            </w:tcBorders>
            <w:shd w:val="clear" w:color="auto" w:fill="auto"/>
            <w:vAlign w:val="center"/>
          </w:tcPr>
          <w:p w14:paraId="5E1D0F2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9873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75AD17E9">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0B3F4ED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w:t>
            </w:r>
          </w:p>
        </w:tc>
        <w:tc>
          <w:tcPr>
            <w:tcW w:w="2217" w:type="dxa"/>
            <w:tcBorders>
              <w:bottom w:val="single" w:color="000000" w:sz="4" w:space="0"/>
              <w:right w:val="single" w:color="000000" w:sz="4" w:space="0"/>
            </w:tcBorders>
            <w:shd w:val="clear" w:color="auto" w:fill="auto"/>
            <w:vAlign w:val="center"/>
          </w:tcPr>
          <w:p w14:paraId="40216E13">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78C162C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十七、援助其他地区支出</w:t>
            </w:r>
          </w:p>
        </w:tc>
        <w:tc>
          <w:tcPr>
            <w:tcW w:w="611" w:type="dxa"/>
            <w:tcBorders>
              <w:bottom w:val="single" w:color="000000" w:sz="4" w:space="0"/>
              <w:right w:val="single" w:color="000000" w:sz="4" w:space="0"/>
            </w:tcBorders>
            <w:shd w:val="clear" w:color="auto" w:fill="auto"/>
            <w:vAlign w:val="center"/>
          </w:tcPr>
          <w:p w14:paraId="5299897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48</w:t>
            </w:r>
          </w:p>
        </w:tc>
        <w:tc>
          <w:tcPr>
            <w:tcW w:w="2255" w:type="dxa"/>
            <w:tcBorders>
              <w:bottom w:val="single" w:color="000000" w:sz="4" w:space="0"/>
              <w:right w:val="single" w:color="000000" w:sz="4" w:space="0"/>
            </w:tcBorders>
            <w:shd w:val="clear" w:color="auto" w:fill="auto"/>
            <w:vAlign w:val="center"/>
          </w:tcPr>
          <w:p w14:paraId="54430F1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738E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28F86C44">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43773C4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w:t>
            </w:r>
          </w:p>
        </w:tc>
        <w:tc>
          <w:tcPr>
            <w:tcW w:w="2217" w:type="dxa"/>
            <w:tcBorders>
              <w:bottom w:val="single" w:color="000000" w:sz="4" w:space="0"/>
              <w:right w:val="single" w:color="000000" w:sz="4" w:space="0"/>
            </w:tcBorders>
            <w:shd w:val="clear" w:color="auto" w:fill="auto"/>
            <w:vAlign w:val="center"/>
          </w:tcPr>
          <w:p w14:paraId="65CA33B1">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1E27253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十八、自然资源海洋气象等支出</w:t>
            </w:r>
          </w:p>
        </w:tc>
        <w:tc>
          <w:tcPr>
            <w:tcW w:w="611" w:type="dxa"/>
            <w:tcBorders>
              <w:bottom w:val="single" w:color="000000" w:sz="4" w:space="0"/>
              <w:right w:val="single" w:color="000000" w:sz="4" w:space="0"/>
            </w:tcBorders>
            <w:shd w:val="clear" w:color="auto" w:fill="auto"/>
            <w:vAlign w:val="center"/>
          </w:tcPr>
          <w:p w14:paraId="7438B95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49</w:t>
            </w:r>
          </w:p>
        </w:tc>
        <w:tc>
          <w:tcPr>
            <w:tcW w:w="2255" w:type="dxa"/>
            <w:tcBorders>
              <w:bottom w:val="single" w:color="000000" w:sz="4" w:space="0"/>
              <w:right w:val="single" w:color="000000" w:sz="4" w:space="0"/>
            </w:tcBorders>
            <w:shd w:val="clear" w:color="auto" w:fill="auto"/>
            <w:vAlign w:val="center"/>
          </w:tcPr>
          <w:p w14:paraId="3D5C034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7745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3E90DE56">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2F423D7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w:t>
            </w:r>
          </w:p>
        </w:tc>
        <w:tc>
          <w:tcPr>
            <w:tcW w:w="2217" w:type="dxa"/>
            <w:tcBorders>
              <w:bottom w:val="single" w:color="000000" w:sz="4" w:space="0"/>
              <w:right w:val="single" w:color="000000" w:sz="4" w:space="0"/>
            </w:tcBorders>
            <w:shd w:val="clear" w:color="auto" w:fill="auto"/>
            <w:vAlign w:val="center"/>
          </w:tcPr>
          <w:p w14:paraId="1B61028A">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5A39CC9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十九、住房保障支出</w:t>
            </w:r>
          </w:p>
        </w:tc>
        <w:tc>
          <w:tcPr>
            <w:tcW w:w="611" w:type="dxa"/>
            <w:tcBorders>
              <w:bottom w:val="single" w:color="000000" w:sz="4" w:space="0"/>
              <w:right w:val="single" w:color="000000" w:sz="4" w:space="0"/>
            </w:tcBorders>
            <w:shd w:val="clear" w:color="auto" w:fill="auto"/>
            <w:vAlign w:val="center"/>
          </w:tcPr>
          <w:p w14:paraId="09DA6B7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w:t>
            </w:r>
          </w:p>
        </w:tc>
        <w:tc>
          <w:tcPr>
            <w:tcW w:w="2255" w:type="dxa"/>
            <w:tcBorders>
              <w:bottom w:val="single" w:color="000000" w:sz="4" w:space="0"/>
              <w:right w:val="single" w:color="000000" w:sz="4" w:space="0"/>
            </w:tcBorders>
            <w:shd w:val="clear" w:color="auto" w:fill="auto"/>
            <w:vAlign w:val="center"/>
          </w:tcPr>
          <w:p w14:paraId="512B095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r>
      <w:tr w14:paraId="6D8C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2C9768EC">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0B6302E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w:t>
            </w:r>
          </w:p>
        </w:tc>
        <w:tc>
          <w:tcPr>
            <w:tcW w:w="2217" w:type="dxa"/>
            <w:tcBorders>
              <w:bottom w:val="single" w:color="000000" w:sz="4" w:space="0"/>
              <w:right w:val="single" w:color="000000" w:sz="4" w:space="0"/>
            </w:tcBorders>
            <w:shd w:val="clear" w:color="auto" w:fill="auto"/>
            <w:vAlign w:val="center"/>
          </w:tcPr>
          <w:p w14:paraId="6F2BFA44">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3B1779A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二十、粮油物资储备支出</w:t>
            </w:r>
          </w:p>
        </w:tc>
        <w:tc>
          <w:tcPr>
            <w:tcW w:w="611" w:type="dxa"/>
            <w:tcBorders>
              <w:bottom w:val="single" w:color="000000" w:sz="4" w:space="0"/>
              <w:right w:val="single" w:color="000000" w:sz="4" w:space="0"/>
            </w:tcBorders>
            <w:shd w:val="clear" w:color="auto" w:fill="auto"/>
            <w:vAlign w:val="center"/>
          </w:tcPr>
          <w:p w14:paraId="574615A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51</w:t>
            </w:r>
          </w:p>
        </w:tc>
        <w:tc>
          <w:tcPr>
            <w:tcW w:w="2255" w:type="dxa"/>
            <w:tcBorders>
              <w:bottom w:val="single" w:color="000000" w:sz="4" w:space="0"/>
              <w:right w:val="single" w:color="000000" w:sz="4" w:space="0"/>
            </w:tcBorders>
            <w:shd w:val="clear" w:color="auto" w:fill="auto"/>
            <w:vAlign w:val="center"/>
          </w:tcPr>
          <w:p w14:paraId="60948D5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D99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49EB47A8">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7FFC18D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w:t>
            </w:r>
          </w:p>
        </w:tc>
        <w:tc>
          <w:tcPr>
            <w:tcW w:w="2217" w:type="dxa"/>
            <w:tcBorders>
              <w:bottom w:val="single" w:color="000000" w:sz="4" w:space="0"/>
              <w:right w:val="single" w:color="000000" w:sz="4" w:space="0"/>
            </w:tcBorders>
            <w:shd w:val="clear" w:color="auto" w:fill="auto"/>
            <w:vAlign w:val="center"/>
          </w:tcPr>
          <w:p w14:paraId="453EEF9D">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7F821C1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二十一、国有资本经营预算支出</w:t>
            </w:r>
          </w:p>
        </w:tc>
        <w:tc>
          <w:tcPr>
            <w:tcW w:w="611" w:type="dxa"/>
            <w:tcBorders>
              <w:bottom w:val="single" w:color="000000" w:sz="4" w:space="0"/>
              <w:right w:val="single" w:color="000000" w:sz="4" w:space="0"/>
            </w:tcBorders>
            <w:shd w:val="clear" w:color="auto" w:fill="auto"/>
            <w:vAlign w:val="center"/>
          </w:tcPr>
          <w:p w14:paraId="73C0514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52</w:t>
            </w:r>
          </w:p>
        </w:tc>
        <w:tc>
          <w:tcPr>
            <w:tcW w:w="2255" w:type="dxa"/>
            <w:tcBorders>
              <w:bottom w:val="single" w:color="000000" w:sz="4" w:space="0"/>
              <w:right w:val="single" w:color="000000" w:sz="4" w:space="0"/>
            </w:tcBorders>
            <w:shd w:val="clear" w:color="auto" w:fill="auto"/>
            <w:vAlign w:val="center"/>
          </w:tcPr>
          <w:p w14:paraId="4F51BED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6FF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66A885A4">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4C3BE91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w:t>
            </w:r>
          </w:p>
        </w:tc>
        <w:tc>
          <w:tcPr>
            <w:tcW w:w="2217" w:type="dxa"/>
            <w:tcBorders>
              <w:bottom w:val="single" w:color="000000" w:sz="4" w:space="0"/>
              <w:right w:val="single" w:color="000000" w:sz="4" w:space="0"/>
            </w:tcBorders>
            <w:shd w:val="clear" w:color="auto" w:fill="auto"/>
            <w:vAlign w:val="center"/>
          </w:tcPr>
          <w:p w14:paraId="07BD5117">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04A4830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二十二、灾害防治及应急管理支出</w:t>
            </w:r>
          </w:p>
        </w:tc>
        <w:tc>
          <w:tcPr>
            <w:tcW w:w="611" w:type="dxa"/>
            <w:tcBorders>
              <w:bottom w:val="single" w:color="000000" w:sz="4" w:space="0"/>
              <w:right w:val="single" w:color="000000" w:sz="4" w:space="0"/>
            </w:tcBorders>
            <w:shd w:val="clear" w:color="auto" w:fill="auto"/>
            <w:vAlign w:val="center"/>
          </w:tcPr>
          <w:p w14:paraId="3B82CC6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53</w:t>
            </w:r>
          </w:p>
        </w:tc>
        <w:tc>
          <w:tcPr>
            <w:tcW w:w="2255" w:type="dxa"/>
            <w:tcBorders>
              <w:bottom w:val="single" w:color="000000" w:sz="4" w:space="0"/>
              <w:right w:val="single" w:color="000000" w:sz="4" w:space="0"/>
            </w:tcBorders>
            <w:shd w:val="clear" w:color="auto" w:fill="auto"/>
            <w:vAlign w:val="center"/>
          </w:tcPr>
          <w:p w14:paraId="3961068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9AC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3F0B3C85">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6838BC2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w:t>
            </w:r>
          </w:p>
        </w:tc>
        <w:tc>
          <w:tcPr>
            <w:tcW w:w="2217" w:type="dxa"/>
            <w:tcBorders>
              <w:bottom w:val="single" w:color="000000" w:sz="4" w:space="0"/>
              <w:right w:val="single" w:color="000000" w:sz="4" w:space="0"/>
            </w:tcBorders>
            <w:shd w:val="clear" w:color="auto" w:fill="auto"/>
            <w:vAlign w:val="center"/>
          </w:tcPr>
          <w:p w14:paraId="1C9957EC">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6AB1651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二十三、其他支出</w:t>
            </w:r>
          </w:p>
        </w:tc>
        <w:tc>
          <w:tcPr>
            <w:tcW w:w="611" w:type="dxa"/>
            <w:tcBorders>
              <w:bottom w:val="single" w:color="000000" w:sz="4" w:space="0"/>
              <w:right w:val="single" w:color="000000" w:sz="4" w:space="0"/>
            </w:tcBorders>
            <w:shd w:val="clear" w:color="auto" w:fill="auto"/>
            <w:vAlign w:val="center"/>
          </w:tcPr>
          <w:p w14:paraId="3708AC4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54</w:t>
            </w:r>
          </w:p>
        </w:tc>
        <w:tc>
          <w:tcPr>
            <w:tcW w:w="2255" w:type="dxa"/>
            <w:tcBorders>
              <w:bottom w:val="single" w:color="000000" w:sz="4" w:space="0"/>
              <w:right w:val="single" w:color="000000" w:sz="4" w:space="0"/>
            </w:tcBorders>
            <w:shd w:val="clear" w:color="auto" w:fill="auto"/>
            <w:vAlign w:val="center"/>
          </w:tcPr>
          <w:p w14:paraId="4720FB8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0CA0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3AEFF87E">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7F45FFD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w:t>
            </w:r>
          </w:p>
        </w:tc>
        <w:tc>
          <w:tcPr>
            <w:tcW w:w="2217" w:type="dxa"/>
            <w:tcBorders>
              <w:bottom w:val="single" w:color="000000" w:sz="4" w:space="0"/>
              <w:right w:val="single" w:color="000000" w:sz="4" w:space="0"/>
            </w:tcBorders>
            <w:shd w:val="clear" w:color="auto" w:fill="auto"/>
            <w:vAlign w:val="center"/>
          </w:tcPr>
          <w:p w14:paraId="52235897">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1A10DBA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二十四、债务还本支出</w:t>
            </w:r>
          </w:p>
        </w:tc>
        <w:tc>
          <w:tcPr>
            <w:tcW w:w="611" w:type="dxa"/>
            <w:tcBorders>
              <w:bottom w:val="single" w:color="000000" w:sz="4" w:space="0"/>
              <w:right w:val="single" w:color="000000" w:sz="4" w:space="0"/>
            </w:tcBorders>
            <w:shd w:val="clear" w:color="auto" w:fill="auto"/>
            <w:vAlign w:val="center"/>
          </w:tcPr>
          <w:p w14:paraId="1BFFD6B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55</w:t>
            </w:r>
          </w:p>
        </w:tc>
        <w:tc>
          <w:tcPr>
            <w:tcW w:w="2255" w:type="dxa"/>
            <w:tcBorders>
              <w:bottom w:val="single" w:color="000000" w:sz="4" w:space="0"/>
              <w:right w:val="single" w:color="000000" w:sz="4" w:space="0"/>
            </w:tcBorders>
            <w:shd w:val="clear" w:color="auto" w:fill="auto"/>
            <w:vAlign w:val="center"/>
          </w:tcPr>
          <w:p w14:paraId="41EF600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678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6ECA9968">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30A9EBC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w:t>
            </w:r>
          </w:p>
        </w:tc>
        <w:tc>
          <w:tcPr>
            <w:tcW w:w="2217" w:type="dxa"/>
            <w:tcBorders>
              <w:bottom w:val="single" w:color="000000" w:sz="4" w:space="0"/>
              <w:right w:val="single" w:color="000000" w:sz="4" w:space="0"/>
            </w:tcBorders>
            <w:shd w:val="clear" w:color="auto" w:fill="auto"/>
            <w:vAlign w:val="center"/>
          </w:tcPr>
          <w:p w14:paraId="59496771">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592845B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二十五、债务付息支出</w:t>
            </w:r>
          </w:p>
        </w:tc>
        <w:tc>
          <w:tcPr>
            <w:tcW w:w="611" w:type="dxa"/>
            <w:tcBorders>
              <w:bottom w:val="single" w:color="000000" w:sz="4" w:space="0"/>
              <w:right w:val="single" w:color="000000" w:sz="4" w:space="0"/>
            </w:tcBorders>
            <w:shd w:val="clear" w:color="auto" w:fill="auto"/>
            <w:vAlign w:val="center"/>
          </w:tcPr>
          <w:p w14:paraId="0F14494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56</w:t>
            </w:r>
          </w:p>
        </w:tc>
        <w:tc>
          <w:tcPr>
            <w:tcW w:w="2255" w:type="dxa"/>
            <w:tcBorders>
              <w:bottom w:val="single" w:color="000000" w:sz="4" w:space="0"/>
              <w:right w:val="single" w:color="000000" w:sz="4" w:space="0"/>
            </w:tcBorders>
            <w:shd w:val="clear" w:color="auto" w:fill="auto"/>
            <w:vAlign w:val="center"/>
          </w:tcPr>
          <w:p w14:paraId="55C2888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FF2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51205E18">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5A44A0B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w:t>
            </w:r>
          </w:p>
        </w:tc>
        <w:tc>
          <w:tcPr>
            <w:tcW w:w="2217" w:type="dxa"/>
            <w:tcBorders>
              <w:bottom w:val="single" w:color="000000" w:sz="4" w:space="0"/>
              <w:right w:val="single" w:color="000000" w:sz="4" w:space="0"/>
            </w:tcBorders>
            <w:shd w:val="clear" w:color="auto" w:fill="auto"/>
            <w:vAlign w:val="center"/>
          </w:tcPr>
          <w:p w14:paraId="28C872DD">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7BCEA21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二十六、抗疫特别国债安排的支出</w:t>
            </w:r>
          </w:p>
        </w:tc>
        <w:tc>
          <w:tcPr>
            <w:tcW w:w="611" w:type="dxa"/>
            <w:tcBorders>
              <w:bottom w:val="single" w:color="000000" w:sz="4" w:space="0"/>
              <w:right w:val="single" w:color="000000" w:sz="4" w:space="0"/>
            </w:tcBorders>
            <w:shd w:val="clear" w:color="auto" w:fill="auto"/>
            <w:vAlign w:val="center"/>
          </w:tcPr>
          <w:p w14:paraId="3186FAE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57</w:t>
            </w:r>
          </w:p>
        </w:tc>
        <w:tc>
          <w:tcPr>
            <w:tcW w:w="2255" w:type="dxa"/>
            <w:tcBorders>
              <w:bottom w:val="single" w:color="000000" w:sz="4" w:space="0"/>
              <w:right w:val="single" w:color="000000" w:sz="4" w:space="0"/>
            </w:tcBorders>
            <w:shd w:val="clear" w:color="auto" w:fill="auto"/>
            <w:vAlign w:val="center"/>
          </w:tcPr>
          <w:p w14:paraId="24AE5CF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CE2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11BBC37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本年收入合计</w:t>
            </w:r>
          </w:p>
        </w:tc>
        <w:tc>
          <w:tcPr>
            <w:tcW w:w="445" w:type="dxa"/>
            <w:tcBorders>
              <w:bottom w:val="single" w:color="000000" w:sz="4" w:space="0"/>
              <w:right w:val="single" w:color="000000" w:sz="4" w:space="0"/>
            </w:tcBorders>
            <w:shd w:val="clear" w:color="auto" w:fill="auto"/>
            <w:vAlign w:val="center"/>
          </w:tcPr>
          <w:p w14:paraId="6EBB954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w:t>
            </w:r>
          </w:p>
        </w:tc>
        <w:tc>
          <w:tcPr>
            <w:tcW w:w="2217" w:type="dxa"/>
            <w:tcBorders>
              <w:bottom w:val="single" w:color="000000" w:sz="4" w:space="0"/>
              <w:right w:val="single" w:color="000000" w:sz="4" w:space="0"/>
            </w:tcBorders>
            <w:shd w:val="clear" w:color="auto" w:fill="auto"/>
            <w:vAlign w:val="center"/>
          </w:tcPr>
          <w:p w14:paraId="4D122C3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2,638.17</w:t>
            </w:r>
          </w:p>
        </w:tc>
        <w:tc>
          <w:tcPr>
            <w:tcW w:w="2226" w:type="dxa"/>
            <w:tcBorders>
              <w:bottom w:val="single" w:color="000000" w:sz="4" w:space="0"/>
              <w:right w:val="single" w:color="000000" w:sz="4" w:space="0"/>
            </w:tcBorders>
            <w:shd w:val="clear" w:color="auto" w:fill="auto"/>
            <w:vAlign w:val="center"/>
          </w:tcPr>
          <w:p w14:paraId="3EE1261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本年支出合计</w:t>
            </w:r>
          </w:p>
        </w:tc>
        <w:tc>
          <w:tcPr>
            <w:tcW w:w="611" w:type="dxa"/>
            <w:tcBorders>
              <w:bottom w:val="single" w:color="000000" w:sz="4" w:space="0"/>
              <w:right w:val="single" w:color="000000" w:sz="4" w:space="0"/>
            </w:tcBorders>
            <w:shd w:val="clear" w:color="auto" w:fill="auto"/>
            <w:vAlign w:val="center"/>
          </w:tcPr>
          <w:p w14:paraId="491196B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w:t>
            </w:r>
          </w:p>
        </w:tc>
        <w:tc>
          <w:tcPr>
            <w:tcW w:w="2255" w:type="dxa"/>
            <w:tcBorders>
              <w:bottom w:val="single" w:color="000000" w:sz="4" w:space="0"/>
              <w:right w:val="single" w:color="000000" w:sz="4" w:space="0"/>
            </w:tcBorders>
            <w:shd w:val="clear" w:color="auto" w:fill="auto"/>
            <w:vAlign w:val="center"/>
          </w:tcPr>
          <w:p w14:paraId="6DA9B04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2,640.16</w:t>
            </w:r>
          </w:p>
        </w:tc>
      </w:tr>
      <w:tr w14:paraId="71716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3721F9F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使用非财政拨款结余和专用结余</w:t>
            </w:r>
          </w:p>
        </w:tc>
        <w:tc>
          <w:tcPr>
            <w:tcW w:w="445" w:type="dxa"/>
            <w:tcBorders>
              <w:bottom w:val="single" w:color="000000" w:sz="4" w:space="0"/>
              <w:right w:val="single" w:color="000000" w:sz="4" w:space="0"/>
            </w:tcBorders>
            <w:shd w:val="clear" w:color="auto" w:fill="auto"/>
            <w:vAlign w:val="center"/>
          </w:tcPr>
          <w:p w14:paraId="3648176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28</w:t>
            </w:r>
          </w:p>
        </w:tc>
        <w:tc>
          <w:tcPr>
            <w:tcW w:w="2217" w:type="dxa"/>
            <w:tcBorders>
              <w:bottom w:val="single" w:color="000000" w:sz="4" w:space="0"/>
              <w:right w:val="single" w:color="000000" w:sz="4" w:space="0"/>
            </w:tcBorders>
            <w:shd w:val="clear" w:color="auto" w:fill="auto"/>
            <w:vAlign w:val="center"/>
          </w:tcPr>
          <w:p w14:paraId="4DA48D8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2226" w:type="dxa"/>
            <w:tcBorders>
              <w:bottom w:val="single" w:color="000000" w:sz="4" w:space="0"/>
              <w:right w:val="single" w:color="000000" w:sz="4" w:space="0"/>
            </w:tcBorders>
            <w:shd w:val="clear" w:color="auto" w:fill="auto"/>
            <w:vAlign w:val="center"/>
          </w:tcPr>
          <w:p w14:paraId="75DDF42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结余分配</w:t>
            </w:r>
          </w:p>
        </w:tc>
        <w:tc>
          <w:tcPr>
            <w:tcW w:w="611" w:type="dxa"/>
            <w:tcBorders>
              <w:bottom w:val="single" w:color="000000" w:sz="4" w:space="0"/>
              <w:right w:val="single" w:color="000000" w:sz="4" w:space="0"/>
            </w:tcBorders>
            <w:shd w:val="clear" w:color="auto" w:fill="auto"/>
            <w:vAlign w:val="center"/>
          </w:tcPr>
          <w:p w14:paraId="5699B83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59</w:t>
            </w:r>
          </w:p>
        </w:tc>
        <w:tc>
          <w:tcPr>
            <w:tcW w:w="2255" w:type="dxa"/>
            <w:tcBorders>
              <w:bottom w:val="single" w:color="000000" w:sz="4" w:space="0"/>
              <w:right w:val="single" w:color="000000" w:sz="4" w:space="0"/>
            </w:tcBorders>
            <w:shd w:val="clear" w:color="auto" w:fill="auto"/>
            <w:vAlign w:val="center"/>
          </w:tcPr>
          <w:p w14:paraId="4298697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D863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17B6464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年初结转和结余</w:t>
            </w:r>
          </w:p>
        </w:tc>
        <w:tc>
          <w:tcPr>
            <w:tcW w:w="445" w:type="dxa"/>
            <w:tcBorders>
              <w:bottom w:val="single" w:color="000000" w:sz="4" w:space="0"/>
              <w:right w:val="single" w:color="000000" w:sz="4" w:space="0"/>
            </w:tcBorders>
            <w:shd w:val="clear" w:color="auto" w:fill="auto"/>
            <w:vAlign w:val="center"/>
          </w:tcPr>
          <w:p w14:paraId="3ACFD9A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w:t>
            </w:r>
          </w:p>
        </w:tc>
        <w:tc>
          <w:tcPr>
            <w:tcW w:w="2217" w:type="dxa"/>
            <w:tcBorders>
              <w:bottom w:val="single" w:color="000000" w:sz="4" w:space="0"/>
              <w:right w:val="single" w:color="000000" w:sz="4" w:space="0"/>
            </w:tcBorders>
            <w:shd w:val="clear" w:color="auto" w:fill="auto"/>
            <w:vAlign w:val="center"/>
          </w:tcPr>
          <w:p w14:paraId="7842F3C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1.99</w:t>
            </w:r>
          </w:p>
        </w:tc>
        <w:tc>
          <w:tcPr>
            <w:tcW w:w="2226" w:type="dxa"/>
            <w:tcBorders>
              <w:bottom w:val="single" w:color="000000" w:sz="4" w:space="0"/>
              <w:right w:val="single" w:color="000000" w:sz="4" w:space="0"/>
            </w:tcBorders>
            <w:shd w:val="clear" w:color="auto" w:fill="auto"/>
            <w:vAlign w:val="center"/>
          </w:tcPr>
          <w:p w14:paraId="0066AD4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年末结转和结余</w:t>
            </w:r>
          </w:p>
        </w:tc>
        <w:tc>
          <w:tcPr>
            <w:tcW w:w="611" w:type="dxa"/>
            <w:tcBorders>
              <w:bottom w:val="single" w:color="000000" w:sz="4" w:space="0"/>
              <w:right w:val="single" w:color="000000" w:sz="4" w:space="0"/>
            </w:tcBorders>
            <w:shd w:val="clear" w:color="auto" w:fill="auto"/>
            <w:vAlign w:val="center"/>
          </w:tcPr>
          <w:p w14:paraId="0AEE6E1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60</w:t>
            </w:r>
          </w:p>
        </w:tc>
        <w:tc>
          <w:tcPr>
            <w:tcW w:w="2255" w:type="dxa"/>
            <w:tcBorders>
              <w:bottom w:val="single" w:color="000000" w:sz="4" w:space="0"/>
              <w:right w:val="single" w:color="000000" w:sz="4" w:space="0"/>
            </w:tcBorders>
            <w:shd w:val="clear" w:color="auto" w:fill="auto"/>
            <w:vAlign w:val="center"/>
          </w:tcPr>
          <w:p w14:paraId="32EA1F9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4A6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254F9BCE">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0E92A26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w:t>
            </w:r>
          </w:p>
        </w:tc>
        <w:tc>
          <w:tcPr>
            <w:tcW w:w="2217" w:type="dxa"/>
            <w:tcBorders>
              <w:bottom w:val="single" w:color="000000" w:sz="4" w:space="0"/>
              <w:right w:val="single" w:color="000000" w:sz="4" w:space="0"/>
            </w:tcBorders>
            <w:shd w:val="clear" w:color="auto" w:fill="auto"/>
            <w:vAlign w:val="center"/>
          </w:tcPr>
          <w:p w14:paraId="7B76D204">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2652B129">
            <w:pPr>
              <w:jc w:val="left"/>
              <w:rPr>
                <w:rFonts w:hint="eastAsia" w:ascii="宋体" w:hAnsi="宋体" w:eastAsia="宋体" w:cs="宋体"/>
                <w:i w:val="0"/>
                <w:color w:val="000000"/>
                <w:sz w:val="13"/>
                <w:szCs w:val="13"/>
                <w:u w:val="none"/>
              </w:rPr>
            </w:pPr>
          </w:p>
        </w:tc>
        <w:tc>
          <w:tcPr>
            <w:tcW w:w="611" w:type="dxa"/>
            <w:tcBorders>
              <w:bottom w:val="single" w:color="000000" w:sz="4" w:space="0"/>
              <w:right w:val="single" w:color="000000" w:sz="4" w:space="0"/>
            </w:tcBorders>
            <w:shd w:val="clear" w:color="auto" w:fill="auto"/>
            <w:vAlign w:val="center"/>
          </w:tcPr>
          <w:p w14:paraId="56821E8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61</w:t>
            </w:r>
          </w:p>
        </w:tc>
        <w:tc>
          <w:tcPr>
            <w:tcW w:w="2255" w:type="dxa"/>
            <w:tcBorders>
              <w:bottom w:val="single" w:color="000000" w:sz="4" w:space="0"/>
              <w:right w:val="single" w:color="000000" w:sz="4" w:space="0"/>
            </w:tcBorders>
            <w:shd w:val="clear" w:color="auto" w:fill="auto"/>
            <w:vAlign w:val="center"/>
          </w:tcPr>
          <w:p w14:paraId="47ACB3E9">
            <w:pPr>
              <w:jc w:val="center"/>
              <w:rPr>
                <w:rFonts w:hint="eastAsia" w:ascii="宋体" w:hAnsi="宋体" w:eastAsia="宋体" w:cs="宋体"/>
                <w:i w:val="0"/>
                <w:color w:val="000000"/>
                <w:sz w:val="13"/>
                <w:szCs w:val="13"/>
                <w:u w:val="none"/>
              </w:rPr>
            </w:pPr>
          </w:p>
        </w:tc>
      </w:tr>
      <w:tr w14:paraId="08C1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7DCFDEE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总计</w:t>
            </w:r>
          </w:p>
        </w:tc>
        <w:tc>
          <w:tcPr>
            <w:tcW w:w="445" w:type="dxa"/>
            <w:tcBorders>
              <w:bottom w:val="single" w:color="000000" w:sz="4" w:space="0"/>
              <w:right w:val="single" w:color="000000" w:sz="4" w:space="0"/>
            </w:tcBorders>
            <w:shd w:val="clear" w:color="auto" w:fill="auto"/>
            <w:vAlign w:val="center"/>
          </w:tcPr>
          <w:p w14:paraId="60A5431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w:t>
            </w:r>
          </w:p>
        </w:tc>
        <w:tc>
          <w:tcPr>
            <w:tcW w:w="2217" w:type="dxa"/>
            <w:tcBorders>
              <w:bottom w:val="single" w:color="000000" w:sz="4" w:space="0"/>
              <w:right w:val="single" w:color="000000" w:sz="4" w:space="0"/>
            </w:tcBorders>
            <w:shd w:val="clear" w:color="auto" w:fill="auto"/>
            <w:vAlign w:val="center"/>
          </w:tcPr>
          <w:p w14:paraId="2EF1160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2,640.16</w:t>
            </w:r>
          </w:p>
        </w:tc>
        <w:tc>
          <w:tcPr>
            <w:tcW w:w="2226" w:type="dxa"/>
            <w:tcBorders>
              <w:bottom w:val="single" w:color="000000" w:sz="4" w:space="0"/>
              <w:right w:val="single" w:color="000000" w:sz="4" w:space="0"/>
            </w:tcBorders>
            <w:shd w:val="clear" w:color="auto" w:fill="auto"/>
            <w:vAlign w:val="center"/>
          </w:tcPr>
          <w:p w14:paraId="000308F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总计</w:t>
            </w:r>
          </w:p>
        </w:tc>
        <w:tc>
          <w:tcPr>
            <w:tcW w:w="611" w:type="dxa"/>
            <w:tcBorders>
              <w:bottom w:val="single" w:color="000000" w:sz="4" w:space="0"/>
              <w:right w:val="single" w:color="000000" w:sz="4" w:space="0"/>
            </w:tcBorders>
            <w:shd w:val="clear" w:color="auto" w:fill="auto"/>
            <w:vAlign w:val="center"/>
          </w:tcPr>
          <w:p w14:paraId="2DB4B6B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62</w:t>
            </w:r>
          </w:p>
        </w:tc>
        <w:tc>
          <w:tcPr>
            <w:tcW w:w="2255" w:type="dxa"/>
            <w:tcBorders>
              <w:bottom w:val="single" w:color="000000" w:sz="4" w:space="0"/>
              <w:right w:val="single" w:color="000000" w:sz="4" w:space="0"/>
            </w:tcBorders>
            <w:shd w:val="clear" w:color="auto" w:fill="auto"/>
            <w:vAlign w:val="center"/>
          </w:tcPr>
          <w:p w14:paraId="264CA6E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2,640.16</w:t>
            </w:r>
          </w:p>
        </w:tc>
      </w:tr>
      <w:tr w14:paraId="253D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940" w:type="dxa"/>
            <w:gridSpan w:val="6"/>
            <w:shd w:val="clear" w:color="auto" w:fill="auto"/>
            <w:vAlign w:val="center"/>
          </w:tcPr>
          <w:p w14:paraId="67E48AF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注：1.本表反映部门本年度的总收支和年末结转结余情况。</w:t>
            </w:r>
          </w:p>
        </w:tc>
      </w:tr>
      <w:tr w14:paraId="4CF0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9940" w:type="dxa"/>
            <w:gridSpan w:val="6"/>
            <w:shd w:val="clear" w:color="auto" w:fill="auto"/>
            <w:vAlign w:val="center"/>
          </w:tcPr>
          <w:p w14:paraId="2FE04DD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2.本套报表金额单位转换时可能存在尾数误差。</w:t>
            </w:r>
          </w:p>
        </w:tc>
      </w:tr>
    </w:tbl>
    <w:p w14:paraId="076BA64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0"/>
        <w:rPr>
          <w:rFonts w:hint="eastAsia" w:ascii="宋体" w:hAnsi="宋体" w:eastAsia="宋体" w:cs="宋体"/>
          <w:b/>
          <w:bCs/>
          <w:spacing w:val="28"/>
          <w:sz w:val="32"/>
          <w:szCs w:val="32"/>
          <w:highlight w:val="none"/>
        </w:rPr>
      </w:pPr>
    </w:p>
    <w:p w14:paraId="3EDAB468">
      <w:pPr>
        <w:rPr>
          <w:rFonts w:hint="eastAsia" w:ascii="宋体" w:hAnsi="宋体" w:eastAsia="宋体" w:cs="宋体"/>
          <w:kern w:val="0"/>
          <w:sz w:val="36"/>
          <w:szCs w:val="36"/>
        </w:rPr>
        <w:sectPr>
          <w:pgSz w:w="11915" w:h="16851"/>
          <w:pgMar w:top="1440" w:right="1800" w:bottom="1440" w:left="1800" w:header="851" w:footer="992" w:gutter="0"/>
          <w:cols w:space="0" w:num="1"/>
          <w:docGrid w:type="lines" w:linePitch="312" w:charSpace="0"/>
        </w:sectPr>
      </w:pPr>
      <w:r>
        <w:rPr>
          <w:rFonts w:hint="eastAsia" w:ascii="宋体" w:hAnsi="宋体" w:eastAsia="宋体" w:cs="宋体"/>
          <w:b/>
          <w:bCs/>
          <w:spacing w:val="28"/>
          <w:sz w:val="36"/>
          <w:szCs w:val="36"/>
          <w:highlight w:val="none"/>
        </w:rPr>
        <w:br w:type="page"/>
      </w:r>
    </w:p>
    <w:p w14:paraId="5069ECA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宋体" w:hAnsi="宋体" w:eastAsia="宋体" w:cs="宋体"/>
          <w:b/>
          <w:bCs/>
          <w:spacing w:val="28"/>
          <w:sz w:val="36"/>
          <w:szCs w:val="36"/>
          <w:highlight w:val="none"/>
        </w:rPr>
      </w:pPr>
      <w:r>
        <w:rPr>
          <w:rFonts w:hint="eastAsia" w:ascii="宋体" w:hAnsi="宋体" w:eastAsia="宋体" w:cs="宋体"/>
          <w:b/>
          <w:bCs/>
          <w:spacing w:val="28"/>
          <w:sz w:val="36"/>
          <w:szCs w:val="36"/>
          <w:highlight w:val="none"/>
        </w:rPr>
        <w:t>收入决算表</w:t>
      </w:r>
    </w:p>
    <w:p w14:paraId="20683A34">
      <w:pPr>
        <w:pStyle w:val="9"/>
        <w:ind w:left="0" w:leftChars="0" w:firstLine="0" w:firstLineChars="0"/>
        <w:rPr>
          <w:rFonts w:hint="eastAsia" w:ascii="宋体" w:hAnsi="宋体" w:eastAsia="宋体" w:cs="宋体"/>
        </w:rPr>
      </w:pPr>
    </w:p>
    <w:tbl>
      <w:tblPr>
        <w:tblStyle w:val="10"/>
        <w:tblW w:w="139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8"/>
        <w:gridCol w:w="802"/>
        <w:gridCol w:w="2894"/>
        <w:gridCol w:w="1286"/>
        <w:gridCol w:w="792"/>
        <w:gridCol w:w="792"/>
        <w:gridCol w:w="791"/>
        <w:gridCol w:w="793"/>
        <w:gridCol w:w="791"/>
        <w:gridCol w:w="792"/>
        <w:gridCol w:w="791"/>
        <w:gridCol w:w="792"/>
        <w:gridCol w:w="791"/>
        <w:gridCol w:w="792"/>
      </w:tblGrid>
      <w:tr w14:paraId="2794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3987" w:type="dxa"/>
            <w:gridSpan w:val="14"/>
            <w:shd w:val="clear" w:color="auto" w:fill="auto"/>
            <w:vAlign w:val="center"/>
          </w:tcPr>
          <w:p w14:paraId="0777567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收入决算表</w:t>
            </w:r>
          </w:p>
        </w:tc>
      </w:tr>
      <w:tr w14:paraId="335C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1088" w:type="dxa"/>
            <w:shd w:val="clear" w:color="auto" w:fill="auto"/>
            <w:vAlign w:val="center"/>
          </w:tcPr>
          <w:p w14:paraId="7AD119A4">
            <w:pPr>
              <w:rPr>
                <w:rFonts w:hint="eastAsia" w:ascii="宋体" w:hAnsi="宋体" w:eastAsia="宋体" w:cs="宋体"/>
                <w:i w:val="0"/>
                <w:color w:val="000000"/>
                <w:sz w:val="13"/>
                <w:szCs w:val="13"/>
                <w:u w:val="none"/>
              </w:rPr>
            </w:pPr>
          </w:p>
        </w:tc>
        <w:tc>
          <w:tcPr>
            <w:tcW w:w="802" w:type="dxa"/>
            <w:shd w:val="clear" w:color="auto" w:fill="auto"/>
            <w:vAlign w:val="center"/>
          </w:tcPr>
          <w:p w14:paraId="7AFC4FC9">
            <w:pPr>
              <w:rPr>
                <w:rFonts w:hint="eastAsia" w:ascii="宋体" w:hAnsi="宋体" w:eastAsia="宋体" w:cs="宋体"/>
                <w:i w:val="0"/>
                <w:color w:val="000000"/>
                <w:sz w:val="13"/>
                <w:szCs w:val="13"/>
                <w:u w:val="none"/>
              </w:rPr>
            </w:pPr>
          </w:p>
        </w:tc>
        <w:tc>
          <w:tcPr>
            <w:tcW w:w="2894" w:type="dxa"/>
            <w:shd w:val="clear" w:color="auto" w:fill="auto"/>
            <w:vAlign w:val="center"/>
          </w:tcPr>
          <w:p w14:paraId="5FB74303">
            <w:pPr>
              <w:rPr>
                <w:rFonts w:hint="eastAsia" w:ascii="宋体" w:hAnsi="宋体" w:eastAsia="宋体" w:cs="宋体"/>
                <w:i w:val="0"/>
                <w:color w:val="000000"/>
                <w:sz w:val="13"/>
                <w:szCs w:val="13"/>
                <w:u w:val="none"/>
              </w:rPr>
            </w:pPr>
          </w:p>
        </w:tc>
        <w:tc>
          <w:tcPr>
            <w:tcW w:w="1286" w:type="dxa"/>
            <w:shd w:val="clear" w:color="auto" w:fill="auto"/>
            <w:vAlign w:val="center"/>
          </w:tcPr>
          <w:p w14:paraId="5C9B5DE7">
            <w:pPr>
              <w:rPr>
                <w:rFonts w:hint="eastAsia" w:ascii="宋体" w:hAnsi="宋体" w:eastAsia="宋体" w:cs="宋体"/>
                <w:i w:val="0"/>
                <w:color w:val="000000"/>
                <w:sz w:val="13"/>
                <w:szCs w:val="13"/>
                <w:u w:val="none"/>
              </w:rPr>
            </w:pPr>
          </w:p>
        </w:tc>
        <w:tc>
          <w:tcPr>
            <w:tcW w:w="792" w:type="dxa"/>
            <w:shd w:val="clear" w:color="auto" w:fill="auto"/>
            <w:vAlign w:val="center"/>
          </w:tcPr>
          <w:p w14:paraId="69E5F83C">
            <w:pPr>
              <w:rPr>
                <w:rFonts w:hint="eastAsia" w:ascii="宋体" w:hAnsi="宋体" w:eastAsia="宋体" w:cs="宋体"/>
                <w:i w:val="0"/>
                <w:color w:val="000000"/>
                <w:sz w:val="13"/>
                <w:szCs w:val="13"/>
                <w:u w:val="none"/>
              </w:rPr>
            </w:pPr>
          </w:p>
        </w:tc>
        <w:tc>
          <w:tcPr>
            <w:tcW w:w="792" w:type="dxa"/>
            <w:shd w:val="clear" w:color="auto" w:fill="auto"/>
            <w:vAlign w:val="center"/>
          </w:tcPr>
          <w:p w14:paraId="77EE779F">
            <w:pPr>
              <w:rPr>
                <w:rFonts w:hint="eastAsia" w:ascii="宋体" w:hAnsi="宋体" w:eastAsia="宋体" w:cs="宋体"/>
                <w:i w:val="0"/>
                <w:color w:val="000000"/>
                <w:sz w:val="13"/>
                <w:szCs w:val="13"/>
                <w:u w:val="none"/>
              </w:rPr>
            </w:pPr>
          </w:p>
        </w:tc>
        <w:tc>
          <w:tcPr>
            <w:tcW w:w="791" w:type="dxa"/>
            <w:shd w:val="clear" w:color="auto" w:fill="auto"/>
            <w:vAlign w:val="center"/>
          </w:tcPr>
          <w:p w14:paraId="100C94AB">
            <w:pPr>
              <w:rPr>
                <w:rFonts w:hint="eastAsia" w:ascii="宋体" w:hAnsi="宋体" w:eastAsia="宋体" w:cs="宋体"/>
                <w:i w:val="0"/>
                <w:color w:val="000000"/>
                <w:sz w:val="13"/>
                <w:szCs w:val="13"/>
                <w:u w:val="none"/>
              </w:rPr>
            </w:pPr>
          </w:p>
        </w:tc>
        <w:tc>
          <w:tcPr>
            <w:tcW w:w="793" w:type="dxa"/>
            <w:shd w:val="clear" w:color="auto" w:fill="auto"/>
            <w:vAlign w:val="center"/>
          </w:tcPr>
          <w:p w14:paraId="4F9119F7">
            <w:pPr>
              <w:rPr>
                <w:rFonts w:hint="eastAsia" w:ascii="宋体" w:hAnsi="宋体" w:eastAsia="宋体" w:cs="宋体"/>
                <w:i w:val="0"/>
                <w:color w:val="000000"/>
                <w:sz w:val="13"/>
                <w:szCs w:val="13"/>
                <w:u w:val="none"/>
              </w:rPr>
            </w:pPr>
          </w:p>
        </w:tc>
        <w:tc>
          <w:tcPr>
            <w:tcW w:w="791" w:type="dxa"/>
            <w:shd w:val="clear" w:color="auto" w:fill="auto"/>
            <w:vAlign w:val="center"/>
          </w:tcPr>
          <w:p w14:paraId="12A62DF2">
            <w:pPr>
              <w:rPr>
                <w:rFonts w:hint="eastAsia" w:ascii="宋体" w:hAnsi="宋体" w:eastAsia="宋体" w:cs="宋体"/>
                <w:i w:val="0"/>
                <w:color w:val="000000"/>
                <w:sz w:val="13"/>
                <w:szCs w:val="13"/>
                <w:u w:val="none"/>
              </w:rPr>
            </w:pPr>
          </w:p>
        </w:tc>
        <w:tc>
          <w:tcPr>
            <w:tcW w:w="792" w:type="dxa"/>
            <w:shd w:val="clear" w:color="auto" w:fill="auto"/>
            <w:vAlign w:val="center"/>
          </w:tcPr>
          <w:p w14:paraId="6E648FD8">
            <w:pPr>
              <w:rPr>
                <w:rFonts w:hint="eastAsia" w:ascii="宋体" w:hAnsi="宋体" w:eastAsia="宋体" w:cs="宋体"/>
                <w:i w:val="0"/>
                <w:color w:val="000000"/>
                <w:sz w:val="13"/>
                <w:szCs w:val="13"/>
                <w:u w:val="none"/>
              </w:rPr>
            </w:pPr>
          </w:p>
        </w:tc>
        <w:tc>
          <w:tcPr>
            <w:tcW w:w="791" w:type="dxa"/>
            <w:shd w:val="clear" w:color="auto" w:fill="auto"/>
            <w:vAlign w:val="center"/>
          </w:tcPr>
          <w:p w14:paraId="29A897C2">
            <w:pPr>
              <w:rPr>
                <w:rFonts w:hint="eastAsia" w:ascii="宋体" w:hAnsi="宋体" w:eastAsia="宋体" w:cs="宋体"/>
                <w:i w:val="0"/>
                <w:color w:val="000000"/>
                <w:sz w:val="13"/>
                <w:szCs w:val="13"/>
                <w:u w:val="none"/>
              </w:rPr>
            </w:pPr>
          </w:p>
        </w:tc>
        <w:tc>
          <w:tcPr>
            <w:tcW w:w="792" w:type="dxa"/>
            <w:shd w:val="clear" w:color="auto" w:fill="auto"/>
            <w:vAlign w:val="center"/>
          </w:tcPr>
          <w:p w14:paraId="70BB278F">
            <w:pPr>
              <w:rPr>
                <w:rFonts w:hint="eastAsia" w:ascii="宋体" w:hAnsi="宋体" w:eastAsia="宋体" w:cs="宋体"/>
                <w:i w:val="0"/>
                <w:color w:val="000000"/>
                <w:sz w:val="13"/>
                <w:szCs w:val="13"/>
                <w:u w:val="none"/>
              </w:rPr>
            </w:pPr>
          </w:p>
        </w:tc>
        <w:tc>
          <w:tcPr>
            <w:tcW w:w="791" w:type="dxa"/>
            <w:shd w:val="clear" w:color="auto" w:fill="auto"/>
            <w:vAlign w:val="center"/>
          </w:tcPr>
          <w:p w14:paraId="1408DF2D">
            <w:pPr>
              <w:rPr>
                <w:rFonts w:hint="eastAsia" w:ascii="宋体" w:hAnsi="宋体" w:eastAsia="宋体" w:cs="宋体"/>
                <w:i w:val="0"/>
                <w:color w:val="000000"/>
                <w:sz w:val="13"/>
                <w:szCs w:val="13"/>
                <w:u w:val="none"/>
              </w:rPr>
            </w:pPr>
          </w:p>
        </w:tc>
        <w:tc>
          <w:tcPr>
            <w:tcW w:w="792" w:type="dxa"/>
            <w:shd w:val="clear" w:color="auto" w:fill="auto"/>
            <w:vAlign w:val="center"/>
          </w:tcPr>
          <w:p w14:paraId="40B42BC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公开02表</w:t>
            </w:r>
          </w:p>
        </w:tc>
      </w:tr>
      <w:tr w14:paraId="5CEB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4784" w:type="dxa"/>
            <w:gridSpan w:val="3"/>
            <w:shd w:val="clear" w:color="auto" w:fill="auto"/>
            <w:vAlign w:val="center"/>
          </w:tcPr>
          <w:p w14:paraId="7DE67B2C">
            <w:pP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1286" w:type="dxa"/>
            <w:shd w:val="clear" w:color="auto" w:fill="auto"/>
            <w:vAlign w:val="center"/>
          </w:tcPr>
          <w:p w14:paraId="60FDD5BE">
            <w:pPr>
              <w:rPr>
                <w:rFonts w:hint="eastAsia" w:ascii="宋体" w:hAnsi="宋体" w:eastAsia="宋体" w:cs="宋体"/>
                <w:i w:val="0"/>
                <w:color w:val="000000"/>
                <w:sz w:val="13"/>
                <w:szCs w:val="13"/>
                <w:u w:val="none"/>
              </w:rPr>
            </w:pPr>
          </w:p>
        </w:tc>
        <w:tc>
          <w:tcPr>
            <w:tcW w:w="792" w:type="dxa"/>
            <w:shd w:val="clear" w:color="auto" w:fill="auto"/>
            <w:vAlign w:val="center"/>
          </w:tcPr>
          <w:p w14:paraId="1AB3E01E">
            <w:pPr>
              <w:rPr>
                <w:rFonts w:hint="eastAsia" w:ascii="宋体" w:hAnsi="宋体" w:eastAsia="宋体" w:cs="宋体"/>
                <w:i w:val="0"/>
                <w:color w:val="000000"/>
                <w:sz w:val="13"/>
                <w:szCs w:val="13"/>
                <w:u w:val="none"/>
              </w:rPr>
            </w:pPr>
          </w:p>
        </w:tc>
        <w:tc>
          <w:tcPr>
            <w:tcW w:w="792" w:type="dxa"/>
            <w:shd w:val="clear" w:color="auto" w:fill="auto"/>
            <w:vAlign w:val="center"/>
          </w:tcPr>
          <w:p w14:paraId="7FF0F430">
            <w:pPr>
              <w:rPr>
                <w:rFonts w:hint="eastAsia" w:ascii="宋体" w:hAnsi="宋体" w:eastAsia="宋体" w:cs="宋体"/>
                <w:i w:val="0"/>
                <w:color w:val="000000"/>
                <w:sz w:val="13"/>
                <w:szCs w:val="13"/>
                <w:u w:val="none"/>
              </w:rPr>
            </w:pPr>
          </w:p>
        </w:tc>
        <w:tc>
          <w:tcPr>
            <w:tcW w:w="791" w:type="dxa"/>
            <w:shd w:val="clear" w:color="auto" w:fill="auto"/>
            <w:vAlign w:val="center"/>
          </w:tcPr>
          <w:p w14:paraId="2B7A987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793" w:type="dxa"/>
            <w:shd w:val="clear" w:color="auto" w:fill="auto"/>
            <w:vAlign w:val="center"/>
          </w:tcPr>
          <w:p w14:paraId="066599C3">
            <w:pPr>
              <w:rPr>
                <w:rFonts w:hint="eastAsia" w:ascii="宋体" w:hAnsi="宋体" w:eastAsia="宋体" w:cs="宋体"/>
                <w:i w:val="0"/>
                <w:color w:val="000000"/>
                <w:sz w:val="13"/>
                <w:szCs w:val="13"/>
                <w:u w:val="none"/>
              </w:rPr>
            </w:pPr>
          </w:p>
        </w:tc>
        <w:tc>
          <w:tcPr>
            <w:tcW w:w="791" w:type="dxa"/>
            <w:shd w:val="clear" w:color="auto" w:fill="auto"/>
            <w:vAlign w:val="center"/>
          </w:tcPr>
          <w:p w14:paraId="687BED84">
            <w:pPr>
              <w:rPr>
                <w:rFonts w:hint="eastAsia" w:ascii="宋体" w:hAnsi="宋体" w:eastAsia="宋体" w:cs="宋体"/>
                <w:i w:val="0"/>
                <w:color w:val="000000"/>
                <w:sz w:val="13"/>
                <w:szCs w:val="13"/>
                <w:u w:val="none"/>
              </w:rPr>
            </w:pPr>
          </w:p>
        </w:tc>
        <w:tc>
          <w:tcPr>
            <w:tcW w:w="792" w:type="dxa"/>
            <w:shd w:val="clear" w:color="auto" w:fill="auto"/>
            <w:vAlign w:val="center"/>
          </w:tcPr>
          <w:p w14:paraId="65220442">
            <w:pPr>
              <w:rPr>
                <w:rFonts w:hint="eastAsia" w:ascii="宋体" w:hAnsi="宋体" w:eastAsia="宋体" w:cs="宋体"/>
                <w:i w:val="0"/>
                <w:color w:val="000000"/>
                <w:sz w:val="13"/>
                <w:szCs w:val="13"/>
                <w:u w:val="none"/>
              </w:rPr>
            </w:pPr>
          </w:p>
        </w:tc>
        <w:tc>
          <w:tcPr>
            <w:tcW w:w="791" w:type="dxa"/>
            <w:shd w:val="clear" w:color="auto" w:fill="auto"/>
            <w:vAlign w:val="center"/>
          </w:tcPr>
          <w:p w14:paraId="563B605C">
            <w:pPr>
              <w:rPr>
                <w:rFonts w:hint="eastAsia" w:ascii="宋体" w:hAnsi="宋体" w:eastAsia="宋体" w:cs="宋体"/>
                <w:i w:val="0"/>
                <w:color w:val="000000"/>
                <w:sz w:val="13"/>
                <w:szCs w:val="13"/>
                <w:u w:val="none"/>
              </w:rPr>
            </w:pPr>
          </w:p>
        </w:tc>
        <w:tc>
          <w:tcPr>
            <w:tcW w:w="792" w:type="dxa"/>
            <w:shd w:val="clear" w:color="auto" w:fill="auto"/>
            <w:vAlign w:val="center"/>
          </w:tcPr>
          <w:p w14:paraId="222B171A">
            <w:pPr>
              <w:rPr>
                <w:rFonts w:hint="eastAsia" w:ascii="宋体" w:hAnsi="宋体" w:eastAsia="宋体" w:cs="宋体"/>
                <w:i w:val="0"/>
                <w:color w:val="000000"/>
                <w:sz w:val="13"/>
                <w:szCs w:val="13"/>
                <w:u w:val="none"/>
              </w:rPr>
            </w:pPr>
          </w:p>
        </w:tc>
        <w:tc>
          <w:tcPr>
            <w:tcW w:w="791" w:type="dxa"/>
            <w:shd w:val="clear" w:color="auto" w:fill="auto"/>
            <w:vAlign w:val="center"/>
          </w:tcPr>
          <w:p w14:paraId="46FFFE59">
            <w:pPr>
              <w:rPr>
                <w:rFonts w:hint="eastAsia" w:ascii="宋体" w:hAnsi="宋体" w:eastAsia="宋体" w:cs="宋体"/>
                <w:i w:val="0"/>
                <w:color w:val="000000"/>
                <w:sz w:val="13"/>
                <w:szCs w:val="13"/>
                <w:u w:val="none"/>
              </w:rPr>
            </w:pPr>
          </w:p>
        </w:tc>
        <w:tc>
          <w:tcPr>
            <w:tcW w:w="792" w:type="dxa"/>
            <w:shd w:val="clear" w:color="auto" w:fill="auto"/>
            <w:vAlign w:val="center"/>
          </w:tcPr>
          <w:p w14:paraId="5113271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6F55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0116C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1286" w:type="dxa"/>
            <w:vMerge w:val="restart"/>
            <w:tcBorders>
              <w:top w:val="single" w:color="000000" w:sz="4" w:space="0"/>
              <w:bottom w:val="single" w:color="000000" w:sz="4" w:space="0"/>
              <w:right w:val="single" w:color="000000" w:sz="4" w:space="0"/>
            </w:tcBorders>
            <w:shd w:val="clear" w:color="auto" w:fill="auto"/>
            <w:vAlign w:val="center"/>
          </w:tcPr>
          <w:p w14:paraId="5965CD2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本年收入合计</w:t>
            </w:r>
          </w:p>
        </w:tc>
        <w:tc>
          <w:tcPr>
            <w:tcW w:w="3168" w:type="dxa"/>
            <w:gridSpan w:val="4"/>
            <w:tcBorders>
              <w:top w:val="single" w:color="000000" w:sz="4" w:space="0"/>
              <w:bottom w:val="single" w:color="000000" w:sz="4" w:space="0"/>
              <w:right w:val="single" w:color="000000" w:sz="4" w:space="0"/>
            </w:tcBorders>
            <w:shd w:val="clear" w:color="auto" w:fill="auto"/>
            <w:vAlign w:val="center"/>
          </w:tcPr>
          <w:p w14:paraId="438B42F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财政拨款收入</w:t>
            </w:r>
          </w:p>
        </w:tc>
        <w:tc>
          <w:tcPr>
            <w:tcW w:w="791" w:type="dxa"/>
            <w:vMerge w:val="restart"/>
            <w:tcBorders>
              <w:top w:val="single" w:color="000000" w:sz="4" w:space="0"/>
              <w:bottom w:val="single" w:color="000000" w:sz="4" w:space="0"/>
              <w:right w:val="single" w:color="000000" w:sz="4" w:space="0"/>
            </w:tcBorders>
            <w:shd w:val="clear" w:color="auto" w:fill="auto"/>
            <w:vAlign w:val="center"/>
          </w:tcPr>
          <w:p w14:paraId="5BEB8EF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上级补助收入</w:t>
            </w:r>
          </w:p>
        </w:tc>
        <w:tc>
          <w:tcPr>
            <w:tcW w:w="1583" w:type="dxa"/>
            <w:gridSpan w:val="2"/>
            <w:tcBorders>
              <w:top w:val="single" w:color="000000" w:sz="4" w:space="0"/>
              <w:bottom w:val="single" w:color="000000" w:sz="4" w:space="0"/>
              <w:right w:val="single" w:color="000000" w:sz="4" w:space="0"/>
            </w:tcBorders>
            <w:shd w:val="clear" w:color="auto" w:fill="auto"/>
            <w:vAlign w:val="center"/>
          </w:tcPr>
          <w:p w14:paraId="4446709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事业收入</w:t>
            </w:r>
          </w:p>
        </w:tc>
        <w:tc>
          <w:tcPr>
            <w:tcW w:w="792" w:type="dxa"/>
            <w:vMerge w:val="restart"/>
            <w:tcBorders>
              <w:top w:val="single" w:color="000000" w:sz="4" w:space="0"/>
              <w:bottom w:val="single" w:color="000000" w:sz="4" w:space="0"/>
              <w:right w:val="single" w:color="000000" w:sz="4" w:space="0"/>
            </w:tcBorders>
            <w:shd w:val="clear" w:color="auto" w:fill="auto"/>
            <w:vAlign w:val="center"/>
          </w:tcPr>
          <w:p w14:paraId="40C446B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经营收入</w:t>
            </w:r>
          </w:p>
        </w:tc>
        <w:tc>
          <w:tcPr>
            <w:tcW w:w="791" w:type="dxa"/>
            <w:vMerge w:val="restart"/>
            <w:tcBorders>
              <w:top w:val="single" w:color="000000" w:sz="4" w:space="0"/>
              <w:bottom w:val="single" w:color="000000" w:sz="4" w:space="0"/>
              <w:right w:val="single" w:color="000000" w:sz="4" w:space="0"/>
            </w:tcBorders>
            <w:shd w:val="clear" w:color="auto" w:fill="auto"/>
            <w:vAlign w:val="center"/>
          </w:tcPr>
          <w:p w14:paraId="1523D77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附属单位上缴收入</w:t>
            </w:r>
          </w:p>
        </w:tc>
        <w:tc>
          <w:tcPr>
            <w:tcW w:w="792" w:type="dxa"/>
            <w:vMerge w:val="restart"/>
            <w:tcBorders>
              <w:top w:val="single" w:color="000000" w:sz="4" w:space="0"/>
              <w:bottom w:val="single" w:color="000000" w:sz="4" w:space="0"/>
              <w:right w:val="single" w:color="000000" w:sz="4" w:space="0"/>
            </w:tcBorders>
            <w:shd w:val="clear" w:color="auto" w:fill="auto"/>
            <w:vAlign w:val="center"/>
          </w:tcPr>
          <w:p w14:paraId="3F32C3C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其他收入</w:t>
            </w:r>
          </w:p>
        </w:tc>
      </w:tr>
      <w:tr w14:paraId="67837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vMerge w:val="restart"/>
            <w:tcBorders>
              <w:left w:val="single" w:color="000000" w:sz="4" w:space="0"/>
              <w:bottom w:val="single" w:color="000000" w:sz="4" w:space="0"/>
              <w:right w:val="single" w:color="000000" w:sz="4" w:space="0"/>
            </w:tcBorders>
            <w:shd w:val="clear" w:color="auto" w:fill="auto"/>
            <w:vAlign w:val="center"/>
          </w:tcPr>
          <w:p w14:paraId="17643D8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功能分类科目编码</w:t>
            </w:r>
          </w:p>
        </w:tc>
        <w:tc>
          <w:tcPr>
            <w:tcW w:w="2894" w:type="dxa"/>
            <w:vMerge w:val="restart"/>
            <w:tcBorders>
              <w:bottom w:val="single" w:color="000000" w:sz="4" w:space="0"/>
              <w:right w:val="single" w:color="000000" w:sz="4" w:space="0"/>
            </w:tcBorders>
            <w:shd w:val="clear" w:color="auto" w:fill="auto"/>
            <w:vAlign w:val="center"/>
          </w:tcPr>
          <w:p w14:paraId="26941C2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1286" w:type="dxa"/>
            <w:vMerge w:val="continue"/>
            <w:tcBorders>
              <w:top w:val="single" w:color="000000" w:sz="4" w:space="0"/>
              <w:bottom w:val="single" w:color="000000" w:sz="4" w:space="0"/>
              <w:right w:val="single" w:color="000000" w:sz="4" w:space="0"/>
            </w:tcBorders>
            <w:shd w:val="clear" w:color="auto" w:fill="auto"/>
            <w:vAlign w:val="center"/>
          </w:tcPr>
          <w:p w14:paraId="53BF1D45">
            <w:pPr>
              <w:jc w:val="center"/>
              <w:rPr>
                <w:rFonts w:hint="eastAsia" w:ascii="宋体" w:hAnsi="宋体" w:eastAsia="宋体" w:cs="宋体"/>
                <w:i w:val="0"/>
                <w:color w:val="000000"/>
                <w:sz w:val="13"/>
                <w:szCs w:val="13"/>
                <w:u w:val="none"/>
              </w:rPr>
            </w:pPr>
          </w:p>
        </w:tc>
        <w:tc>
          <w:tcPr>
            <w:tcW w:w="792" w:type="dxa"/>
            <w:vMerge w:val="restart"/>
            <w:tcBorders>
              <w:bottom w:val="single" w:color="000000" w:sz="4" w:space="0"/>
              <w:right w:val="single" w:color="000000" w:sz="4" w:space="0"/>
            </w:tcBorders>
            <w:shd w:val="clear" w:color="auto" w:fill="auto"/>
            <w:vAlign w:val="center"/>
          </w:tcPr>
          <w:p w14:paraId="18B2D75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小计</w:t>
            </w:r>
          </w:p>
        </w:tc>
        <w:tc>
          <w:tcPr>
            <w:tcW w:w="2376" w:type="dxa"/>
            <w:gridSpan w:val="3"/>
            <w:tcBorders>
              <w:bottom w:val="single" w:color="000000" w:sz="4" w:space="0"/>
              <w:right w:val="single" w:color="000000" w:sz="4" w:space="0"/>
            </w:tcBorders>
            <w:shd w:val="clear" w:color="auto" w:fill="auto"/>
            <w:vAlign w:val="center"/>
          </w:tcPr>
          <w:p w14:paraId="401A8DB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w:t>
            </w:r>
          </w:p>
        </w:tc>
        <w:tc>
          <w:tcPr>
            <w:tcW w:w="791" w:type="dxa"/>
            <w:vMerge w:val="continue"/>
            <w:tcBorders>
              <w:top w:val="single" w:color="000000" w:sz="4" w:space="0"/>
              <w:bottom w:val="single" w:color="000000" w:sz="4" w:space="0"/>
              <w:right w:val="single" w:color="000000" w:sz="4" w:space="0"/>
            </w:tcBorders>
            <w:shd w:val="clear" w:color="auto" w:fill="auto"/>
            <w:vAlign w:val="center"/>
          </w:tcPr>
          <w:p w14:paraId="5686219E">
            <w:pPr>
              <w:jc w:val="center"/>
              <w:rPr>
                <w:rFonts w:hint="eastAsia" w:ascii="宋体" w:hAnsi="宋体" w:eastAsia="宋体" w:cs="宋体"/>
                <w:i w:val="0"/>
                <w:color w:val="000000"/>
                <w:sz w:val="13"/>
                <w:szCs w:val="13"/>
                <w:u w:val="none"/>
              </w:rPr>
            </w:pPr>
          </w:p>
        </w:tc>
        <w:tc>
          <w:tcPr>
            <w:tcW w:w="792" w:type="dxa"/>
            <w:vMerge w:val="restart"/>
            <w:tcBorders>
              <w:bottom w:val="single" w:color="000000" w:sz="4" w:space="0"/>
              <w:right w:val="single" w:color="000000" w:sz="4" w:space="0"/>
            </w:tcBorders>
            <w:shd w:val="clear" w:color="auto" w:fill="auto"/>
            <w:vAlign w:val="center"/>
          </w:tcPr>
          <w:p w14:paraId="76F81FB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小计</w:t>
            </w:r>
          </w:p>
        </w:tc>
        <w:tc>
          <w:tcPr>
            <w:tcW w:w="791" w:type="dxa"/>
            <w:vMerge w:val="restart"/>
            <w:tcBorders>
              <w:bottom w:val="single" w:color="000000" w:sz="4" w:space="0"/>
              <w:right w:val="single" w:color="000000" w:sz="4" w:space="0"/>
            </w:tcBorders>
            <w:shd w:val="clear" w:color="auto" w:fill="auto"/>
            <w:vAlign w:val="center"/>
          </w:tcPr>
          <w:p w14:paraId="63B22A5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其中：教育收费</w:t>
            </w:r>
          </w:p>
        </w:tc>
        <w:tc>
          <w:tcPr>
            <w:tcW w:w="792" w:type="dxa"/>
            <w:vMerge w:val="continue"/>
            <w:tcBorders>
              <w:top w:val="single" w:color="000000" w:sz="4" w:space="0"/>
              <w:bottom w:val="single" w:color="000000" w:sz="4" w:space="0"/>
              <w:right w:val="single" w:color="000000" w:sz="4" w:space="0"/>
            </w:tcBorders>
            <w:shd w:val="clear" w:color="auto" w:fill="auto"/>
            <w:vAlign w:val="center"/>
          </w:tcPr>
          <w:p w14:paraId="71DC5259">
            <w:pPr>
              <w:jc w:val="center"/>
              <w:rPr>
                <w:rFonts w:hint="eastAsia" w:ascii="宋体" w:hAnsi="宋体" w:eastAsia="宋体" w:cs="宋体"/>
                <w:i w:val="0"/>
                <w:color w:val="000000"/>
                <w:sz w:val="13"/>
                <w:szCs w:val="13"/>
                <w:u w:val="none"/>
              </w:rPr>
            </w:pPr>
          </w:p>
        </w:tc>
        <w:tc>
          <w:tcPr>
            <w:tcW w:w="791" w:type="dxa"/>
            <w:vMerge w:val="continue"/>
            <w:tcBorders>
              <w:top w:val="single" w:color="000000" w:sz="4" w:space="0"/>
              <w:bottom w:val="single" w:color="000000" w:sz="4" w:space="0"/>
              <w:right w:val="single" w:color="000000" w:sz="4" w:space="0"/>
            </w:tcBorders>
            <w:shd w:val="clear" w:color="auto" w:fill="auto"/>
            <w:vAlign w:val="center"/>
          </w:tcPr>
          <w:p w14:paraId="3616DD22">
            <w:pPr>
              <w:jc w:val="center"/>
              <w:rPr>
                <w:rFonts w:hint="eastAsia" w:ascii="宋体" w:hAnsi="宋体" w:eastAsia="宋体" w:cs="宋体"/>
                <w:i w:val="0"/>
                <w:color w:val="000000"/>
                <w:sz w:val="13"/>
                <w:szCs w:val="13"/>
                <w:u w:val="none"/>
              </w:rPr>
            </w:pPr>
          </w:p>
        </w:tc>
        <w:tc>
          <w:tcPr>
            <w:tcW w:w="792" w:type="dxa"/>
            <w:vMerge w:val="continue"/>
            <w:tcBorders>
              <w:top w:val="single" w:color="000000" w:sz="4" w:space="0"/>
              <w:bottom w:val="single" w:color="000000" w:sz="4" w:space="0"/>
              <w:right w:val="single" w:color="000000" w:sz="4" w:space="0"/>
            </w:tcBorders>
            <w:shd w:val="clear" w:color="auto" w:fill="auto"/>
            <w:vAlign w:val="center"/>
          </w:tcPr>
          <w:p w14:paraId="2B7B6F36">
            <w:pPr>
              <w:jc w:val="center"/>
              <w:rPr>
                <w:rFonts w:hint="eastAsia" w:ascii="宋体" w:hAnsi="宋体" w:eastAsia="宋体" w:cs="宋体"/>
                <w:i w:val="0"/>
                <w:color w:val="000000"/>
                <w:sz w:val="13"/>
                <w:szCs w:val="13"/>
                <w:u w:val="none"/>
              </w:rPr>
            </w:pPr>
          </w:p>
        </w:tc>
      </w:tr>
      <w:tr w14:paraId="0983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vMerge w:val="continue"/>
            <w:tcBorders>
              <w:left w:val="single" w:color="000000" w:sz="4" w:space="0"/>
              <w:bottom w:val="single" w:color="000000" w:sz="4" w:space="0"/>
              <w:right w:val="single" w:color="000000" w:sz="4" w:space="0"/>
            </w:tcBorders>
            <w:shd w:val="clear" w:color="auto" w:fill="auto"/>
            <w:vAlign w:val="center"/>
          </w:tcPr>
          <w:p w14:paraId="02EEE7B5">
            <w:pPr>
              <w:jc w:val="center"/>
              <w:rPr>
                <w:rFonts w:hint="eastAsia" w:ascii="宋体" w:hAnsi="宋体" w:eastAsia="宋体" w:cs="宋体"/>
                <w:i w:val="0"/>
                <w:color w:val="000000"/>
                <w:sz w:val="13"/>
                <w:szCs w:val="13"/>
                <w:u w:val="none"/>
              </w:rPr>
            </w:pPr>
          </w:p>
        </w:tc>
        <w:tc>
          <w:tcPr>
            <w:tcW w:w="2894" w:type="dxa"/>
            <w:vMerge w:val="continue"/>
            <w:tcBorders>
              <w:bottom w:val="single" w:color="000000" w:sz="4" w:space="0"/>
              <w:right w:val="single" w:color="000000" w:sz="4" w:space="0"/>
            </w:tcBorders>
            <w:shd w:val="clear" w:color="auto" w:fill="auto"/>
            <w:vAlign w:val="center"/>
          </w:tcPr>
          <w:p w14:paraId="66D2D200">
            <w:pPr>
              <w:jc w:val="center"/>
              <w:rPr>
                <w:rFonts w:hint="eastAsia" w:ascii="宋体" w:hAnsi="宋体" w:eastAsia="宋体" w:cs="宋体"/>
                <w:i w:val="0"/>
                <w:color w:val="000000"/>
                <w:sz w:val="13"/>
                <w:szCs w:val="13"/>
                <w:u w:val="none"/>
              </w:rPr>
            </w:pPr>
          </w:p>
        </w:tc>
        <w:tc>
          <w:tcPr>
            <w:tcW w:w="1286" w:type="dxa"/>
            <w:vMerge w:val="continue"/>
            <w:tcBorders>
              <w:top w:val="single" w:color="000000" w:sz="4" w:space="0"/>
              <w:bottom w:val="single" w:color="000000" w:sz="4" w:space="0"/>
              <w:right w:val="single" w:color="000000" w:sz="4" w:space="0"/>
            </w:tcBorders>
            <w:shd w:val="clear" w:color="auto" w:fill="auto"/>
            <w:vAlign w:val="center"/>
          </w:tcPr>
          <w:p w14:paraId="7B5BF83D">
            <w:pPr>
              <w:jc w:val="center"/>
              <w:rPr>
                <w:rFonts w:hint="eastAsia" w:ascii="宋体" w:hAnsi="宋体" w:eastAsia="宋体" w:cs="宋体"/>
                <w:i w:val="0"/>
                <w:color w:val="000000"/>
                <w:sz w:val="13"/>
                <w:szCs w:val="13"/>
                <w:u w:val="none"/>
              </w:rPr>
            </w:pPr>
          </w:p>
        </w:tc>
        <w:tc>
          <w:tcPr>
            <w:tcW w:w="792" w:type="dxa"/>
            <w:vMerge w:val="continue"/>
            <w:tcBorders>
              <w:bottom w:val="single" w:color="000000" w:sz="4" w:space="0"/>
              <w:right w:val="single" w:color="000000" w:sz="4" w:space="0"/>
            </w:tcBorders>
            <w:shd w:val="clear" w:color="auto" w:fill="auto"/>
            <w:vAlign w:val="center"/>
          </w:tcPr>
          <w:p w14:paraId="5115CFF5">
            <w:pPr>
              <w:jc w:val="center"/>
              <w:rPr>
                <w:rFonts w:hint="eastAsia" w:ascii="宋体" w:hAnsi="宋体" w:eastAsia="宋体" w:cs="宋体"/>
                <w:i w:val="0"/>
                <w:color w:val="000000"/>
                <w:sz w:val="13"/>
                <w:szCs w:val="13"/>
                <w:u w:val="none"/>
              </w:rPr>
            </w:pPr>
          </w:p>
        </w:tc>
        <w:tc>
          <w:tcPr>
            <w:tcW w:w="792" w:type="dxa"/>
            <w:vMerge w:val="restart"/>
            <w:tcBorders>
              <w:bottom w:val="single" w:color="000000" w:sz="4" w:space="0"/>
              <w:right w:val="single" w:color="000000" w:sz="4" w:space="0"/>
            </w:tcBorders>
            <w:shd w:val="clear" w:color="auto" w:fill="auto"/>
            <w:vAlign w:val="center"/>
          </w:tcPr>
          <w:p w14:paraId="48CACCC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一般公共预算财政拨款</w:t>
            </w:r>
          </w:p>
        </w:tc>
        <w:tc>
          <w:tcPr>
            <w:tcW w:w="791" w:type="dxa"/>
            <w:vMerge w:val="restart"/>
            <w:tcBorders>
              <w:bottom w:val="single" w:color="000000" w:sz="4" w:space="0"/>
              <w:right w:val="single" w:color="000000" w:sz="4" w:space="0"/>
            </w:tcBorders>
            <w:shd w:val="clear" w:color="auto" w:fill="auto"/>
            <w:vAlign w:val="center"/>
          </w:tcPr>
          <w:p w14:paraId="7D36783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政府性基金预算财政拨款</w:t>
            </w:r>
          </w:p>
        </w:tc>
        <w:tc>
          <w:tcPr>
            <w:tcW w:w="793" w:type="dxa"/>
            <w:vMerge w:val="restart"/>
            <w:tcBorders>
              <w:bottom w:val="single" w:color="000000" w:sz="4" w:space="0"/>
              <w:right w:val="single" w:color="000000" w:sz="4" w:space="0"/>
            </w:tcBorders>
            <w:shd w:val="clear" w:color="auto" w:fill="auto"/>
            <w:vAlign w:val="center"/>
          </w:tcPr>
          <w:p w14:paraId="583146D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国有资本经营预算财政拨款</w:t>
            </w:r>
          </w:p>
        </w:tc>
        <w:tc>
          <w:tcPr>
            <w:tcW w:w="791" w:type="dxa"/>
            <w:vMerge w:val="continue"/>
            <w:tcBorders>
              <w:top w:val="single" w:color="000000" w:sz="4" w:space="0"/>
              <w:bottom w:val="single" w:color="000000" w:sz="4" w:space="0"/>
              <w:right w:val="single" w:color="000000" w:sz="4" w:space="0"/>
            </w:tcBorders>
            <w:shd w:val="clear" w:color="auto" w:fill="auto"/>
            <w:vAlign w:val="center"/>
          </w:tcPr>
          <w:p w14:paraId="28E0F1EC">
            <w:pPr>
              <w:jc w:val="center"/>
              <w:rPr>
                <w:rFonts w:hint="eastAsia" w:ascii="宋体" w:hAnsi="宋体" w:eastAsia="宋体" w:cs="宋体"/>
                <w:i w:val="0"/>
                <w:color w:val="000000"/>
                <w:sz w:val="13"/>
                <w:szCs w:val="13"/>
                <w:u w:val="none"/>
              </w:rPr>
            </w:pPr>
          </w:p>
        </w:tc>
        <w:tc>
          <w:tcPr>
            <w:tcW w:w="792" w:type="dxa"/>
            <w:vMerge w:val="continue"/>
            <w:tcBorders>
              <w:bottom w:val="single" w:color="000000" w:sz="4" w:space="0"/>
              <w:right w:val="single" w:color="000000" w:sz="4" w:space="0"/>
            </w:tcBorders>
            <w:shd w:val="clear" w:color="auto" w:fill="auto"/>
            <w:vAlign w:val="center"/>
          </w:tcPr>
          <w:p w14:paraId="3FCC7AF0">
            <w:pPr>
              <w:jc w:val="center"/>
              <w:rPr>
                <w:rFonts w:hint="eastAsia" w:ascii="宋体" w:hAnsi="宋体" w:eastAsia="宋体" w:cs="宋体"/>
                <w:i w:val="0"/>
                <w:color w:val="000000"/>
                <w:sz w:val="13"/>
                <w:szCs w:val="13"/>
                <w:u w:val="none"/>
              </w:rPr>
            </w:pPr>
          </w:p>
        </w:tc>
        <w:tc>
          <w:tcPr>
            <w:tcW w:w="791" w:type="dxa"/>
            <w:vMerge w:val="continue"/>
            <w:tcBorders>
              <w:bottom w:val="single" w:color="000000" w:sz="4" w:space="0"/>
              <w:right w:val="single" w:color="000000" w:sz="4" w:space="0"/>
            </w:tcBorders>
            <w:shd w:val="clear" w:color="auto" w:fill="auto"/>
            <w:vAlign w:val="center"/>
          </w:tcPr>
          <w:p w14:paraId="1FA4441C">
            <w:pPr>
              <w:jc w:val="center"/>
              <w:rPr>
                <w:rFonts w:hint="eastAsia" w:ascii="宋体" w:hAnsi="宋体" w:eastAsia="宋体" w:cs="宋体"/>
                <w:i w:val="0"/>
                <w:color w:val="000000"/>
                <w:sz w:val="13"/>
                <w:szCs w:val="13"/>
                <w:u w:val="none"/>
              </w:rPr>
            </w:pPr>
          </w:p>
        </w:tc>
        <w:tc>
          <w:tcPr>
            <w:tcW w:w="792" w:type="dxa"/>
            <w:vMerge w:val="continue"/>
            <w:tcBorders>
              <w:top w:val="single" w:color="000000" w:sz="4" w:space="0"/>
              <w:bottom w:val="single" w:color="000000" w:sz="4" w:space="0"/>
              <w:right w:val="single" w:color="000000" w:sz="4" w:space="0"/>
            </w:tcBorders>
            <w:shd w:val="clear" w:color="auto" w:fill="auto"/>
            <w:vAlign w:val="center"/>
          </w:tcPr>
          <w:p w14:paraId="22E9E709">
            <w:pPr>
              <w:jc w:val="center"/>
              <w:rPr>
                <w:rFonts w:hint="eastAsia" w:ascii="宋体" w:hAnsi="宋体" w:eastAsia="宋体" w:cs="宋体"/>
                <w:i w:val="0"/>
                <w:color w:val="000000"/>
                <w:sz w:val="13"/>
                <w:szCs w:val="13"/>
                <w:u w:val="none"/>
              </w:rPr>
            </w:pPr>
          </w:p>
        </w:tc>
        <w:tc>
          <w:tcPr>
            <w:tcW w:w="791" w:type="dxa"/>
            <w:vMerge w:val="continue"/>
            <w:tcBorders>
              <w:top w:val="single" w:color="000000" w:sz="4" w:space="0"/>
              <w:bottom w:val="single" w:color="000000" w:sz="4" w:space="0"/>
              <w:right w:val="single" w:color="000000" w:sz="4" w:space="0"/>
            </w:tcBorders>
            <w:shd w:val="clear" w:color="auto" w:fill="auto"/>
            <w:vAlign w:val="center"/>
          </w:tcPr>
          <w:p w14:paraId="4F46CCF9">
            <w:pPr>
              <w:jc w:val="center"/>
              <w:rPr>
                <w:rFonts w:hint="eastAsia" w:ascii="宋体" w:hAnsi="宋体" w:eastAsia="宋体" w:cs="宋体"/>
                <w:i w:val="0"/>
                <w:color w:val="000000"/>
                <w:sz w:val="13"/>
                <w:szCs w:val="13"/>
                <w:u w:val="none"/>
              </w:rPr>
            </w:pPr>
          </w:p>
        </w:tc>
        <w:tc>
          <w:tcPr>
            <w:tcW w:w="792" w:type="dxa"/>
            <w:vMerge w:val="continue"/>
            <w:tcBorders>
              <w:top w:val="single" w:color="000000" w:sz="4" w:space="0"/>
              <w:bottom w:val="single" w:color="000000" w:sz="4" w:space="0"/>
              <w:right w:val="single" w:color="000000" w:sz="4" w:space="0"/>
            </w:tcBorders>
            <w:shd w:val="clear" w:color="auto" w:fill="auto"/>
            <w:vAlign w:val="center"/>
          </w:tcPr>
          <w:p w14:paraId="44BEA9C2">
            <w:pPr>
              <w:jc w:val="center"/>
              <w:rPr>
                <w:rFonts w:hint="eastAsia" w:ascii="宋体" w:hAnsi="宋体" w:eastAsia="宋体" w:cs="宋体"/>
                <w:i w:val="0"/>
                <w:color w:val="000000"/>
                <w:sz w:val="13"/>
                <w:szCs w:val="13"/>
                <w:u w:val="none"/>
              </w:rPr>
            </w:pPr>
          </w:p>
        </w:tc>
      </w:tr>
      <w:tr w14:paraId="71E87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vMerge w:val="continue"/>
            <w:tcBorders>
              <w:left w:val="single" w:color="000000" w:sz="4" w:space="0"/>
              <w:bottom w:val="single" w:color="000000" w:sz="4" w:space="0"/>
              <w:right w:val="single" w:color="000000" w:sz="4" w:space="0"/>
            </w:tcBorders>
            <w:shd w:val="clear" w:color="auto" w:fill="auto"/>
            <w:vAlign w:val="center"/>
          </w:tcPr>
          <w:p w14:paraId="2A1D89C8">
            <w:pPr>
              <w:jc w:val="center"/>
              <w:rPr>
                <w:rFonts w:hint="eastAsia" w:ascii="宋体" w:hAnsi="宋体" w:eastAsia="宋体" w:cs="宋体"/>
                <w:i w:val="0"/>
                <w:color w:val="000000"/>
                <w:sz w:val="13"/>
                <w:szCs w:val="13"/>
                <w:u w:val="none"/>
              </w:rPr>
            </w:pPr>
          </w:p>
        </w:tc>
        <w:tc>
          <w:tcPr>
            <w:tcW w:w="2894" w:type="dxa"/>
            <w:vMerge w:val="continue"/>
            <w:tcBorders>
              <w:bottom w:val="single" w:color="000000" w:sz="4" w:space="0"/>
              <w:right w:val="single" w:color="000000" w:sz="4" w:space="0"/>
            </w:tcBorders>
            <w:shd w:val="clear" w:color="auto" w:fill="auto"/>
            <w:vAlign w:val="center"/>
          </w:tcPr>
          <w:p w14:paraId="36FA27A8">
            <w:pPr>
              <w:jc w:val="center"/>
              <w:rPr>
                <w:rFonts w:hint="eastAsia" w:ascii="宋体" w:hAnsi="宋体" w:eastAsia="宋体" w:cs="宋体"/>
                <w:i w:val="0"/>
                <w:color w:val="000000"/>
                <w:sz w:val="13"/>
                <w:szCs w:val="13"/>
                <w:u w:val="none"/>
              </w:rPr>
            </w:pPr>
          </w:p>
        </w:tc>
        <w:tc>
          <w:tcPr>
            <w:tcW w:w="1286" w:type="dxa"/>
            <w:vMerge w:val="continue"/>
            <w:tcBorders>
              <w:top w:val="single" w:color="000000" w:sz="4" w:space="0"/>
              <w:bottom w:val="single" w:color="000000" w:sz="4" w:space="0"/>
              <w:right w:val="single" w:color="000000" w:sz="4" w:space="0"/>
            </w:tcBorders>
            <w:shd w:val="clear" w:color="auto" w:fill="auto"/>
            <w:vAlign w:val="center"/>
          </w:tcPr>
          <w:p w14:paraId="449D8B8E">
            <w:pPr>
              <w:jc w:val="center"/>
              <w:rPr>
                <w:rFonts w:hint="eastAsia" w:ascii="宋体" w:hAnsi="宋体" w:eastAsia="宋体" w:cs="宋体"/>
                <w:i w:val="0"/>
                <w:color w:val="000000"/>
                <w:sz w:val="13"/>
                <w:szCs w:val="13"/>
                <w:u w:val="none"/>
              </w:rPr>
            </w:pPr>
          </w:p>
        </w:tc>
        <w:tc>
          <w:tcPr>
            <w:tcW w:w="792" w:type="dxa"/>
            <w:vMerge w:val="continue"/>
            <w:tcBorders>
              <w:bottom w:val="single" w:color="000000" w:sz="4" w:space="0"/>
              <w:right w:val="single" w:color="000000" w:sz="4" w:space="0"/>
            </w:tcBorders>
            <w:shd w:val="clear" w:color="auto" w:fill="auto"/>
            <w:vAlign w:val="center"/>
          </w:tcPr>
          <w:p w14:paraId="17C49FDB">
            <w:pPr>
              <w:jc w:val="center"/>
              <w:rPr>
                <w:rFonts w:hint="eastAsia" w:ascii="宋体" w:hAnsi="宋体" w:eastAsia="宋体" w:cs="宋体"/>
                <w:i w:val="0"/>
                <w:color w:val="000000"/>
                <w:sz w:val="13"/>
                <w:szCs w:val="13"/>
                <w:u w:val="none"/>
              </w:rPr>
            </w:pPr>
          </w:p>
        </w:tc>
        <w:tc>
          <w:tcPr>
            <w:tcW w:w="792" w:type="dxa"/>
            <w:vMerge w:val="continue"/>
            <w:tcBorders>
              <w:bottom w:val="single" w:color="000000" w:sz="4" w:space="0"/>
              <w:right w:val="single" w:color="000000" w:sz="4" w:space="0"/>
            </w:tcBorders>
            <w:shd w:val="clear" w:color="auto" w:fill="auto"/>
            <w:vAlign w:val="center"/>
          </w:tcPr>
          <w:p w14:paraId="32E7AE11">
            <w:pPr>
              <w:jc w:val="center"/>
              <w:rPr>
                <w:rFonts w:hint="eastAsia" w:ascii="宋体" w:hAnsi="宋体" w:eastAsia="宋体" w:cs="宋体"/>
                <w:i w:val="0"/>
                <w:color w:val="000000"/>
                <w:sz w:val="13"/>
                <w:szCs w:val="13"/>
                <w:u w:val="none"/>
              </w:rPr>
            </w:pPr>
          </w:p>
        </w:tc>
        <w:tc>
          <w:tcPr>
            <w:tcW w:w="791" w:type="dxa"/>
            <w:vMerge w:val="continue"/>
            <w:tcBorders>
              <w:bottom w:val="single" w:color="000000" w:sz="4" w:space="0"/>
              <w:right w:val="single" w:color="000000" w:sz="4" w:space="0"/>
            </w:tcBorders>
            <w:shd w:val="clear" w:color="auto" w:fill="auto"/>
            <w:vAlign w:val="center"/>
          </w:tcPr>
          <w:p w14:paraId="48469749">
            <w:pPr>
              <w:jc w:val="center"/>
              <w:rPr>
                <w:rFonts w:hint="eastAsia" w:ascii="宋体" w:hAnsi="宋体" w:eastAsia="宋体" w:cs="宋体"/>
                <w:i w:val="0"/>
                <w:color w:val="000000"/>
                <w:sz w:val="13"/>
                <w:szCs w:val="13"/>
                <w:u w:val="none"/>
              </w:rPr>
            </w:pPr>
          </w:p>
        </w:tc>
        <w:tc>
          <w:tcPr>
            <w:tcW w:w="793" w:type="dxa"/>
            <w:vMerge w:val="continue"/>
            <w:tcBorders>
              <w:bottom w:val="single" w:color="000000" w:sz="4" w:space="0"/>
              <w:right w:val="single" w:color="000000" w:sz="4" w:space="0"/>
            </w:tcBorders>
            <w:shd w:val="clear" w:color="auto" w:fill="auto"/>
            <w:vAlign w:val="center"/>
          </w:tcPr>
          <w:p w14:paraId="4C714F93">
            <w:pPr>
              <w:jc w:val="center"/>
              <w:rPr>
                <w:rFonts w:hint="eastAsia" w:ascii="宋体" w:hAnsi="宋体" w:eastAsia="宋体" w:cs="宋体"/>
                <w:i w:val="0"/>
                <w:color w:val="000000"/>
                <w:sz w:val="13"/>
                <w:szCs w:val="13"/>
                <w:u w:val="none"/>
              </w:rPr>
            </w:pPr>
          </w:p>
        </w:tc>
        <w:tc>
          <w:tcPr>
            <w:tcW w:w="791" w:type="dxa"/>
            <w:vMerge w:val="continue"/>
            <w:tcBorders>
              <w:top w:val="single" w:color="000000" w:sz="4" w:space="0"/>
              <w:bottom w:val="single" w:color="000000" w:sz="4" w:space="0"/>
              <w:right w:val="single" w:color="000000" w:sz="4" w:space="0"/>
            </w:tcBorders>
            <w:shd w:val="clear" w:color="auto" w:fill="auto"/>
            <w:vAlign w:val="center"/>
          </w:tcPr>
          <w:p w14:paraId="3A044510">
            <w:pPr>
              <w:jc w:val="center"/>
              <w:rPr>
                <w:rFonts w:hint="eastAsia" w:ascii="宋体" w:hAnsi="宋体" w:eastAsia="宋体" w:cs="宋体"/>
                <w:i w:val="0"/>
                <w:color w:val="000000"/>
                <w:sz w:val="13"/>
                <w:szCs w:val="13"/>
                <w:u w:val="none"/>
              </w:rPr>
            </w:pPr>
          </w:p>
        </w:tc>
        <w:tc>
          <w:tcPr>
            <w:tcW w:w="792" w:type="dxa"/>
            <w:vMerge w:val="continue"/>
            <w:tcBorders>
              <w:bottom w:val="single" w:color="000000" w:sz="4" w:space="0"/>
              <w:right w:val="single" w:color="000000" w:sz="4" w:space="0"/>
            </w:tcBorders>
            <w:shd w:val="clear" w:color="auto" w:fill="auto"/>
            <w:vAlign w:val="center"/>
          </w:tcPr>
          <w:p w14:paraId="37E3BCCF">
            <w:pPr>
              <w:jc w:val="center"/>
              <w:rPr>
                <w:rFonts w:hint="eastAsia" w:ascii="宋体" w:hAnsi="宋体" w:eastAsia="宋体" w:cs="宋体"/>
                <w:i w:val="0"/>
                <w:color w:val="000000"/>
                <w:sz w:val="13"/>
                <w:szCs w:val="13"/>
                <w:u w:val="none"/>
              </w:rPr>
            </w:pPr>
          </w:p>
        </w:tc>
        <w:tc>
          <w:tcPr>
            <w:tcW w:w="791" w:type="dxa"/>
            <w:vMerge w:val="continue"/>
            <w:tcBorders>
              <w:bottom w:val="single" w:color="000000" w:sz="4" w:space="0"/>
              <w:right w:val="single" w:color="000000" w:sz="4" w:space="0"/>
            </w:tcBorders>
            <w:shd w:val="clear" w:color="auto" w:fill="auto"/>
            <w:vAlign w:val="center"/>
          </w:tcPr>
          <w:p w14:paraId="324C4D74">
            <w:pPr>
              <w:jc w:val="center"/>
              <w:rPr>
                <w:rFonts w:hint="eastAsia" w:ascii="宋体" w:hAnsi="宋体" w:eastAsia="宋体" w:cs="宋体"/>
                <w:i w:val="0"/>
                <w:color w:val="000000"/>
                <w:sz w:val="13"/>
                <w:szCs w:val="13"/>
                <w:u w:val="none"/>
              </w:rPr>
            </w:pPr>
          </w:p>
        </w:tc>
        <w:tc>
          <w:tcPr>
            <w:tcW w:w="792" w:type="dxa"/>
            <w:vMerge w:val="continue"/>
            <w:tcBorders>
              <w:top w:val="single" w:color="000000" w:sz="4" w:space="0"/>
              <w:bottom w:val="single" w:color="000000" w:sz="4" w:space="0"/>
              <w:right w:val="single" w:color="000000" w:sz="4" w:space="0"/>
            </w:tcBorders>
            <w:shd w:val="clear" w:color="auto" w:fill="auto"/>
            <w:vAlign w:val="center"/>
          </w:tcPr>
          <w:p w14:paraId="3341CA77">
            <w:pPr>
              <w:jc w:val="center"/>
              <w:rPr>
                <w:rFonts w:hint="eastAsia" w:ascii="宋体" w:hAnsi="宋体" w:eastAsia="宋体" w:cs="宋体"/>
                <w:i w:val="0"/>
                <w:color w:val="000000"/>
                <w:sz w:val="13"/>
                <w:szCs w:val="13"/>
                <w:u w:val="none"/>
              </w:rPr>
            </w:pPr>
          </w:p>
        </w:tc>
        <w:tc>
          <w:tcPr>
            <w:tcW w:w="791" w:type="dxa"/>
            <w:vMerge w:val="continue"/>
            <w:tcBorders>
              <w:top w:val="single" w:color="000000" w:sz="4" w:space="0"/>
              <w:bottom w:val="single" w:color="000000" w:sz="4" w:space="0"/>
              <w:right w:val="single" w:color="000000" w:sz="4" w:space="0"/>
            </w:tcBorders>
            <w:shd w:val="clear" w:color="auto" w:fill="auto"/>
            <w:vAlign w:val="center"/>
          </w:tcPr>
          <w:p w14:paraId="7695F49C">
            <w:pPr>
              <w:jc w:val="center"/>
              <w:rPr>
                <w:rFonts w:hint="eastAsia" w:ascii="宋体" w:hAnsi="宋体" w:eastAsia="宋体" w:cs="宋体"/>
                <w:i w:val="0"/>
                <w:color w:val="000000"/>
                <w:sz w:val="13"/>
                <w:szCs w:val="13"/>
                <w:u w:val="none"/>
              </w:rPr>
            </w:pPr>
          </w:p>
        </w:tc>
        <w:tc>
          <w:tcPr>
            <w:tcW w:w="792" w:type="dxa"/>
            <w:vMerge w:val="continue"/>
            <w:tcBorders>
              <w:top w:val="single" w:color="000000" w:sz="4" w:space="0"/>
              <w:bottom w:val="single" w:color="000000" w:sz="4" w:space="0"/>
              <w:right w:val="single" w:color="000000" w:sz="4" w:space="0"/>
            </w:tcBorders>
            <w:shd w:val="clear" w:color="auto" w:fill="auto"/>
            <w:vAlign w:val="center"/>
          </w:tcPr>
          <w:p w14:paraId="0588C4BD">
            <w:pPr>
              <w:jc w:val="center"/>
              <w:rPr>
                <w:rFonts w:hint="eastAsia" w:ascii="宋体" w:hAnsi="宋体" w:eastAsia="宋体" w:cs="宋体"/>
                <w:i w:val="0"/>
                <w:color w:val="000000"/>
                <w:sz w:val="13"/>
                <w:szCs w:val="13"/>
                <w:u w:val="none"/>
              </w:rPr>
            </w:pPr>
          </w:p>
        </w:tc>
      </w:tr>
      <w:tr w14:paraId="6E5A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784" w:type="dxa"/>
            <w:gridSpan w:val="3"/>
            <w:tcBorders>
              <w:left w:val="single" w:color="000000" w:sz="4" w:space="0"/>
              <w:bottom w:val="single" w:color="000000" w:sz="4" w:space="0"/>
              <w:right w:val="single" w:color="000000" w:sz="4" w:space="0"/>
            </w:tcBorders>
            <w:shd w:val="clear" w:color="auto" w:fill="auto"/>
            <w:vAlign w:val="center"/>
          </w:tcPr>
          <w:p w14:paraId="384B607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1286" w:type="dxa"/>
            <w:tcBorders>
              <w:bottom w:val="single" w:color="000000" w:sz="4" w:space="0"/>
              <w:right w:val="single" w:color="000000" w:sz="4" w:space="0"/>
            </w:tcBorders>
            <w:shd w:val="clear" w:color="auto" w:fill="auto"/>
            <w:vAlign w:val="center"/>
          </w:tcPr>
          <w:p w14:paraId="2033DC4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792" w:type="dxa"/>
            <w:tcBorders>
              <w:bottom w:val="single" w:color="000000" w:sz="4" w:space="0"/>
              <w:right w:val="single" w:color="000000" w:sz="4" w:space="0"/>
            </w:tcBorders>
            <w:shd w:val="clear" w:color="auto" w:fill="auto"/>
            <w:vAlign w:val="center"/>
          </w:tcPr>
          <w:p w14:paraId="14AFDAF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792" w:type="dxa"/>
            <w:tcBorders>
              <w:bottom w:val="single" w:color="000000" w:sz="4" w:space="0"/>
              <w:right w:val="single" w:color="000000" w:sz="4" w:space="0"/>
            </w:tcBorders>
            <w:shd w:val="clear" w:color="auto" w:fill="auto"/>
            <w:vAlign w:val="center"/>
          </w:tcPr>
          <w:p w14:paraId="3644F77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791" w:type="dxa"/>
            <w:tcBorders>
              <w:bottom w:val="single" w:color="000000" w:sz="4" w:space="0"/>
              <w:right w:val="single" w:color="000000" w:sz="4" w:space="0"/>
            </w:tcBorders>
            <w:shd w:val="clear" w:color="auto" w:fill="auto"/>
            <w:vAlign w:val="center"/>
          </w:tcPr>
          <w:p w14:paraId="0AF857C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793" w:type="dxa"/>
            <w:tcBorders>
              <w:bottom w:val="single" w:color="000000" w:sz="4" w:space="0"/>
              <w:right w:val="single" w:color="000000" w:sz="4" w:space="0"/>
            </w:tcBorders>
            <w:shd w:val="clear" w:color="auto" w:fill="auto"/>
            <w:vAlign w:val="center"/>
          </w:tcPr>
          <w:p w14:paraId="69F6E79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791" w:type="dxa"/>
            <w:tcBorders>
              <w:bottom w:val="single" w:color="000000" w:sz="4" w:space="0"/>
              <w:right w:val="single" w:color="000000" w:sz="4" w:space="0"/>
            </w:tcBorders>
            <w:shd w:val="clear" w:color="auto" w:fill="auto"/>
            <w:vAlign w:val="center"/>
          </w:tcPr>
          <w:p w14:paraId="2A3371C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c>
          <w:tcPr>
            <w:tcW w:w="792" w:type="dxa"/>
            <w:tcBorders>
              <w:bottom w:val="single" w:color="000000" w:sz="4" w:space="0"/>
              <w:right w:val="single" w:color="000000" w:sz="4" w:space="0"/>
            </w:tcBorders>
            <w:shd w:val="clear" w:color="auto" w:fill="auto"/>
            <w:vAlign w:val="center"/>
          </w:tcPr>
          <w:p w14:paraId="032A9F5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w:t>
            </w:r>
          </w:p>
        </w:tc>
        <w:tc>
          <w:tcPr>
            <w:tcW w:w="791" w:type="dxa"/>
            <w:tcBorders>
              <w:bottom w:val="single" w:color="000000" w:sz="4" w:space="0"/>
              <w:right w:val="single" w:color="000000" w:sz="4" w:space="0"/>
            </w:tcBorders>
            <w:shd w:val="clear" w:color="auto" w:fill="auto"/>
            <w:vAlign w:val="center"/>
          </w:tcPr>
          <w:p w14:paraId="766913F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w:t>
            </w:r>
          </w:p>
        </w:tc>
        <w:tc>
          <w:tcPr>
            <w:tcW w:w="792" w:type="dxa"/>
            <w:tcBorders>
              <w:bottom w:val="single" w:color="000000" w:sz="4" w:space="0"/>
              <w:right w:val="single" w:color="000000" w:sz="4" w:space="0"/>
            </w:tcBorders>
            <w:shd w:val="clear" w:color="auto" w:fill="auto"/>
            <w:vAlign w:val="center"/>
          </w:tcPr>
          <w:p w14:paraId="7F60550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w:t>
            </w:r>
          </w:p>
        </w:tc>
        <w:tc>
          <w:tcPr>
            <w:tcW w:w="791" w:type="dxa"/>
            <w:tcBorders>
              <w:bottom w:val="single" w:color="000000" w:sz="4" w:space="0"/>
              <w:right w:val="single" w:color="000000" w:sz="4" w:space="0"/>
            </w:tcBorders>
            <w:shd w:val="clear" w:color="auto" w:fill="auto"/>
            <w:vAlign w:val="center"/>
          </w:tcPr>
          <w:p w14:paraId="533C7DF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w:t>
            </w:r>
          </w:p>
        </w:tc>
        <w:tc>
          <w:tcPr>
            <w:tcW w:w="792" w:type="dxa"/>
            <w:tcBorders>
              <w:bottom w:val="single" w:color="000000" w:sz="4" w:space="0"/>
              <w:right w:val="single" w:color="000000" w:sz="4" w:space="0"/>
            </w:tcBorders>
            <w:shd w:val="clear" w:color="auto" w:fill="auto"/>
            <w:vAlign w:val="center"/>
          </w:tcPr>
          <w:p w14:paraId="3F1BCED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w:t>
            </w:r>
          </w:p>
        </w:tc>
      </w:tr>
      <w:tr w14:paraId="6EFC6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784" w:type="dxa"/>
            <w:gridSpan w:val="3"/>
            <w:tcBorders>
              <w:left w:val="single" w:color="000000" w:sz="4" w:space="0"/>
              <w:bottom w:val="single" w:color="000000" w:sz="4" w:space="0"/>
              <w:right w:val="single" w:color="000000" w:sz="4" w:space="0"/>
            </w:tcBorders>
            <w:shd w:val="clear" w:color="auto" w:fill="auto"/>
            <w:vAlign w:val="center"/>
          </w:tcPr>
          <w:p w14:paraId="4A5BE27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1286" w:type="dxa"/>
            <w:tcBorders>
              <w:bottom w:val="single" w:color="000000" w:sz="4" w:space="0"/>
              <w:right w:val="single" w:color="000000" w:sz="4" w:space="0"/>
            </w:tcBorders>
            <w:shd w:val="clear" w:color="auto" w:fill="auto"/>
            <w:vAlign w:val="center"/>
          </w:tcPr>
          <w:p w14:paraId="4F791A9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2,638.17</w:t>
            </w:r>
          </w:p>
        </w:tc>
        <w:tc>
          <w:tcPr>
            <w:tcW w:w="792" w:type="dxa"/>
            <w:tcBorders>
              <w:bottom w:val="single" w:color="000000" w:sz="4" w:space="0"/>
              <w:right w:val="single" w:color="000000" w:sz="4" w:space="0"/>
            </w:tcBorders>
            <w:shd w:val="clear" w:color="auto" w:fill="auto"/>
            <w:vAlign w:val="center"/>
          </w:tcPr>
          <w:p w14:paraId="071961F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2,638.13</w:t>
            </w:r>
          </w:p>
        </w:tc>
        <w:tc>
          <w:tcPr>
            <w:tcW w:w="792" w:type="dxa"/>
            <w:tcBorders>
              <w:bottom w:val="single" w:color="000000" w:sz="4" w:space="0"/>
              <w:right w:val="single" w:color="000000" w:sz="4" w:space="0"/>
            </w:tcBorders>
            <w:shd w:val="clear" w:color="auto" w:fill="auto"/>
            <w:vAlign w:val="center"/>
          </w:tcPr>
          <w:p w14:paraId="18F9573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2,638.13</w:t>
            </w:r>
          </w:p>
        </w:tc>
        <w:tc>
          <w:tcPr>
            <w:tcW w:w="791" w:type="dxa"/>
            <w:tcBorders>
              <w:bottom w:val="single" w:color="000000" w:sz="4" w:space="0"/>
              <w:right w:val="single" w:color="000000" w:sz="4" w:space="0"/>
            </w:tcBorders>
            <w:shd w:val="clear" w:color="auto" w:fill="auto"/>
            <w:vAlign w:val="center"/>
          </w:tcPr>
          <w:p w14:paraId="2D19FE8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93" w:type="dxa"/>
            <w:tcBorders>
              <w:bottom w:val="single" w:color="000000" w:sz="4" w:space="0"/>
              <w:right w:val="single" w:color="000000" w:sz="4" w:space="0"/>
            </w:tcBorders>
            <w:shd w:val="clear" w:color="auto" w:fill="auto"/>
            <w:vAlign w:val="center"/>
          </w:tcPr>
          <w:p w14:paraId="40FC82A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91" w:type="dxa"/>
            <w:tcBorders>
              <w:bottom w:val="single" w:color="000000" w:sz="4" w:space="0"/>
              <w:right w:val="single" w:color="000000" w:sz="4" w:space="0"/>
            </w:tcBorders>
            <w:shd w:val="clear" w:color="auto" w:fill="auto"/>
            <w:vAlign w:val="center"/>
          </w:tcPr>
          <w:p w14:paraId="5CAF667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92" w:type="dxa"/>
            <w:tcBorders>
              <w:bottom w:val="single" w:color="000000" w:sz="4" w:space="0"/>
              <w:right w:val="single" w:color="000000" w:sz="4" w:space="0"/>
            </w:tcBorders>
            <w:shd w:val="clear" w:color="auto" w:fill="auto"/>
            <w:vAlign w:val="center"/>
          </w:tcPr>
          <w:p w14:paraId="2EED6E5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91" w:type="dxa"/>
            <w:tcBorders>
              <w:bottom w:val="single" w:color="000000" w:sz="4" w:space="0"/>
              <w:right w:val="single" w:color="000000" w:sz="4" w:space="0"/>
            </w:tcBorders>
            <w:shd w:val="clear" w:color="auto" w:fill="auto"/>
            <w:vAlign w:val="center"/>
          </w:tcPr>
          <w:p w14:paraId="455639D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92" w:type="dxa"/>
            <w:tcBorders>
              <w:bottom w:val="single" w:color="000000" w:sz="4" w:space="0"/>
              <w:right w:val="single" w:color="000000" w:sz="4" w:space="0"/>
            </w:tcBorders>
            <w:shd w:val="clear" w:color="auto" w:fill="auto"/>
            <w:vAlign w:val="center"/>
          </w:tcPr>
          <w:p w14:paraId="78E06B8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91" w:type="dxa"/>
            <w:tcBorders>
              <w:bottom w:val="single" w:color="000000" w:sz="4" w:space="0"/>
              <w:right w:val="single" w:color="000000" w:sz="4" w:space="0"/>
            </w:tcBorders>
            <w:shd w:val="clear" w:color="auto" w:fill="auto"/>
            <w:vAlign w:val="center"/>
          </w:tcPr>
          <w:p w14:paraId="1542321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92" w:type="dxa"/>
            <w:tcBorders>
              <w:bottom w:val="single" w:color="000000" w:sz="4" w:space="0"/>
              <w:right w:val="single" w:color="000000" w:sz="4" w:space="0"/>
            </w:tcBorders>
            <w:shd w:val="clear" w:color="auto" w:fill="auto"/>
            <w:vAlign w:val="center"/>
          </w:tcPr>
          <w:p w14:paraId="1DFB7B3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0.04</w:t>
            </w:r>
          </w:p>
        </w:tc>
      </w:tr>
      <w:tr w14:paraId="0E02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7694974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w:t>
            </w:r>
          </w:p>
        </w:tc>
        <w:tc>
          <w:tcPr>
            <w:tcW w:w="2894" w:type="dxa"/>
            <w:tcBorders>
              <w:bottom w:val="single" w:color="000000" w:sz="4" w:space="0"/>
              <w:right w:val="single" w:color="000000" w:sz="4" w:space="0"/>
            </w:tcBorders>
            <w:shd w:val="clear" w:color="auto" w:fill="auto"/>
            <w:vAlign w:val="center"/>
          </w:tcPr>
          <w:p w14:paraId="492F276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公共安全支出</w:t>
            </w:r>
          </w:p>
        </w:tc>
        <w:tc>
          <w:tcPr>
            <w:tcW w:w="1286" w:type="dxa"/>
            <w:tcBorders>
              <w:bottom w:val="single" w:color="000000" w:sz="4" w:space="0"/>
              <w:right w:val="single" w:color="000000" w:sz="4" w:space="0"/>
            </w:tcBorders>
            <w:shd w:val="clear" w:color="auto" w:fill="auto"/>
            <w:vAlign w:val="center"/>
          </w:tcPr>
          <w:p w14:paraId="1770208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2,279.06</w:t>
            </w:r>
          </w:p>
        </w:tc>
        <w:tc>
          <w:tcPr>
            <w:tcW w:w="792" w:type="dxa"/>
            <w:tcBorders>
              <w:bottom w:val="single" w:color="000000" w:sz="4" w:space="0"/>
              <w:right w:val="single" w:color="000000" w:sz="4" w:space="0"/>
            </w:tcBorders>
            <w:shd w:val="clear" w:color="auto" w:fill="auto"/>
            <w:vAlign w:val="center"/>
          </w:tcPr>
          <w:p w14:paraId="3948C5B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2,279.02</w:t>
            </w:r>
          </w:p>
        </w:tc>
        <w:tc>
          <w:tcPr>
            <w:tcW w:w="792" w:type="dxa"/>
            <w:tcBorders>
              <w:bottom w:val="single" w:color="000000" w:sz="4" w:space="0"/>
              <w:right w:val="single" w:color="000000" w:sz="4" w:space="0"/>
            </w:tcBorders>
            <w:shd w:val="clear" w:color="auto" w:fill="auto"/>
            <w:vAlign w:val="center"/>
          </w:tcPr>
          <w:p w14:paraId="0378044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2,279.02</w:t>
            </w:r>
          </w:p>
        </w:tc>
        <w:tc>
          <w:tcPr>
            <w:tcW w:w="791" w:type="dxa"/>
            <w:tcBorders>
              <w:bottom w:val="single" w:color="000000" w:sz="4" w:space="0"/>
              <w:right w:val="single" w:color="000000" w:sz="4" w:space="0"/>
            </w:tcBorders>
            <w:shd w:val="clear" w:color="auto" w:fill="auto"/>
            <w:vAlign w:val="center"/>
          </w:tcPr>
          <w:p w14:paraId="43920F48">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01F7DDC1">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13B7730F">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5D9CFD95">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799509AF">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65E3C340">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0305B19E">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DD6C9C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0.04</w:t>
            </w:r>
          </w:p>
        </w:tc>
      </w:tr>
      <w:tr w14:paraId="6B1B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6ED5400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w:t>
            </w:r>
          </w:p>
        </w:tc>
        <w:tc>
          <w:tcPr>
            <w:tcW w:w="2894" w:type="dxa"/>
            <w:tcBorders>
              <w:bottom w:val="single" w:color="000000" w:sz="4" w:space="0"/>
              <w:right w:val="single" w:color="000000" w:sz="4" w:space="0"/>
            </w:tcBorders>
            <w:shd w:val="clear" w:color="auto" w:fill="auto"/>
            <w:vAlign w:val="center"/>
          </w:tcPr>
          <w:p w14:paraId="1F9CE37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公安</w:t>
            </w:r>
          </w:p>
        </w:tc>
        <w:tc>
          <w:tcPr>
            <w:tcW w:w="1286" w:type="dxa"/>
            <w:tcBorders>
              <w:bottom w:val="single" w:color="000000" w:sz="4" w:space="0"/>
              <w:right w:val="single" w:color="000000" w:sz="4" w:space="0"/>
            </w:tcBorders>
            <w:shd w:val="clear" w:color="auto" w:fill="auto"/>
            <w:vAlign w:val="center"/>
          </w:tcPr>
          <w:p w14:paraId="202DFCB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2,279.06</w:t>
            </w:r>
          </w:p>
        </w:tc>
        <w:tc>
          <w:tcPr>
            <w:tcW w:w="792" w:type="dxa"/>
            <w:tcBorders>
              <w:bottom w:val="single" w:color="000000" w:sz="4" w:space="0"/>
              <w:right w:val="single" w:color="000000" w:sz="4" w:space="0"/>
            </w:tcBorders>
            <w:shd w:val="clear" w:color="auto" w:fill="auto"/>
            <w:vAlign w:val="center"/>
          </w:tcPr>
          <w:p w14:paraId="13DD9BD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2,279.02</w:t>
            </w:r>
          </w:p>
        </w:tc>
        <w:tc>
          <w:tcPr>
            <w:tcW w:w="792" w:type="dxa"/>
            <w:tcBorders>
              <w:bottom w:val="single" w:color="000000" w:sz="4" w:space="0"/>
              <w:right w:val="single" w:color="000000" w:sz="4" w:space="0"/>
            </w:tcBorders>
            <w:shd w:val="clear" w:color="auto" w:fill="auto"/>
            <w:vAlign w:val="center"/>
          </w:tcPr>
          <w:p w14:paraId="713B9C9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2,279.02</w:t>
            </w:r>
          </w:p>
        </w:tc>
        <w:tc>
          <w:tcPr>
            <w:tcW w:w="791" w:type="dxa"/>
            <w:tcBorders>
              <w:bottom w:val="single" w:color="000000" w:sz="4" w:space="0"/>
              <w:right w:val="single" w:color="000000" w:sz="4" w:space="0"/>
            </w:tcBorders>
            <w:shd w:val="clear" w:color="auto" w:fill="auto"/>
            <w:vAlign w:val="center"/>
          </w:tcPr>
          <w:p w14:paraId="0127995B">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40498A3B">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04266A00">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14C325EE">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64A98E10">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D0B0A39">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27E41EFE">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00A9FD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0.04</w:t>
            </w:r>
          </w:p>
        </w:tc>
      </w:tr>
      <w:tr w14:paraId="101B5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5EAD075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2040201</w:t>
            </w:r>
          </w:p>
        </w:tc>
        <w:tc>
          <w:tcPr>
            <w:tcW w:w="2894" w:type="dxa"/>
            <w:tcBorders>
              <w:bottom w:val="single" w:color="000000" w:sz="4" w:space="0"/>
              <w:right w:val="single" w:color="000000" w:sz="4" w:space="0"/>
            </w:tcBorders>
            <w:shd w:val="clear" w:color="auto" w:fill="auto"/>
            <w:vAlign w:val="center"/>
          </w:tcPr>
          <w:p w14:paraId="4BE8A45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行政运行</w:t>
            </w:r>
          </w:p>
        </w:tc>
        <w:tc>
          <w:tcPr>
            <w:tcW w:w="1286" w:type="dxa"/>
            <w:tcBorders>
              <w:bottom w:val="single" w:color="000000" w:sz="4" w:space="0"/>
              <w:right w:val="single" w:color="000000" w:sz="4" w:space="0"/>
            </w:tcBorders>
            <w:shd w:val="clear" w:color="auto" w:fill="auto"/>
            <w:vAlign w:val="center"/>
          </w:tcPr>
          <w:p w14:paraId="592112C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1,641.60</w:t>
            </w:r>
          </w:p>
        </w:tc>
        <w:tc>
          <w:tcPr>
            <w:tcW w:w="792" w:type="dxa"/>
            <w:tcBorders>
              <w:bottom w:val="single" w:color="000000" w:sz="4" w:space="0"/>
              <w:right w:val="single" w:color="000000" w:sz="4" w:space="0"/>
            </w:tcBorders>
            <w:shd w:val="clear" w:color="auto" w:fill="auto"/>
            <w:vAlign w:val="center"/>
          </w:tcPr>
          <w:p w14:paraId="1617B97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1,641.56</w:t>
            </w:r>
          </w:p>
        </w:tc>
        <w:tc>
          <w:tcPr>
            <w:tcW w:w="792" w:type="dxa"/>
            <w:tcBorders>
              <w:bottom w:val="single" w:color="000000" w:sz="4" w:space="0"/>
              <w:right w:val="single" w:color="000000" w:sz="4" w:space="0"/>
            </w:tcBorders>
            <w:shd w:val="clear" w:color="auto" w:fill="auto"/>
            <w:vAlign w:val="center"/>
          </w:tcPr>
          <w:p w14:paraId="6A3595D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1,641.56</w:t>
            </w:r>
          </w:p>
        </w:tc>
        <w:tc>
          <w:tcPr>
            <w:tcW w:w="791" w:type="dxa"/>
            <w:tcBorders>
              <w:bottom w:val="single" w:color="000000" w:sz="4" w:space="0"/>
              <w:right w:val="single" w:color="000000" w:sz="4" w:space="0"/>
            </w:tcBorders>
            <w:shd w:val="clear" w:color="auto" w:fill="auto"/>
            <w:vAlign w:val="center"/>
          </w:tcPr>
          <w:p w14:paraId="1B83329A">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51BC49B1">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283BA123">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EE490B7">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33973DA3">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EEFFBA6">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1A361D30">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49D9E3D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0.04</w:t>
            </w:r>
          </w:p>
        </w:tc>
      </w:tr>
      <w:tr w14:paraId="34323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7F43830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2040202</w:t>
            </w:r>
          </w:p>
        </w:tc>
        <w:tc>
          <w:tcPr>
            <w:tcW w:w="2894" w:type="dxa"/>
            <w:tcBorders>
              <w:bottom w:val="single" w:color="000000" w:sz="4" w:space="0"/>
              <w:right w:val="single" w:color="000000" w:sz="4" w:space="0"/>
            </w:tcBorders>
            <w:shd w:val="clear" w:color="auto" w:fill="auto"/>
            <w:vAlign w:val="center"/>
          </w:tcPr>
          <w:p w14:paraId="1D8D8AB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一般行政管理事务</w:t>
            </w:r>
          </w:p>
        </w:tc>
        <w:tc>
          <w:tcPr>
            <w:tcW w:w="1286" w:type="dxa"/>
            <w:tcBorders>
              <w:bottom w:val="single" w:color="000000" w:sz="4" w:space="0"/>
              <w:right w:val="single" w:color="000000" w:sz="4" w:space="0"/>
            </w:tcBorders>
            <w:shd w:val="clear" w:color="auto" w:fill="auto"/>
            <w:vAlign w:val="center"/>
          </w:tcPr>
          <w:p w14:paraId="7CE8823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338.28</w:t>
            </w:r>
          </w:p>
        </w:tc>
        <w:tc>
          <w:tcPr>
            <w:tcW w:w="792" w:type="dxa"/>
            <w:tcBorders>
              <w:bottom w:val="single" w:color="000000" w:sz="4" w:space="0"/>
              <w:right w:val="single" w:color="000000" w:sz="4" w:space="0"/>
            </w:tcBorders>
            <w:shd w:val="clear" w:color="auto" w:fill="auto"/>
            <w:vAlign w:val="center"/>
          </w:tcPr>
          <w:p w14:paraId="407288A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338.28</w:t>
            </w:r>
          </w:p>
        </w:tc>
        <w:tc>
          <w:tcPr>
            <w:tcW w:w="792" w:type="dxa"/>
            <w:tcBorders>
              <w:bottom w:val="single" w:color="000000" w:sz="4" w:space="0"/>
              <w:right w:val="single" w:color="000000" w:sz="4" w:space="0"/>
            </w:tcBorders>
            <w:shd w:val="clear" w:color="auto" w:fill="auto"/>
            <w:vAlign w:val="center"/>
          </w:tcPr>
          <w:p w14:paraId="30D14DA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338.28</w:t>
            </w:r>
          </w:p>
        </w:tc>
        <w:tc>
          <w:tcPr>
            <w:tcW w:w="791" w:type="dxa"/>
            <w:tcBorders>
              <w:bottom w:val="single" w:color="000000" w:sz="4" w:space="0"/>
              <w:right w:val="single" w:color="000000" w:sz="4" w:space="0"/>
            </w:tcBorders>
            <w:shd w:val="clear" w:color="auto" w:fill="auto"/>
            <w:vAlign w:val="center"/>
          </w:tcPr>
          <w:p w14:paraId="79555B76">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69399C23">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6F1DA539">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8AB934B">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0C81A0D6">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1760C241">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8DC0E1E">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1B909BE1">
            <w:pPr>
              <w:jc w:val="right"/>
              <w:rPr>
                <w:rFonts w:hint="eastAsia" w:ascii="宋体" w:hAnsi="宋体" w:eastAsia="宋体" w:cs="宋体"/>
                <w:i w:val="0"/>
                <w:color w:val="000000"/>
                <w:sz w:val="13"/>
                <w:szCs w:val="13"/>
                <w:u w:val="none"/>
              </w:rPr>
            </w:pPr>
          </w:p>
        </w:tc>
      </w:tr>
      <w:tr w14:paraId="166A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06E8F57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2040299</w:t>
            </w:r>
          </w:p>
        </w:tc>
        <w:tc>
          <w:tcPr>
            <w:tcW w:w="2894" w:type="dxa"/>
            <w:tcBorders>
              <w:bottom w:val="single" w:color="000000" w:sz="4" w:space="0"/>
              <w:right w:val="single" w:color="000000" w:sz="4" w:space="0"/>
            </w:tcBorders>
            <w:shd w:val="clear" w:color="auto" w:fill="auto"/>
            <w:vAlign w:val="center"/>
          </w:tcPr>
          <w:p w14:paraId="5910175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其他公安支出</w:t>
            </w:r>
          </w:p>
        </w:tc>
        <w:tc>
          <w:tcPr>
            <w:tcW w:w="1286" w:type="dxa"/>
            <w:tcBorders>
              <w:bottom w:val="single" w:color="000000" w:sz="4" w:space="0"/>
              <w:right w:val="single" w:color="000000" w:sz="4" w:space="0"/>
            </w:tcBorders>
            <w:shd w:val="clear" w:color="auto" w:fill="auto"/>
            <w:vAlign w:val="center"/>
          </w:tcPr>
          <w:p w14:paraId="792E847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299.17</w:t>
            </w:r>
          </w:p>
        </w:tc>
        <w:tc>
          <w:tcPr>
            <w:tcW w:w="792" w:type="dxa"/>
            <w:tcBorders>
              <w:bottom w:val="single" w:color="000000" w:sz="4" w:space="0"/>
              <w:right w:val="single" w:color="000000" w:sz="4" w:space="0"/>
            </w:tcBorders>
            <w:shd w:val="clear" w:color="auto" w:fill="auto"/>
            <w:vAlign w:val="center"/>
          </w:tcPr>
          <w:p w14:paraId="43A31C7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299.17</w:t>
            </w:r>
          </w:p>
        </w:tc>
        <w:tc>
          <w:tcPr>
            <w:tcW w:w="792" w:type="dxa"/>
            <w:tcBorders>
              <w:bottom w:val="single" w:color="000000" w:sz="4" w:space="0"/>
              <w:right w:val="single" w:color="000000" w:sz="4" w:space="0"/>
            </w:tcBorders>
            <w:shd w:val="clear" w:color="auto" w:fill="auto"/>
            <w:vAlign w:val="center"/>
          </w:tcPr>
          <w:p w14:paraId="05EEF2B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299.17</w:t>
            </w:r>
          </w:p>
        </w:tc>
        <w:tc>
          <w:tcPr>
            <w:tcW w:w="791" w:type="dxa"/>
            <w:tcBorders>
              <w:bottom w:val="single" w:color="000000" w:sz="4" w:space="0"/>
              <w:right w:val="single" w:color="000000" w:sz="4" w:space="0"/>
            </w:tcBorders>
            <w:shd w:val="clear" w:color="auto" w:fill="auto"/>
            <w:vAlign w:val="center"/>
          </w:tcPr>
          <w:p w14:paraId="5986FE5F">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3C6B0515">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7C79B8E9">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3523AA4C">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785007CA">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51CF0F12">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39DFA4D2">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DFFED25">
            <w:pPr>
              <w:jc w:val="right"/>
              <w:rPr>
                <w:rFonts w:hint="eastAsia" w:ascii="宋体" w:hAnsi="宋体" w:eastAsia="宋体" w:cs="宋体"/>
                <w:i w:val="0"/>
                <w:color w:val="000000"/>
                <w:sz w:val="13"/>
                <w:szCs w:val="13"/>
                <w:u w:val="none"/>
              </w:rPr>
            </w:pPr>
          </w:p>
        </w:tc>
      </w:tr>
      <w:tr w14:paraId="3B989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659C3E7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w:t>
            </w:r>
          </w:p>
        </w:tc>
        <w:tc>
          <w:tcPr>
            <w:tcW w:w="2894" w:type="dxa"/>
            <w:tcBorders>
              <w:bottom w:val="single" w:color="000000" w:sz="4" w:space="0"/>
              <w:right w:val="single" w:color="000000" w:sz="4" w:space="0"/>
            </w:tcBorders>
            <w:shd w:val="clear" w:color="auto" w:fill="auto"/>
            <w:vAlign w:val="center"/>
          </w:tcPr>
          <w:p w14:paraId="10594BD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社会保障和就业支出</w:t>
            </w:r>
          </w:p>
        </w:tc>
        <w:tc>
          <w:tcPr>
            <w:tcW w:w="1286" w:type="dxa"/>
            <w:tcBorders>
              <w:bottom w:val="single" w:color="000000" w:sz="4" w:space="0"/>
              <w:right w:val="single" w:color="000000" w:sz="4" w:space="0"/>
            </w:tcBorders>
            <w:shd w:val="clear" w:color="auto" w:fill="auto"/>
            <w:vAlign w:val="center"/>
          </w:tcPr>
          <w:p w14:paraId="6A16F80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792" w:type="dxa"/>
            <w:tcBorders>
              <w:bottom w:val="single" w:color="000000" w:sz="4" w:space="0"/>
              <w:right w:val="single" w:color="000000" w:sz="4" w:space="0"/>
            </w:tcBorders>
            <w:shd w:val="clear" w:color="auto" w:fill="auto"/>
            <w:vAlign w:val="center"/>
          </w:tcPr>
          <w:p w14:paraId="200CC75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792" w:type="dxa"/>
            <w:tcBorders>
              <w:bottom w:val="single" w:color="000000" w:sz="4" w:space="0"/>
              <w:right w:val="single" w:color="000000" w:sz="4" w:space="0"/>
            </w:tcBorders>
            <w:shd w:val="clear" w:color="auto" w:fill="auto"/>
            <w:vAlign w:val="center"/>
          </w:tcPr>
          <w:p w14:paraId="25ED7D2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791" w:type="dxa"/>
            <w:tcBorders>
              <w:bottom w:val="single" w:color="000000" w:sz="4" w:space="0"/>
              <w:right w:val="single" w:color="000000" w:sz="4" w:space="0"/>
            </w:tcBorders>
            <w:shd w:val="clear" w:color="auto" w:fill="auto"/>
            <w:vAlign w:val="center"/>
          </w:tcPr>
          <w:p w14:paraId="27B809CB">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19702826">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6D933028">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D1CE16D">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61648187">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1FF13A8">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1574794D">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5ECC8041">
            <w:pPr>
              <w:jc w:val="right"/>
              <w:rPr>
                <w:rFonts w:hint="eastAsia" w:ascii="宋体" w:hAnsi="宋体" w:eastAsia="宋体" w:cs="宋体"/>
                <w:i w:val="0"/>
                <w:color w:val="000000"/>
                <w:sz w:val="13"/>
                <w:szCs w:val="13"/>
                <w:u w:val="none"/>
              </w:rPr>
            </w:pPr>
          </w:p>
        </w:tc>
      </w:tr>
      <w:tr w14:paraId="36985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3F3B263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w:t>
            </w:r>
          </w:p>
        </w:tc>
        <w:tc>
          <w:tcPr>
            <w:tcW w:w="2894" w:type="dxa"/>
            <w:tcBorders>
              <w:bottom w:val="single" w:color="000000" w:sz="4" w:space="0"/>
              <w:right w:val="single" w:color="000000" w:sz="4" w:space="0"/>
            </w:tcBorders>
            <w:shd w:val="clear" w:color="auto" w:fill="auto"/>
            <w:vAlign w:val="center"/>
          </w:tcPr>
          <w:p w14:paraId="4A2539E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行政事业单位养老支出</w:t>
            </w:r>
          </w:p>
        </w:tc>
        <w:tc>
          <w:tcPr>
            <w:tcW w:w="1286" w:type="dxa"/>
            <w:tcBorders>
              <w:bottom w:val="single" w:color="000000" w:sz="4" w:space="0"/>
              <w:right w:val="single" w:color="000000" w:sz="4" w:space="0"/>
            </w:tcBorders>
            <w:shd w:val="clear" w:color="auto" w:fill="auto"/>
            <w:vAlign w:val="center"/>
          </w:tcPr>
          <w:p w14:paraId="11BA691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792" w:type="dxa"/>
            <w:tcBorders>
              <w:bottom w:val="single" w:color="000000" w:sz="4" w:space="0"/>
              <w:right w:val="single" w:color="000000" w:sz="4" w:space="0"/>
            </w:tcBorders>
            <w:shd w:val="clear" w:color="auto" w:fill="auto"/>
            <w:vAlign w:val="center"/>
          </w:tcPr>
          <w:p w14:paraId="2882E1E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792" w:type="dxa"/>
            <w:tcBorders>
              <w:bottom w:val="single" w:color="000000" w:sz="4" w:space="0"/>
              <w:right w:val="single" w:color="000000" w:sz="4" w:space="0"/>
            </w:tcBorders>
            <w:shd w:val="clear" w:color="auto" w:fill="auto"/>
            <w:vAlign w:val="center"/>
          </w:tcPr>
          <w:p w14:paraId="138D83F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791" w:type="dxa"/>
            <w:tcBorders>
              <w:bottom w:val="single" w:color="000000" w:sz="4" w:space="0"/>
              <w:right w:val="single" w:color="000000" w:sz="4" w:space="0"/>
            </w:tcBorders>
            <w:shd w:val="clear" w:color="auto" w:fill="auto"/>
            <w:vAlign w:val="center"/>
          </w:tcPr>
          <w:p w14:paraId="7FA28C62">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625F07DD">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0087FC5">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A438D1E">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E71A15B">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1C91168">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000CBE79">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31CC17E4">
            <w:pPr>
              <w:jc w:val="right"/>
              <w:rPr>
                <w:rFonts w:hint="eastAsia" w:ascii="宋体" w:hAnsi="宋体" w:eastAsia="宋体" w:cs="宋体"/>
                <w:i w:val="0"/>
                <w:color w:val="000000"/>
                <w:sz w:val="13"/>
                <w:szCs w:val="13"/>
                <w:u w:val="none"/>
              </w:rPr>
            </w:pPr>
          </w:p>
        </w:tc>
      </w:tr>
      <w:tr w14:paraId="593ED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500553A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2080501</w:t>
            </w:r>
          </w:p>
        </w:tc>
        <w:tc>
          <w:tcPr>
            <w:tcW w:w="2894" w:type="dxa"/>
            <w:tcBorders>
              <w:bottom w:val="single" w:color="000000" w:sz="4" w:space="0"/>
              <w:right w:val="single" w:color="000000" w:sz="4" w:space="0"/>
            </w:tcBorders>
            <w:shd w:val="clear" w:color="auto" w:fill="auto"/>
            <w:vAlign w:val="center"/>
          </w:tcPr>
          <w:p w14:paraId="0C8D175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行政单位离退休</w:t>
            </w:r>
          </w:p>
        </w:tc>
        <w:tc>
          <w:tcPr>
            <w:tcW w:w="1286" w:type="dxa"/>
            <w:tcBorders>
              <w:bottom w:val="single" w:color="000000" w:sz="4" w:space="0"/>
              <w:right w:val="single" w:color="000000" w:sz="4" w:space="0"/>
            </w:tcBorders>
            <w:shd w:val="clear" w:color="auto" w:fill="auto"/>
            <w:vAlign w:val="center"/>
          </w:tcPr>
          <w:p w14:paraId="78F0A2E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7.49</w:t>
            </w:r>
          </w:p>
        </w:tc>
        <w:tc>
          <w:tcPr>
            <w:tcW w:w="792" w:type="dxa"/>
            <w:tcBorders>
              <w:bottom w:val="single" w:color="000000" w:sz="4" w:space="0"/>
              <w:right w:val="single" w:color="000000" w:sz="4" w:space="0"/>
            </w:tcBorders>
            <w:shd w:val="clear" w:color="auto" w:fill="auto"/>
            <w:vAlign w:val="center"/>
          </w:tcPr>
          <w:p w14:paraId="71ED6A5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7.49</w:t>
            </w:r>
          </w:p>
        </w:tc>
        <w:tc>
          <w:tcPr>
            <w:tcW w:w="792" w:type="dxa"/>
            <w:tcBorders>
              <w:bottom w:val="single" w:color="000000" w:sz="4" w:space="0"/>
              <w:right w:val="single" w:color="000000" w:sz="4" w:space="0"/>
            </w:tcBorders>
            <w:shd w:val="clear" w:color="auto" w:fill="auto"/>
            <w:vAlign w:val="center"/>
          </w:tcPr>
          <w:p w14:paraId="30D6BFA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7.49</w:t>
            </w:r>
          </w:p>
        </w:tc>
        <w:tc>
          <w:tcPr>
            <w:tcW w:w="791" w:type="dxa"/>
            <w:tcBorders>
              <w:bottom w:val="single" w:color="000000" w:sz="4" w:space="0"/>
              <w:right w:val="single" w:color="000000" w:sz="4" w:space="0"/>
            </w:tcBorders>
            <w:shd w:val="clear" w:color="auto" w:fill="auto"/>
            <w:vAlign w:val="center"/>
          </w:tcPr>
          <w:p w14:paraId="731EFD43">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59B116C4">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1C5F1F8D">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7990883">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26428499">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E12BBED">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7E913A49">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0A18DBD">
            <w:pPr>
              <w:jc w:val="right"/>
              <w:rPr>
                <w:rFonts w:hint="eastAsia" w:ascii="宋体" w:hAnsi="宋体" w:eastAsia="宋体" w:cs="宋体"/>
                <w:i w:val="0"/>
                <w:color w:val="000000"/>
                <w:sz w:val="13"/>
                <w:szCs w:val="13"/>
                <w:u w:val="none"/>
              </w:rPr>
            </w:pPr>
          </w:p>
        </w:tc>
      </w:tr>
      <w:tr w14:paraId="0E87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113557D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2080505</w:t>
            </w:r>
          </w:p>
        </w:tc>
        <w:tc>
          <w:tcPr>
            <w:tcW w:w="2894" w:type="dxa"/>
            <w:tcBorders>
              <w:bottom w:val="single" w:color="000000" w:sz="4" w:space="0"/>
              <w:right w:val="single" w:color="000000" w:sz="4" w:space="0"/>
            </w:tcBorders>
            <w:shd w:val="clear" w:color="auto" w:fill="auto"/>
            <w:vAlign w:val="center"/>
          </w:tcPr>
          <w:p w14:paraId="6D6B78B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机关事业单位基本养老保险缴费支出</w:t>
            </w:r>
          </w:p>
        </w:tc>
        <w:tc>
          <w:tcPr>
            <w:tcW w:w="1286" w:type="dxa"/>
            <w:tcBorders>
              <w:bottom w:val="single" w:color="000000" w:sz="4" w:space="0"/>
              <w:right w:val="single" w:color="000000" w:sz="4" w:space="0"/>
            </w:tcBorders>
            <w:shd w:val="clear" w:color="auto" w:fill="auto"/>
            <w:vAlign w:val="center"/>
          </w:tcPr>
          <w:p w14:paraId="5772DF3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118.82</w:t>
            </w:r>
          </w:p>
        </w:tc>
        <w:tc>
          <w:tcPr>
            <w:tcW w:w="792" w:type="dxa"/>
            <w:tcBorders>
              <w:bottom w:val="single" w:color="000000" w:sz="4" w:space="0"/>
              <w:right w:val="single" w:color="000000" w:sz="4" w:space="0"/>
            </w:tcBorders>
            <w:shd w:val="clear" w:color="auto" w:fill="auto"/>
            <w:vAlign w:val="center"/>
          </w:tcPr>
          <w:p w14:paraId="69798A9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118.82</w:t>
            </w:r>
          </w:p>
        </w:tc>
        <w:tc>
          <w:tcPr>
            <w:tcW w:w="792" w:type="dxa"/>
            <w:tcBorders>
              <w:bottom w:val="single" w:color="000000" w:sz="4" w:space="0"/>
              <w:right w:val="single" w:color="000000" w:sz="4" w:space="0"/>
            </w:tcBorders>
            <w:shd w:val="clear" w:color="auto" w:fill="auto"/>
            <w:vAlign w:val="center"/>
          </w:tcPr>
          <w:p w14:paraId="6401903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118.82</w:t>
            </w:r>
          </w:p>
        </w:tc>
        <w:tc>
          <w:tcPr>
            <w:tcW w:w="791" w:type="dxa"/>
            <w:tcBorders>
              <w:bottom w:val="single" w:color="000000" w:sz="4" w:space="0"/>
              <w:right w:val="single" w:color="000000" w:sz="4" w:space="0"/>
            </w:tcBorders>
            <w:shd w:val="clear" w:color="auto" w:fill="auto"/>
            <w:vAlign w:val="center"/>
          </w:tcPr>
          <w:p w14:paraId="7F7FB0CD">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3FA642D1">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34F824A7">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13724ECA">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0D116734">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4B2D537D">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35351B0C">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C4AF7A3">
            <w:pPr>
              <w:jc w:val="right"/>
              <w:rPr>
                <w:rFonts w:hint="eastAsia" w:ascii="宋体" w:hAnsi="宋体" w:eastAsia="宋体" w:cs="宋体"/>
                <w:i w:val="0"/>
                <w:color w:val="000000"/>
                <w:sz w:val="13"/>
                <w:szCs w:val="13"/>
                <w:u w:val="none"/>
              </w:rPr>
            </w:pPr>
          </w:p>
        </w:tc>
      </w:tr>
      <w:tr w14:paraId="6559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1E7A4B6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2080506</w:t>
            </w:r>
          </w:p>
        </w:tc>
        <w:tc>
          <w:tcPr>
            <w:tcW w:w="2894" w:type="dxa"/>
            <w:tcBorders>
              <w:bottom w:val="single" w:color="000000" w:sz="4" w:space="0"/>
              <w:right w:val="single" w:color="000000" w:sz="4" w:space="0"/>
            </w:tcBorders>
            <w:shd w:val="clear" w:color="auto" w:fill="auto"/>
            <w:vAlign w:val="center"/>
          </w:tcPr>
          <w:p w14:paraId="5210FDD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机关事业单位职业年金缴费支出</w:t>
            </w:r>
          </w:p>
        </w:tc>
        <w:tc>
          <w:tcPr>
            <w:tcW w:w="1286" w:type="dxa"/>
            <w:tcBorders>
              <w:bottom w:val="single" w:color="000000" w:sz="4" w:space="0"/>
              <w:right w:val="single" w:color="000000" w:sz="4" w:space="0"/>
            </w:tcBorders>
            <w:shd w:val="clear" w:color="auto" w:fill="auto"/>
            <w:vAlign w:val="center"/>
          </w:tcPr>
          <w:p w14:paraId="19A3C7C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16.35</w:t>
            </w:r>
          </w:p>
        </w:tc>
        <w:tc>
          <w:tcPr>
            <w:tcW w:w="792" w:type="dxa"/>
            <w:tcBorders>
              <w:bottom w:val="single" w:color="000000" w:sz="4" w:space="0"/>
              <w:right w:val="single" w:color="000000" w:sz="4" w:space="0"/>
            </w:tcBorders>
            <w:shd w:val="clear" w:color="auto" w:fill="auto"/>
            <w:vAlign w:val="center"/>
          </w:tcPr>
          <w:p w14:paraId="3FC05B4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16.35</w:t>
            </w:r>
          </w:p>
        </w:tc>
        <w:tc>
          <w:tcPr>
            <w:tcW w:w="792" w:type="dxa"/>
            <w:tcBorders>
              <w:bottom w:val="single" w:color="000000" w:sz="4" w:space="0"/>
              <w:right w:val="single" w:color="000000" w:sz="4" w:space="0"/>
            </w:tcBorders>
            <w:shd w:val="clear" w:color="auto" w:fill="auto"/>
            <w:vAlign w:val="center"/>
          </w:tcPr>
          <w:p w14:paraId="53F40C9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16.35</w:t>
            </w:r>
          </w:p>
        </w:tc>
        <w:tc>
          <w:tcPr>
            <w:tcW w:w="791" w:type="dxa"/>
            <w:tcBorders>
              <w:bottom w:val="single" w:color="000000" w:sz="4" w:space="0"/>
              <w:right w:val="single" w:color="000000" w:sz="4" w:space="0"/>
            </w:tcBorders>
            <w:shd w:val="clear" w:color="auto" w:fill="auto"/>
            <w:vAlign w:val="center"/>
          </w:tcPr>
          <w:p w14:paraId="00D4C2BB">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5D353976">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DBBC65E">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C538952">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2E6A5EEF">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FED89DA">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762BFD53">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64AD2FC">
            <w:pPr>
              <w:jc w:val="right"/>
              <w:rPr>
                <w:rFonts w:hint="eastAsia" w:ascii="宋体" w:hAnsi="宋体" w:eastAsia="宋体" w:cs="宋体"/>
                <w:i w:val="0"/>
                <w:color w:val="000000"/>
                <w:sz w:val="13"/>
                <w:szCs w:val="13"/>
                <w:u w:val="none"/>
              </w:rPr>
            </w:pPr>
          </w:p>
        </w:tc>
      </w:tr>
      <w:tr w14:paraId="5E98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12161DD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w:t>
            </w:r>
          </w:p>
        </w:tc>
        <w:tc>
          <w:tcPr>
            <w:tcW w:w="2894" w:type="dxa"/>
            <w:tcBorders>
              <w:bottom w:val="single" w:color="000000" w:sz="4" w:space="0"/>
              <w:right w:val="single" w:color="000000" w:sz="4" w:space="0"/>
            </w:tcBorders>
            <w:shd w:val="clear" w:color="auto" w:fill="auto"/>
            <w:vAlign w:val="center"/>
          </w:tcPr>
          <w:p w14:paraId="4FDD33F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卫生健康支出</w:t>
            </w:r>
          </w:p>
        </w:tc>
        <w:tc>
          <w:tcPr>
            <w:tcW w:w="1286" w:type="dxa"/>
            <w:tcBorders>
              <w:bottom w:val="single" w:color="000000" w:sz="4" w:space="0"/>
              <w:right w:val="single" w:color="000000" w:sz="4" w:space="0"/>
            </w:tcBorders>
            <w:shd w:val="clear" w:color="auto" w:fill="auto"/>
            <w:vAlign w:val="center"/>
          </w:tcPr>
          <w:p w14:paraId="5706F7A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77.54</w:t>
            </w:r>
          </w:p>
        </w:tc>
        <w:tc>
          <w:tcPr>
            <w:tcW w:w="792" w:type="dxa"/>
            <w:tcBorders>
              <w:bottom w:val="single" w:color="000000" w:sz="4" w:space="0"/>
              <w:right w:val="single" w:color="000000" w:sz="4" w:space="0"/>
            </w:tcBorders>
            <w:shd w:val="clear" w:color="auto" w:fill="auto"/>
            <w:vAlign w:val="center"/>
          </w:tcPr>
          <w:p w14:paraId="7F1EB96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77.54</w:t>
            </w:r>
          </w:p>
        </w:tc>
        <w:tc>
          <w:tcPr>
            <w:tcW w:w="792" w:type="dxa"/>
            <w:tcBorders>
              <w:bottom w:val="single" w:color="000000" w:sz="4" w:space="0"/>
              <w:right w:val="single" w:color="000000" w:sz="4" w:space="0"/>
            </w:tcBorders>
            <w:shd w:val="clear" w:color="auto" w:fill="auto"/>
            <w:vAlign w:val="center"/>
          </w:tcPr>
          <w:p w14:paraId="32E5574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77.54</w:t>
            </w:r>
          </w:p>
        </w:tc>
        <w:tc>
          <w:tcPr>
            <w:tcW w:w="791" w:type="dxa"/>
            <w:tcBorders>
              <w:bottom w:val="single" w:color="000000" w:sz="4" w:space="0"/>
              <w:right w:val="single" w:color="000000" w:sz="4" w:space="0"/>
            </w:tcBorders>
            <w:shd w:val="clear" w:color="auto" w:fill="auto"/>
            <w:vAlign w:val="center"/>
          </w:tcPr>
          <w:p w14:paraId="4D202544">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11FF74EC">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7DD0C425">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B5E7524">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5495D6CB">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44C26D40">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8994F44">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4750D4EF">
            <w:pPr>
              <w:jc w:val="right"/>
              <w:rPr>
                <w:rFonts w:hint="eastAsia" w:ascii="宋体" w:hAnsi="宋体" w:eastAsia="宋体" w:cs="宋体"/>
                <w:i w:val="0"/>
                <w:color w:val="000000"/>
                <w:sz w:val="13"/>
                <w:szCs w:val="13"/>
                <w:u w:val="none"/>
              </w:rPr>
            </w:pPr>
          </w:p>
        </w:tc>
      </w:tr>
      <w:tr w14:paraId="3409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0D39714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21004</w:t>
            </w:r>
          </w:p>
        </w:tc>
        <w:tc>
          <w:tcPr>
            <w:tcW w:w="2894" w:type="dxa"/>
            <w:tcBorders>
              <w:bottom w:val="single" w:color="000000" w:sz="4" w:space="0"/>
              <w:right w:val="single" w:color="000000" w:sz="4" w:space="0"/>
            </w:tcBorders>
            <w:shd w:val="clear" w:color="auto" w:fill="auto"/>
            <w:vAlign w:val="center"/>
          </w:tcPr>
          <w:p w14:paraId="2B121C5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公共卫生</w:t>
            </w:r>
          </w:p>
        </w:tc>
        <w:tc>
          <w:tcPr>
            <w:tcW w:w="1286" w:type="dxa"/>
            <w:tcBorders>
              <w:bottom w:val="single" w:color="000000" w:sz="4" w:space="0"/>
              <w:right w:val="single" w:color="000000" w:sz="4" w:space="0"/>
            </w:tcBorders>
            <w:shd w:val="clear" w:color="auto" w:fill="auto"/>
            <w:vAlign w:val="center"/>
          </w:tcPr>
          <w:p w14:paraId="65FFABF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792" w:type="dxa"/>
            <w:tcBorders>
              <w:bottom w:val="single" w:color="000000" w:sz="4" w:space="0"/>
              <w:right w:val="single" w:color="000000" w:sz="4" w:space="0"/>
            </w:tcBorders>
            <w:shd w:val="clear" w:color="auto" w:fill="auto"/>
            <w:vAlign w:val="center"/>
          </w:tcPr>
          <w:p w14:paraId="1D1F0FA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792" w:type="dxa"/>
            <w:tcBorders>
              <w:bottom w:val="single" w:color="000000" w:sz="4" w:space="0"/>
              <w:right w:val="single" w:color="000000" w:sz="4" w:space="0"/>
            </w:tcBorders>
            <w:shd w:val="clear" w:color="auto" w:fill="auto"/>
            <w:vAlign w:val="center"/>
          </w:tcPr>
          <w:p w14:paraId="526ED1E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791" w:type="dxa"/>
            <w:tcBorders>
              <w:bottom w:val="single" w:color="000000" w:sz="4" w:space="0"/>
              <w:right w:val="single" w:color="000000" w:sz="4" w:space="0"/>
            </w:tcBorders>
            <w:shd w:val="clear" w:color="auto" w:fill="auto"/>
            <w:vAlign w:val="center"/>
          </w:tcPr>
          <w:p w14:paraId="105A0C65">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62C1EEA9">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2218DC63">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532B8DB7">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6D5600AD">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543FDFA">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53D51A6">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3E3D7664">
            <w:pPr>
              <w:jc w:val="right"/>
              <w:rPr>
                <w:rFonts w:hint="eastAsia" w:ascii="宋体" w:hAnsi="宋体" w:eastAsia="宋体" w:cs="宋体"/>
                <w:i w:val="0"/>
                <w:color w:val="000000"/>
                <w:sz w:val="13"/>
                <w:szCs w:val="13"/>
                <w:u w:val="none"/>
              </w:rPr>
            </w:pPr>
          </w:p>
        </w:tc>
      </w:tr>
      <w:tr w14:paraId="3D900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3180971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2100410</w:t>
            </w:r>
          </w:p>
        </w:tc>
        <w:tc>
          <w:tcPr>
            <w:tcW w:w="2894" w:type="dxa"/>
            <w:tcBorders>
              <w:bottom w:val="single" w:color="000000" w:sz="4" w:space="0"/>
              <w:right w:val="single" w:color="000000" w:sz="4" w:space="0"/>
            </w:tcBorders>
            <w:shd w:val="clear" w:color="auto" w:fill="auto"/>
            <w:vAlign w:val="center"/>
          </w:tcPr>
          <w:p w14:paraId="170A33E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突发公共卫生事件应急处理</w:t>
            </w:r>
          </w:p>
        </w:tc>
        <w:tc>
          <w:tcPr>
            <w:tcW w:w="1286" w:type="dxa"/>
            <w:tcBorders>
              <w:bottom w:val="single" w:color="000000" w:sz="4" w:space="0"/>
              <w:right w:val="single" w:color="000000" w:sz="4" w:space="0"/>
            </w:tcBorders>
            <w:shd w:val="clear" w:color="auto" w:fill="auto"/>
            <w:vAlign w:val="center"/>
          </w:tcPr>
          <w:p w14:paraId="3B3F4B2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792" w:type="dxa"/>
            <w:tcBorders>
              <w:bottom w:val="single" w:color="000000" w:sz="4" w:space="0"/>
              <w:right w:val="single" w:color="000000" w:sz="4" w:space="0"/>
            </w:tcBorders>
            <w:shd w:val="clear" w:color="auto" w:fill="auto"/>
            <w:vAlign w:val="center"/>
          </w:tcPr>
          <w:p w14:paraId="3D7CC67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792" w:type="dxa"/>
            <w:tcBorders>
              <w:bottom w:val="single" w:color="000000" w:sz="4" w:space="0"/>
              <w:right w:val="single" w:color="000000" w:sz="4" w:space="0"/>
            </w:tcBorders>
            <w:shd w:val="clear" w:color="auto" w:fill="auto"/>
            <w:vAlign w:val="center"/>
          </w:tcPr>
          <w:p w14:paraId="61DD8EF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791" w:type="dxa"/>
            <w:tcBorders>
              <w:bottom w:val="single" w:color="000000" w:sz="4" w:space="0"/>
              <w:right w:val="single" w:color="000000" w:sz="4" w:space="0"/>
            </w:tcBorders>
            <w:shd w:val="clear" w:color="auto" w:fill="auto"/>
            <w:vAlign w:val="center"/>
          </w:tcPr>
          <w:p w14:paraId="368621A2">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34613368">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6009A814">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146112D0">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55802240">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5E680FCD">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2E15187C">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F31DDA4">
            <w:pPr>
              <w:jc w:val="right"/>
              <w:rPr>
                <w:rFonts w:hint="eastAsia" w:ascii="宋体" w:hAnsi="宋体" w:eastAsia="宋体" w:cs="宋体"/>
                <w:i w:val="0"/>
                <w:color w:val="000000"/>
                <w:sz w:val="13"/>
                <w:szCs w:val="13"/>
                <w:u w:val="none"/>
              </w:rPr>
            </w:pPr>
          </w:p>
        </w:tc>
      </w:tr>
      <w:tr w14:paraId="7ECDF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4A56C72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w:t>
            </w:r>
          </w:p>
        </w:tc>
        <w:tc>
          <w:tcPr>
            <w:tcW w:w="2894" w:type="dxa"/>
            <w:tcBorders>
              <w:bottom w:val="single" w:color="000000" w:sz="4" w:space="0"/>
              <w:right w:val="single" w:color="000000" w:sz="4" w:space="0"/>
            </w:tcBorders>
            <w:shd w:val="clear" w:color="auto" w:fill="auto"/>
            <w:vAlign w:val="center"/>
          </w:tcPr>
          <w:p w14:paraId="691C1E3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行政事业单位医疗</w:t>
            </w:r>
          </w:p>
        </w:tc>
        <w:tc>
          <w:tcPr>
            <w:tcW w:w="1286" w:type="dxa"/>
            <w:tcBorders>
              <w:bottom w:val="single" w:color="000000" w:sz="4" w:space="0"/>
              <w:right w:val="single" w:color="000000" w:sz="4" w:space="0"/>
            </w:tcBorders>
            <w:shd w:val="clear" w:color="auto" w:fill="auto"/>
            <w:vAlign w:val="center"/>
          </w:tcPr>
          <w:p w14:paraId="6B842D3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58.53</w:t>
            </w:r>
          </w:p>
        </w:tc>
        <w:tc>
          <w:tcPr>
            <w:tcW w:w="792" w:type="dxa"/>
            <w:tcBorders>
              <w:bottom w:val="single" w:color="000000" w:sz="4" w:space="0"/>
              <w:right w:val="single" w:color="000000" w:sz="4" w:space="0"/>
            </w:tcBorders>
            <w:shd w:val="clear" w:color="auto" w:fill="auto"/>
            <w:vAlign w:val="center"/>
          </w:tcPr>
          <w:p w14:paraId="7330A4F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58.53</w:t>
            </w:r>
          </w:p>
        </w:tc>
        <w:tc>
          <w:tcPr>
            <w:tcW w:w="792" w:type="dxa"/>
            <w:tcBorders>
              <w:bottom w:val="single" w:color="000000" w:sz="4" w:space="0"/>
              <w:right w:val="single" w:color="000000" w:sz="4" w:space="0"/>
            </w:tcBorders>
            <w:shd w:val="clear" w:color="auto" w:fill="auto"/>
            <w:vAlign w:val="center"/>
          </w:tcPr>
          <w:p w14:paraId="33CC367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58.53</w:t>
            </w:r>
          </w:p>
        </w:tc>
        <w:tc>
          <w:tcPr>
            <w:tcW w:w="791" w:type="dxa"/>
            <w:tcBorders>
              <w:bottom w:val="single" w:color="000000" w:sz="4" w:space="0"/>
              <w:right w:val="single" w:color="000000" w:sz="4" w:space="0"/>
            </w:tcBorders>
            <w:shd w:val="clear" w:color="auto" w:fill="auto"/>
            <w:vAlign w:val="center"/>
          </w:tcPr>
          <w:p w14:paraId="5587D7A8">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34213BD8">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2FCDE194">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53F01E58">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6DD760E1">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3CB3046B">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0FFEDD58">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15533DF5">
            <w:pPr>
              <w:jc w:val="right"/>
              <w:rPr>
                <w:rFonts w:hint="eastAsia" w:ascii="宋体" w:hAnsi="宋体" w:eastAsia="宋体" w:cs="宋体"/>
                <w:i w:val="0"/>
                <w:color w:val="000000"/>
                <w:sz w:val="13"/>
                <w:szCs w:val="13"/>
                <w:u w:val="none"/>
              </w:rPr>
            </w:pPr>
          </w:p>
        </w:tc>
      </w:tr>
      <w:tr w14:paraId="4D42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67C4201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2101101</w:t>
            </w:r>
          </w:p>
        </w:tc>
        <w:tc>
          <w:tcPr>
            <w:tcW w:w="2894" w:type="dxa"/>
            <w:tcBorders>
              <w:bottom w:val="single" w:color="000000" w:sz="4" w:space="0"/>
              <w:right w:val="single" w:color="000000" w:sz="4" w:space="0"/>
            </w:tcBorders>
            <w:shd w:val="clear" w:color="auto" w:fill="auto"/>
            <w:vAlign w:val="center"/>
          </w:tcPr>
          <w:p w14:paraId="25AC5B5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行政单位医疗</w:t>
            </w:r>
          </w:p>
        </w:tc>
        <w:tc>
          <w:tcPr>
            <w:tcW w:w="1286" w:type="dxa"/>
            <w:tcBorders>
              <w:bottom w:val="single" w:color="000000" w:sz="4" w:space="0"/>
              <w:right w:val="single" w:color="000000" w:sz="4" w:space="0"/>
            </w:tcBorders>
            <w:shd w:val="clear" w:color="auto" w:fill="auto"/>
            <w:vAlign w:val="center"/>
          </w:tcPr>
          <w:p w14:paraId="151A492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50.78</w:t>
            </w:r>
          </w:p>
        </w:tc>
        <w:tc>
          <w:tcPr>
            <w:tcW w:w="792" w:type="dxa"/>
            <w:tcBorders>
              <w:bottom w:val="single" w:color="000000" w:sz="4" w:space="0"/>
              <w:right w:val="single" w:color="000000" w:sz="4" w:space="0"/>
            </w:tcBorders>
            <w:shd w:val="clear" w:color="auto" w:fill="auto"/>
            <w:vAlign w:val="center"/>
          </w:tcPr>
          <w:p w14:paraId="66CC1DB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50.78</w:t>
            </w:r>
          </w:p>
        </w:tc>
        <w:tc>
          <w:tcPr>
            <w:tcW w:w="792" w:type="dxa"/>
            <w:tcBorders>
              <w:bottom w:val="single" w:color="000000" w:sz="4" w:space="0"/>
              <w:right w:val="single" w:color="000000" w:sz="4" w:space="0"/>
            </w:tcBorders>
            <w:shd w:val="clear" w:color="auto" w:fill="auto"/>
            <w:vAlign w:val="center"/>
          </w:tcPr>
          <w:p w14:paraId="0BBD858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50.78</w:t>
            </w:r>
          </w:p>
        </w:tc>
        <w:tc>
          <w:tcPr>
            <w:tcW w:w="791" w:type="dxa"/>
            <w:tcBorders>
              <w:bottom w:val="single" w:color="000000" w:sz="4" w:space="0"/>
              <w:right w:val="single" w:color="000000" w:sz="4" w:space="0"/>
            </w:tcBorders>
            <w:shd w:val="clear" w:color="auto" w:fill="auto"/>
            <w:vAlign w:val="center"/>
          </w:tcPr>
          <w:p w14:paraId="40E5B24D">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4BDB9895">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0E6EFCC7">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117ADC3">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591D3409">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5034E338">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7ACA1F41">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9602192">
            <w:pPr>
              <w:jc w:val="right"/>
              <w:rPr>
                <w:rFonts w:hint="eastAsia" w:ascii="宋体" w:hAnsi="宋体" w:eastAsia="宋体" w:cs="宋体"/>
                <w:i w:val="0"/>
                <w:color w:val="000000"/>
                <w:sz w:val="13"/>
                <w:szCs w:val="13"/>
                <w:u w:val="none"/>
              </w:rPr>
            </w:pPr>
          </w:p>
        </w:tc>
      </w:tr>
      <w:tr w14:paraId="7AB2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1DEC8F0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2101103</w:t>
            </w:r>
          </w:p>
        </w:tc>
        <w:tc>
          <w:tcPr>
            <w:tcW w:w="2894" w:type="dxa"/>
            <w:tcBorders>
              <w:bottom w:val="single" w:color="000000" w:sz="4" w:space="0"/>
              <w:right w:val="single" w:color="000000" w:sz="4" w:space="0"/>
            </w:tcBorders>
            <w:shd w:val="clear" w:color="auto" w:fill="auto"/>
            <w:vAlign w:val="center"/>
          </w:tcPr>
          <w:p w14:paraId="010092F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公务员医疗补助</w:t>
            </w:r>
          </w:p>
        </w:tc>
        <w:tc>
          <w:tcPr>
            <w:tcW w:w="1286" w:type="dxa"/>
            <w:tcBorders>
              <w:bottom w:val="single" w:color="000000" w:sz="4" w:space="0"/>
              <w:right w:val="single" w:color="000000" w:sz="4" w:space="0"/>
            </w:tcBorders>
            <w:shd w:val="clear" w:color="auto" w:fill="auto"/>
            <w:vAlign w:val="center"/>
          </w:tcPr>
          <w:p w14:paraId="6688421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w:t>
            </w:r>
          </w:p>
        </w:tc>
        <w:tc>
          <w:tcPr>
            <w:tcW w:w="792" w:type="dxa"/>
            <w:tcBorders>
              <w:bottom w:val="single" w:color="000000" w:sz="4" w:space="0"/>
              <w:right w:val="single" w:color="000000" w:sz="4" w:space="0"/>
            </w:tcBorders>
            <w:shd w:val="clear" w:color="auto" w:fill="auto"/>
            <w:vAlign w:val="center"/>
          </w:tcPr>
          <w:p w14:paraId="5D4AECA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w:t>
            </w:r>
          </w:p>
        </w:tc>
        <w:tc>
          <w:tcPr>
            <w:tcW w:w="792" w:type="dxa"/>
            <w:tcBorders>
              <w:bottom w:val="single" w:color="000000" w:sz="4" w:space="0"/>
              <w:right w:val="single" w:color="000000" w:sz="4" w:space="0"/>
            </w:tcBorders>
            <w:shd w:val="clear" w:color="auto" w:fill="auto"/>
            <w:vAlign w:val="center"/>
          </w:tcPr>
          <w:p w14:paraId="5AEC075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w:t>
            </w:r>
          </w:p>
        </w:tc>
        <w:tc>
          <w:tcPr>
            <w:tcW w:w="791" w:type="dxa"/>
            <w:tcBorders>
              <w:bottom w:val="single" w:color="000000" w:sz="4" w:space="0"/>
              <w:right w:val="single" w:color="000000" w:sz="4" w:space="0"/>
            </w:tcBorders>
            <w:shd w:val="clear" w:color="auto" w:fill="auto"/>
            <w:vAlign w:val="center"/>
          </w:tcPr>
          <w:p w14:paraId="18019707">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7B2DBA92">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0AA0539A">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CE16F57">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4634049">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1D52393">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6ADED92">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E4B0893">
            <w:pPr>
              <w:jc w:val="right"/>
              <w:rPr>
                <w:rFonts w:hint="eastAsia" w:ascii="宋体" w:hAnsi="宋体" w:eastAsia="宋体" w:cs="宋体"/>
                <w:i w:val="0"/>
                <w:color w:val="000000"/>
                <w:sz w:val="13"/>
                <w:szCs w:val="13"/>
                <w:u w:val="none"/>
              </w:rPr>
            </w:pPr>
          </w:p>
        </w:tc>
      </w:tr>
      <w:tr w14:paraId="7FD49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03795CD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w:t>
            </w:r>
          </w:p>
        </w:tc>
        <w:tc>
          <w:tcPr>
            <w:tcW w:w="2894" w:type="dxa"/>
            <w:tcBorders>
              <w:bottom w:val="single" w:color="000000" w:sz="4" w:space="0"/>
              <w:right w:val="single" w:color="000000" w:sz="4" w:space="0"/>
            </w:tcBorders>
            <w:shd w:val="clear" w:color="auto" w:fill="auto"/>
            <w:vAlign w:val="center"/>
          </w:tcPr>
          <w:p w14:paraId="6158041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住房保障支出</w:t>
            </w:r>
          </w:p>
        </w:tc>
        <w:tc>
          <w:tcPr>
            <w:tcW w:w="1286" w:type="dxa"/>
            <w:tcBorders>
              <w:bottom w:val="single" w:color="000000" w:sz="4" w:space="0"/>
              <w:right w:val="single" w:color="000000" w:sz="4" w:space="0"/>
            </w:tcBorders>
            <w:shd w:val="clear" w:color="auto" w:fill="auto"/>
            <w:vAlign w:val="center"/>
          </w:tcPr>
          <w:p w14:paraId="5D58EF8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792" w:type="dxa"/>
            <w:tcBorders>
              <w:bottom w:val="single" w:color="000000" w:sz="4" w:space="0"/>
              <w:right w:val="single" w:color="000000" w:sz="4" w:space="0"/>
            </w:tcBorders>
            <w:shd w:val="clear" w:color="auto" w:fill="auto"/>
            <w:vAlign w:val="center"/>
          </w:tcPr>
          <w:p w14:paraId="2AD9660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792" w:type="dxa"/>
            <w:tcBorders>
              <w:bottom w:val="single" w:color="000000" w:sz="4" w:space="0"/>
              <w:right w:val="single" w:color="000000" w:sz="4" w:space="0"/>
            </w:tcBorders>
            <w:shd w:val="clear" w:color="auto" w:fill="auto"/>
            <w:vAlign w:val="center"/>
          </w:tcPr>
          <w:p w14:paraId="049F266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791" w:type="dxa"/>
            <w:tcBorders>
              <w:bottom w:val="single" w:color="000000" w:sz="4" w:space="0"/>
              <w:right w:val="single" w:color="000000" w:sz="4" w:space="0"/>
            </w:tcBorders>
            <w:shd w:val="clear" w:color="auto" w:fill="auto"/>
            <w:vAlign w:val="center"/>
          </w:tcPr>
          <w:p w14:paraId="44BE4E6B">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1759F0B3">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3D452A21">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7BAC372">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6D18E713">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5D8D17EA">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66011453">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16176C9B">
            <w:pPr>
              <w:jc w:val="right"/>
              <w:rPr>
                <w:rFonts w:hint="eastAsia" w:ascii="宋体" w:hAnsi="宋体" w:eastAsia="宋体" w:cs="宋体"/>
                <w:i w:val="0"/>
                <w:color w:val="000000"/>
                <w:sz w:val="13"/>
                <w:szCs w:val="13"/>
                <w:u w:val="none"/>
              </w:rPr>
            </w:pPr>
          </w:p>
        </w:tc>
      </w:tr>
      <w:tr w14:paraId="3F9C8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4FA24D1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w:t>
            </w:r>
          </w:p>
        </w:tc>
        <w:tc>
          <w:tcPr>
            <w:tcW w:w="2894" w:type="dxa"/>
            <w:tcBorders>
              <w:bottom w:val="single" w:color="000000" w:sz="4" w:space="0"/>
              <w:right w:val="single" w:color="000000" w:sz="4" w:space="0"/>
            </w:tcBorders>
            <w:shd w:val="clear" w:color="auto" w:fill="auto"/>
            <w:vAlign w:val="center"/>
          </w:tcPr>
          <w:p w14:paraId="582AB41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住房改革支出</w:t>
            </w:r>
          </w:p>
        </w:tc>
        <w:tc>
          <w:tcPr>
            <w:tcW w:w="1286" w:type="dxa"/>
            <w:tcBorders>
              <w:bottom w:val="single" w:color="000000" w:sz="4" w:space="0"/>
              <w:right w:val="single" w:color="000000" w:sz="4" w:space="0"/>
            </w:tcBorders>
            <w:shd w:val="clear" w:color="auto" w:fill="auto"/>
            <w:vAlign w:val="center"/>
          </w:tcPr>
          <w:p w14:paraId="37BDFF7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792" w:type="dxa"/>
            <w:tcBorders>
              <w:bottom w:val="single" w:color="000000" w:sz="4" w:space="0"/>
              <w:right w:val="single" w:color="000000" w:sz="4" w:space="0"/>
            </w:tcBorders>
            <w:shd w:val="clear" w:color="auto" w:fill="auto"/>
            <w:vAlign w:val="center"/>
          </w:tcPr>
          <w:p w14:paraId="5068328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792" w:type="dxa"/>
            <w:tcBorders>
              <w:bottom w:val="single" w:color="000000" w:sz="4" w:space="0"/>
              <w:right w:val="single" w:color="000000" w:sz="4" w:space="0"/>
            </w:tcBorders>
            <w:shd w:val="clear" w:color="auto" w:fill="auto"/>
            <w:vAlign w:val="center"/>
          </w:tcPr>
          <w:p w14:paraId="6FDD0E7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791" w:type="dxa"/>
            <w:tcBorders>
              <w:bottom w:val="single" w:color="000000" w:sz="4" w:space="0"/>
              <w:right w:val="single" w:color="000000" w:sz="4" w:space="0"/>
            </w:tcBorders>
            <w:shd w:val="clear" w:color="auto" w:fill="auto"/>
            <w:vAlign w:val="center"/>
          </w:tcPr>
          <w:p w14:paraId="556773C7">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13DB46B8">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4A745BC">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6773D95">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59B72CB0">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DA0765C">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55C7D5EE">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1CFCA1C">
            <w:pPr>
              <w:jc w:val="right"/>
              <w:rPr>
                <w:rFonts w:hint="eastAsia" w:ascii="宋体" w:hAnsi="宋体" w:eastAsia="宋体" w:cs="宋体"/>
                <w:i w:val="0"/>
                <w:color w:val="000000"/>
                <w:sz w:val="13"/>
                <w:szCs w:val="13"/>
                <w:u w:val="none"/>
              </w:rPr>
            </w:pPr>
          </w:p>
        </w:tc>
      </w:tr>
      <w:tr w14:paraId="2422B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22AA6BD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2210201</w:t>
            </w:r>
          </w:p>
        </w:tc>
        <w:tc>
          <w:tcPr>
            <w:tcW w:w="2894" w:type="dxa"/>
            <w:tcBorders>
              <w:bottom w:val="single" w:color="000000" w:sz="4" w:space="0"/>
              <w:right w:val="single" w:color="000000" w:sz="4" w:space="0"/>
            </w:tcBorders>
            <w:shd w:val="clear" w:color="auto" w:fill="auto"/>
            <w:vAlign w:val="center"/>
          </w:tcPr>
          <w:p w14:paraId="5126CFB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住房公积金</w:t>
            </w:r>
          </w:p>
        </w:tc>
        <w:tc>
          <w:tcPr>
            <w:tcW w:w="1286" w:type="dxa"/>
            <w:tcBorders>
              <w:bottom w:val="single" w:color="000000" w:sz="4" w:space="0"/>
              <w:right w:val="single" w:color="000000" w:sz="4" w:space="0"/>
            </w:tcBorders>
            <w:shd w:val="clear" w:color="auto" w:fill="auto"/>
            <w:vAlign w:val="center"/>
          </w:tcPr>
          <w:p w14:paraId="7B631DF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124.05</w:t>
            </w:r>
          </w:p>
        </w:tc>
        <w:tc>
          <w:tcPr>
            <w:tcW w:w="792" w:type="dxa"/>
            <w:tcBorders>
              <w:bottom w:val="single" w:color="000000" w:sz="4" w:space="0"/>
              <w:right w:val="single" w:color="000000" w:sz="4" w:space="0"/>
            </w:tcBorders>
            <w:shd w:val="clear" w:color="auto" w:fill="auto"/>
            <w:vAlign w:val="center"/>
          </w:tcPr>
          <w:p w14:paraId="7C08348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124.05</w:t>
            </w:r>
          </w:p>
        </w:tc>
        <w:tc>
          <w:tcPr>
            <w:tcW w:w="792" w:type="dxa"/>
            <w:tcBorders>
              <w:bottom w:val="single" w:color="000000" w:sz="4" w:space="0"/>
              <w:right w:val="single" w:color="000000" w:sz="4" w:space="0"/>
            </w:tcBorders>
            <w:shd w:val="clear" w:color="auto" w:fill="auto"/>
            <w:vAlign w:val="center"/>
          </w:tcPr>
          <w:p w14:paraId="1C283B7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124.05</w:t>
            </w:r>
          </w:p>
        </w:tc>
        <w:tc>
          <w:tcPr>
            <w:tcW w:w="791" w:type="dxa"/>
            <w:tcBorders>
              <w:bottom w:val="single" w:color="000000" w:sz="4" w:space="0"/>
              <w:right w:val="single" w:color="000000" w:sz="4" w:space="0"/>
            </w:tcBorders>
            <w:shd w:val="clear" w:color="auto" w:fill="auto"/>
            <w:vAlign w:val="center"/>
          </w:tcPr>
          <w:p w14:paraId="10D5E8D0">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63B68F47">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75342C5">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B779C8D">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14518EDB">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3DD78BEE">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76BE383">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4114147D">
            <w:pPr>
              <w:jc w:val="right"/>
              <w:rPr>
                <w:rFonts w:hint="eastAsia" w:ascii="宋体" w:hAnsi="宋体" w:eastAsia="宋体" w:cs="宋体"/>
                <w:i w:val="0"/>
                <w:color w:val="000000"/>
                <w:sz w:val="13"/>
                <w:szCs w:val="13"/>
                <w:u w:val="none"/>
              </w:rPr>
            </w:pPr>
          </w:p>
        </w:tc>
      </w:tr>
      <w:tr w14:paraId="25807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29A0537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2210203</w:t>
            </w:r>
          </w:p>
        </w:tc>
        <w:tc>
          <w:tcPr>
            <w:tcW w:w="2894" w:type="dxa"/>
            <w:tcBorders>
              <w:bottom w:val="single" w:color="000000" w:sz="4" w:space="0"/>
              <w:right w:val="single" w:color="000000" w:sz="4" w:space="0"/>
            </w:tcBorders>
            <w:shd w:val="clear" w:color="auto" w:fill="auto"/>
            <w:vAlign w:val="center"/>
          </w:tcPr>
          <w:p w14:paraId="6E8B8BB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购房补贴</w:t>
            </w:r>
          </w:p>
        </w:tc>
        <w:tc>
          <w:tcPr>
            <w:tcW w:w="1286" w:type="dxa"/>
            <w:tcBorders>
              <w:bottom w:val="single" w:color="000000" w:sz="4" w:space="0"/>
              <w:right w:val="single" w:color="000000" w:sz="4" w:space="0"/>
            </w:tcBorders>
            <w:shd w:val="clear" w:color="auto" w:fill="auto"/>
            <w:vAlign w:val="center"/>
          </w:tcPr>
          <w:p w14:paraId="66CFF00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14.86</w:t>
            </w:r>
          </w:p>
        </w:tc>
        <w:tc>
          <w:tcPr>
            <w:tcW w:w="792" w:type="dxa"/>
            <w:tcBorders>
              <w:bottom w:val="single" w:color="000000" w:sz="4" w:space="0"/>
              <w:right w:val="single" w:color="000000" w:sz="4" w:space="0"/>
            </w:tcBorders>
            <w:shd w:val="clear" w:color="auto" w:fill="auto"/>
            <w:vAlign w:val="center"/>
          </w:tcPr>
          <w:p w14:paraId="57A8657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14.86</w:t>
            </w:r>
          </w:p>
        </w:tc>
        <w:tc>
          <w:tcPr>
            <w:tcW w:w="792" w:type="dxa"/>
            <w:tcBorders>
              <w:bottom w:val="single" w:color="000000" w:sz="4" w:space="0"/>
              <w:right w:val="single" w:color="000000" w:sz="4" w:space="0"/>
            </w:tcBorders>
            <w:shd w:val="clear" w:color="auto" w:fill="auto"/>
            <w:vAlign w:val="center"/>
          </w:tcPr>
          <w:p w14:paraId="322A652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14.86</w:t>
            </w:r>
          </w:p>
        </w:tc>
        <w:tc>
          <w:tcPr>
            <w:tcW w:w="791" w:type="dxa"/>
            <w:tcBorders>
              <w:bottom w:val="single" w:color="000000" w:sz="4" w:space="0"/>
              <w:right w:val="single" w:color="000000" w:sz="4" w:space="0"/>
            </w:tcBorders>
            <w:shd w:val="clear" w:color="auto" w:fill="auto"/>
            <w:vAlign w:val="center"/>
          </w:tcPr>
          <w:p w14:paraId="1BB8F3F5">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481FB0CA">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17797D52">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34CDCB40">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765BDB44">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710354D">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DA3E276">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1E5BE579">
            <w:pPr>
              <w:jc w:val="right"/>
              <w:rPr>
                <w:rFonts w:hint="eastAsia" w:ascii="宋体" w:hAnsi="宋体" w:eastAsia="宋体" w:cs="宋体"/>
                <w:i w:val="0"/>
                <w:color w:val="000000"/>
                <w:sz w:val="13"/>
                <w:szCs w:val="13"/>
                <w:u w:val="none"/>
              </w:rPr>
            </w:pPr>
          </w:p>
        </w:tc>
      </w:tr>
    </w:tbl>
    <w:p w14:paraId="75801684">
      <w:pPr>
        <w:rPr>
          <w:rFonts w:hint="eastAsia" w:ascii="宋体" w:hAnsi="宋体" w:eastAsia="宋体" w:cs="宋体"/>
        </w:rPr>
      </w:pPr>
    </w:p>
    <w:p w14:paraId="60A59F3D">
      <w:pPr>
        <w:rPr>
          <w:rFonts w:hint="eastAsia" w:ascii="宋体" w:hAnsi="宋体" w:eastAsia="宋体" w:cs="宋体"/>
        </w:rPr>
      </w:pPr>
    </w:p>
    <w:p w14:paraId="4E58CF40">
      <w:pPr>
        <w:rPr>
          <w:rFonts w:hint="eastAsia" w:ascii="宋体" w:hAnsi="宋体" w:eastAsia="宋体" w:cs="宋体"/>
        </w:rPr>
      </w:pPr>
    </w:p>
    <w:p w14:paraId="6D2FEC02">
      <w:pPr>
        <w:rPr>
          <w:rFonts w:hint="eastAsia" w:ascii="宋体" w:hAnsi="宋体" w:eastAsia="宋体" w:cs="宋体"/>
        </w:rPr>
      </w:pPr>
    </w:p>
    <w:p w14:paraId="777396E2">
      <w:pPr>
        <w:rPr>
          <w:rFonts w:hint="eastAsia" w:ascii="宋体" w:hAnsi="宋体" w:eastAsia="宋体" w:cs="宋体"/>
        </w:rPr>
      </w:pPr>
    </w:p>
    <w:p w14:paraId="76855AEA">
      <w:pPr>
        <w:rPr>
          <w:rFonts w:hint="eastAsia" w:ascii="宋体" w:hAnsi="宋体" w:eastAsia="宋体" w:cs="宋体"/>
        </w:rPr>
      </w:pPr>
    </w:p>
    <w:p w14:paraId="4E09C9C5">
      <w:pPr>
        <w:rPr>
          <w:rFonts w:hint="eastAsia" w:ascii="宋体" w:hAnsi="宋体" w:eastAsia="宋体" w:cs="宋体"/>
        </w:rPr>
      </w:pPr>
    </w:p>
    <w:p w14:paraId="47FEB020">
      <w:pPr>
        <w:rPr>
          <w:rFonts w:hint="eastAsia" w:ascii="宋体" w:hAnsi="宋体" w:eastAsia="宋体" w:cs="宋体"/>
        </w:rPr>
      </w:pPr>
    </w:p>
    <w:p w14:paraId="5BD055DC">
      <w:pPr>
        <w:rPr>
          <w:rFonts w:hint="eastAsia" w:ascii="宋体" w:hAnsi="宋体" w:eastAsia="宋体" w:cs="宋体"/>
        </w:rPr>
      </w:pPr>
    </w:p>
    <w:p w14:paraId="3B397F91">
      <w:pPr>
        <w:rPr>
          <w:rFonts w:hint="eastAsia" w:ascii="宋体" w:hAnsi="宋体" w:eastAsia="宋体" w:cs="宋体"/>
        </w:rPr>
      </w:pPr>
    </w:p>
    <w:p w14:paraId="58BC1634">
      <w:pPr>
        <w:rPr>
          <w:rFonts w:hint="eastAsia" w:ascii="宋体" w:hAnsi="宋体" w:eastAsia="宋体" w:cs="宋体"/>
        </w:rPr>
      </w:pPr>
    </w:p>
    <w:p w14:paraId="47E9AD95">
      <w:pPr>
        <w:rPr>
          <w:rFonts w:hint="eastAsia" w:ascii="宋体" w:hAnsi="宋体" w:eastAsia="宋体" w:cs="宋体"/>
        </w:rPr>
      </w:pPr>
    </w:p>
    <w:p w14:paraId="4A68A0B0">
      <w:pPr>
        <w:rPr>
          <w:rFonts w:hint="eastAsia" w:ascii="宋体" w:hAnsi="宋体" w:eastAsia="宋体" w:cs="宋体"/>
        </w:rPr>
      </w:pPr>
    </w:p>
    <w:p w14:paraId="242C3564">
      <w:pPr>
        <w:rPr>
          <w:rFonts w:hint="eastAsia" w:ascii="宋体" w:hAnsi="宋体" w:eastAsia="宋体" w:cs="宋体"/>
        </w:rPr>
      </w:pPr>
    </w:p>
    <w:p w14:paraId="696F9BD1">
      <w:pPr>
        <w:rPr>
          <w:rFonts w:hint="eastAsia" w:ascii="宋体" w:hAnsi="宋体" w:eastAsia="宋体" w:cs="宋体"/>
        </w:rPr>
      </w:pPr>
    </w:p>
    <w:p w14:paraId="5A2EE0CE">
      <w:pPr>
        <w:rPr>
          <w:rFonts w:hint="eastAsia" w:ascii="宋体" w:hAnsi="宋体" w:eastAsia="宋体" w:cs="宋体"/>
        </w:rPr>
      </w:pPr>
    </w:p>
    <w:p w14:paraId="3FA14FCD">
      <w:pPr>
        <w:spacing w:line="360" w:lineRule="auto"/>
        <w:ind w:left="0" w:leftChars="0" w:firstLine="0" w:firstLineChars="0"/>
        <w:jc w:val="center"/>
        <w:outlineLvl w:val="0"/>
        <w:rPr>
          <w:rFonts w:hint="eastAsia" w:ascii="宋体" w:hAnsi="宋体" w:eastAsia="宋体" w:cs="宋体"/>
          <w:b/>
          <w:bCs/>
          <w:sz w:val="32"/>
          <w:szCs w:val="36"/>
          <w:highlight w:val="none"/>
        </w:rPr>
      </w:pPr>
      <w:r>
        <w:rPr>
          <w:rFonts w:hint="eastAsia" w:ascii="宋体" w:hAnsi="宋体" w:eastAsia="宋体" w:cs="宋体"/>
          <w:b/>
          <w:bCs/>
          <w:spacing w:val="28"/>
          <w:sz w:val="36"/>
          <w:szCs w:val="36"/>
          <w:highlight w:val="none"/>
        </w:rPr>
        <w:t>支出决算表</w:t>
      </w:r>
    </w:p>
    <w:tbl>
      <w:tblPr>
        <w:tblStyle w:val="10"/>
        <w:tblW w:w="139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32"/>
        <w:gridCol w:w="981"/>
        <w:gridCol w:w="5124"/>
        <w:gridCol w:w="1722"/>
        <w:gridCol w:w="968"/>
        <w:gridCol w:w="968"/>
        <w:gridCol w:w="968"/>
        <w:gridCol w:w="968"/>
        <w:gridCol w:w="968"/>
      </w:tblGrid>
      <w:tr w14:paraId="65EA7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3999" w:type="dxa"/>
            <w:gridSpan w:val="9"/>
            <w:shd w:val="clear" w:color="auto" w:fill="auto"/>
            <w:vAlign w:val="center"/>
          </w:tcPr>
          <w:p w14:paraId="3341119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支出决算表</w:t>
            </w:r>
          </w:p>
        </w:tc>
      </w:tr>
      <w:tr w14:paraId="699C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1332" w:type="dxa"/>
            <w:shd w:val="clear" w:color="auto" w:fill="auto"/>
            <w:vAlign w:val="center"/>
          </w:tcPr>
          <w:p w14:paraId="3B661558">
            <w:pPr>
              <w:rPr>
                <w:rFonts w:hint="eastAsia" w:ascii="宋体" w:hAnsi="宋体" w:eastAsia="宋体" w:cs="宋体"/>
                <w:i w:val="0"/>
                <w:color w:val="000000"/>
                <w:sz w:val="13"/>
                <w:szCs w:val="13"/>
                <w:u w:val="none"/>
              </w:rPr>
            </w:pPr>
          </w:p>
        </w:tc>
        <w:tc>
          <w:tcPr>
            <w:tcW w:w="981" w:type="dxa"/>
            <w:shd w:val="clear" w:color="auto" w:fill="auto"/>
            <w:vAlign w:val="center"/>
          </w:tcPr>
          <w:p w14:paraId="00C7C7F1">
            <w:pPr>
              <w:rPr>
                <w:rFonts w:hint="eastAsia" w:ascii="宋体" w:hAnsi="宋体" w:eastAsia="宋体" w:cs="宋体"/>
                <w:i w:val="0"/>
                <w:color w:val="000000"/>
                <w:sz w:val="13"/>
                <w:szCs w:val="13"/>
                <w:u w:val="none"/>
              </w:rPr>
            </w:pPr>
          </w:p>
        </w:tc>
        <w:tc>
          <w:tcPr>
            <w:tcW w:w="5124" w:type="dxa"/>
            <w:shd w:val="clear" w:color="auto" w:fill="auto"/>
            <w:vAlign w:val="center"/>
          </w:tcPr>
          <w:p w14:paraId="184184D5">
            <w:pPr>
              <w:rPr>
                <w:rFonts w:hint="eastAsia" w:ascii="宋体" w:hAnsi="宋体" w:eastAsia="宋体" w:cs="宋体"/>
                <w:i w:val="0"/>
                <w:color w:val="000000"/>
                <w:sz w:val="13"/>
                <w:szCs w:val="13"/>
                <w:u w:val="none"/>
              </w:rPr>
            </w:pPr>
          </w:p>
        </w:tc>
        <w:tc>
          <w:tcPr>
            <w:tcW w:w="1722" w:type="dxa"/>
            <w:shd w:val="clear" w:color="auto" w:fill="auto"/>
            <w:vAlign w:val="center"/>
          </w:tcPr>
          <w:p w14:paraId="1379F59D">
            <w:pPr>
              <w:rPr>
                <w:rFonts w:hint="eastAsia" w:ascii="宋体" w:hAnsi="宋体" w:eastAsia="宋体" w:cs="宋体"/>
                <w:i w:val="0"/>
                <w:color w:val="000000"/>
                <w:sz w:val="13"/>
                <w:szCs w:val="13"/>
                <w:u w:val="none"/>
              </w:rPr>
            </w:pPr>
          </w:p>
        </w:tc>
        <w:tc>
          <w:tcPr>
            <w:tcW w:w="968" w:type="dxa"/>
            <w:shd w:val="clear" w:color="auto" w:fill="auto"/>
            <w:vAlign w:val="center"/>
          </w:tcPr>
          <w:p w14:paraId="30440873">
            <w:pPr>
              <w:rPr>
                <w:rFonts w:hint="eastAsia" w:ascii="宋体" w:hAnsi="宋体" w:eastAsia="宋体" w:cs="宋体"/>
                <w:i w:val="0"/>
                <w:color w:val="000000"/>
                <w:sz w:val="13"/>
                <w:szCs w:val="13"/>
                <w:u w:val="none"/>
              </w:rPr>
            </w:pPr>
          </w:p>
        </w:tc>
        <w:tc>
          <w:tcPr>
            <w:tcW w:w="968" w:type="dxa"/>
            <w:shd w:val="clear" w:color="auto" w:fill="auto"/>
            <w:vAlign w:val="center"/>
          </w:tcPr>
          <w:p w14:paraId="38A3494F">
            <w:pPr>
              <w:rPr>
                <w:rFonts w:hint="eastAsia" w:ascii="宋体" w:hAnsi="宋体" w:eastAsia="宋体" w:cs="宋体"/>
                <w:i w:val="0"/>
                <w:color w:val="000000"/>
                <w:sz w:val="13"/>
                <w:szCs w:val="13"/>
                <w:u w:val="none"/>
              </w:rPr>
            </w:pPr>
          </w:p>
        </w:tc>
        <w:tc>
          <w:tcPr>
            <w:tcW w:w="968" w:type="dxa"/>
            <w:shd w:val="clear" w:color="auto" w:fill="auto"/>
            <w:vAlign w:val="center"/>
          </w:tcPr>
          <w:p w14:paraId="61921014">
            <w:pPr>
              <w:rPr>
                <w:rFonts w:hint="eastAsia" w:ascii="宋体" w:hAnsi="宋体" w:eastAsia="宋体" w:cs="宋体"/>
                <w:i w:val="0"/>
                <w:color w:val="000000"/>
                <w:sz w:val="13"/>
                <w:szCs w:val="13"/>
                <w:u w:val="none"/>
              </w:rPr>
            </w:pPr>
          </w:p>
        </w:tc>
        <w:tc>
          <w:tcPr>
            <w:tcW w:w="968" w:type="dxa"/>
            <w:shd w:val="clear" w:color="auto" w:fill="auto"/>
            <w:vAlign w:val="center"/>
          </w:tcPr>
          <w:p w14:paraId="38772EE2">
            <w:pPr>
              <w:rPr>
                <w:rFonts w:hint="eastAsia" w:ascii="宋体" w:hAnsi="宋体" w:eastAsia="宋体" w:cs="宋体"/>
                <w:i w:val="0"/>
                <w:color w:val="000000"/>
                <w:sz w:val="13"/>
                <w:szCs w:val="13"/>
                <w:u w:val="none"/>
              </w:rPr>
            </w:pPr>
          </w:p>
        </w:tc>
        <w:tc>
          <w:tcPr>
            <w:tcW w:w="968" w:type="dxa"/>
            <w:shd w:val="clear" w:color="auto" w:fill="auto"/>
            <w:vAlign w:val="center"/>
          </w:tcPr>
          <w:p w14:paraId="3A9E755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公开03表</w:t>
            </w:r>
          </w:p>
        </w:tc>
      </w:tr>
      <w:tr w14:paraId="4F2A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7437" w:type="dxa"/>
            <w:gridSpan w:val="3"/>
            <w:shd w:val="clear" w:color="auto" w:fill="auto"/>
            <w:vAlign w:val="center"/>
          </w:tcPr>
          <w:p w14:paraId="6296B181">
            <w:pP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1722" w:type="dxa"/>
            <w:shd w:val="clear" w:color="auto" w:fill="auto"/>
            <w:vAlign w:val="center"/>
          </w:tcPr>
          <w:p w14:paraId="415FD7CA">
            <w:pPr>
              <w:rPr>
                <w:rFonts w:hint="eastAsia" w:ascii="宋体" w:hAnsi="宋体" w:eastAsia="宋体" w:cs="宋体"/>
                <w:i w:val="0"/>
                <w:color w:val="000000"/>
                <w:sz w:val="13"/>
                <w:szCs w:val="13"/>
                <w:u w:val="none"/>
              </w:rPr>
            </w:pPr>
          </w:p>
        </w:tc>
        <w:tc>
          <w:tcPr>
            <w:tcW w:w="968" w:type="dxa"/>
            <w:shd w:val="clear" w:color="auto" w:fill="auto"/>
            <w:vAlign w:val="center"/>
          </w:tcPr>
          <w:p w14:paraId="7B12885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968" w:type="dxa"/>
            <w:shd w:val="clear" w:color="auto" w:fill="auto"/>
            <w:vAlign w:val="center"/>
          </w:tcPr>
          <w:p w14:paraId="6F72FE67">
            <w:pPr>
              <w:rPr>
                <w:rFonts w:hint="eastAsia" w:ascii="宋体" w:hAnsi="宋体" w:eastAsia="宋体" w:cs="宋体"/>
                <w:i w:val="0"/>
                <w:color w:val="000000"/>
                <w:sz w:val="13"/>
                <w:szCs w:val="13"/>
                <w:u w:val="none"/>
              </w:rPr>
            </w:pPr>
          </w:p>
        </w:tc>
        <w:tc>
          <w:tcPr>
            <w:tcW w:w="968" w:type="dxa"/>
            <w:shd w:val="clear" w:color="auto" w:fill="auto"/>
            <w:vAlign w:val="center"/>
          </w:tcPr>
          <w:p w14:paraId="43C1BCB4">
            <w:pPr>
              <w:rPr>
                <w:rFonts w:hint="eastAsia" w:ascii="宋体" w:hAnsi="宋体" w:eastAsia="宋体" w:cs="宋体"/>
                <w:i w:val="0"/>
                <w:color w:val="000000"/>
                <w:sz w:val="13"/>
                <w:szCs w:val="13"/>
                <w:u w:val="none"/>
              </w:rPr>
            </w:pPr>
          </w:p>
        </w:tc>
        <w:tc>
          <w:tcPr>
            <w:tcW w:w="968" w:type="dxa"/>
            <w:shd w:val="clear" w:color="auto" w:fill="auto"/>
            <w:vAlign w:val="center"/>
          </w:tcPr>
          <w:p w14:paraId="311B2DFC">
            <w:pPr>
              <w:rPr>
                <w:rFonts w:hint="eastAsia" w:ascii="宋体" w:hAnsi="宋体" w:eastAsia="宋体" w:cs="宋体"/>
                <w:i w:val="0"/>
                <w:color w:val="000000"/>
                <w:sz w:val="13"/>
                <w:szCs w:val="13"/>
                <w:u w:val="none"/>
              </w:rPr>
            </w:pPr>
          </w:p>
        </w:tc>
        <w:tc>
          <w:tcPr>
            <w:tcW w:w="968" w:type="dxa"/>
            <w:shd w:val="clear" w:color="auto" w:fill="auto"/>
            <w:vAlign w:val="center"/>
          </w:tcPr>
          <w:p w14:paraId="2356ABF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5912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0879D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1722" w:type="dxa"/>
            <w:vMerge w:val="restart"/>
            <w:tcBorders>
              <w:top w:val="single" w:color="000000" w:sz="4" w:space="0"/>
              <w:bottom w:val="single" w:color="000000" w:sz="4" w:space="0"/>
              <w:right w:val="single" w:color="000000" w:sz="4" w:space="0"/>
            </w:tcBorders>
            <w:shd w:val="clear" w:color="auto" w:fill="auto"/>
            <w:vAlign w:val="center"/>
          </w:tcPr>
          <w:p w14:paraId="3DEE867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本年支出合计</w:t>
            </w:r>
          </w:p>
        </w:tc>
        <w:tc>
          <w:tcPr>
            <w:tcW w:w="968" w:type="dxa"/>
            <w:vMerge w:val="restart"/>
            <w:tcBorders>
              <w:top w:val="single" w:color="000000" w:sz="4" w:space="0"/>
              <w:bottom w:val="single" w:color="000000" w:sz="4" w:space="0"/>
              <w:right w:val="single" w:color="000000" w:sz="4" w:space="0"/>
            </w:tcBorders>
            <w:shd w:val="clear" w:color="auto" w:fill="auto"/>
            <w:vAlign w:val="center"/>
          </w:tcPr>
          <w:p w14:paraId="10A56E0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基本支出</w:t>
            </w:r>
          </w:p>
        </w:tc>
        <w:tc>
          <w:tcPr>
            <w:tcW w:w="968" w:type="dxa"/>
            <w:vMerge w:val="restart"/>
            <w:tcBorders>
              <w:top w:val="single" w:color="000000" w:sz="4" w:space="0"/>
              <w:bottom w:val="single" w:color="000000" w:sz="4" w:space="0"/>
              <w:right w:val="single" w:color="000000" w:sz="4" w:space="0"/>
            </w:tcBorders>
            <w:shd w:val="clear" w:color="auto" w:fill="auto"/>
            <w:vAlign w:val="center"/>
          </w:tcPr>
          <w:p w14:paraId="59E40D1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项目支出</w:t>
            </w:r>
          </w:p>
        </w:tc>
        <w:tc>
          <w:tcPr>
            <w:tcW w:w="968" w:type="dxa"/>
            <w:vMerge w:val="restart"/>
            <w:tcBorders>
              <w:top w:val="single" w:color="000000" w:sz="4" w:space="0"/>
              <w:bottom w:val="single" w:color="000000" w:sz="4" w:space="0"/>
              <w:right w:val="single" w:color="000000" w:sz="4" w:space="0"/>
            </w:tcBorders>
            <w:shd w:val="clear" w:color="auto" w:fill="auto"/>
            <w:vAlign w:val="center"/>
          </w:tcPr>
          <w:p w14:paraId="7DA475F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上缴上级支出</w:t>
            </w:r>
          </w:p>
        </w:tc>
        <w:tc>
          <w:tcPr>
            <w:tcW w:w="968" w:type="dxa"/>
            <w:vMerge w:val="restart"/>
            <w:tcBorders>
              <w:top w:val="single" w:color="000000" w:sz="4" w:space="0"/>
              <w:bottom w:val="single" w:color="000000" w:sz="4" w:space="0"/>
              <w:right w:val="single" w:color="000000" w:sz="4" w:space="0"/>
            </w:tcBorders>
            <w:shd w:val="clear" w:color="auto" w:fill="auto"/>
            <w:vAlign w:val="center"/>
          </w:tcPr>
          <w:p w14:paraId="2943577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经营支出</w:t>
            </w:r>
          </w:p>
        </w:tc>
        <w:tc>
          <w:tcPr>
            <w:tcW w:w="968" w:type="dxa"/>
            <w:vMerge w:val="restart"/>
            <w:tcBorders>
              <w:top w:val="single" w:color="000000" w:sz="4" w:space="0"/>
              <w:bottom w:val="single" w:color="000000" w:sz="4" w:space="0"/>
              <w:right w:val="single" w:color="000000" w:sz="4" w:space="0"/>
            </w:tcBorders>
            <w:shd w:val="clear" w:color="auto" w:fill="auto"/>
            <w:vAlign w:val="center"/>
          </w:tcPr>
          <w:p w14:paraId="2302453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对附属单位补助支出</w:t>
            </w:r>
          </w:p>
        </w:tc>
      </w:tr>
      <w:tr w14:paraId="4FDC5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vMerge w:val="restart"/>
            <w:tcBorders>
              <w:left w:val="single" w:color="000000" w:sz="4" w:space="0"/>
              <w:bottom w:val="single" w:color="000000" w:sz="4" w:space="0"/>
              <w:right w:val="single" w:color="000000" w:sz="4" w:space="0"/>
            </w:tcBorders>
            <w:shd w:val="clear" w:color="auto" w:fill="auto"/>
            <w:vAlign w:val="center"/>
          </w:tcPr>
          <w:p w14:paraId="7064808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功能分类科目编码</w:t>
            </w:r>
          </w:p>
        </w:tc>
        <w:tc>
          <w:tcPr>
            <w:tcW w:w="5124" w:type="dxa"/>
            <w:vMerge w:val="restart"/>
            <w:tcBorders>
              <w:bottom w:val="single" w:color="000000" w:sz="4" w:space="0"/>
              <w:right w:val="single" w:color="000000" w:sz="4" w:space="0"/>
            </w:tcBorders>
            <w:shd w:val="clear" w:color="auto" w:fill="auto"/>
            <w:vAlign w:val="center"/>
          </w:tcPr>
          <w:p w14:paraId="15CEBED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1722" w:type="dxa"/>
            <w:vMerge w:val="continue"/>
            <w:tcBorders>
              <w:top w:val="single" w:color="000000" w:sz="4" w:space="0"/>
              <w:bottom w:val="single" w:color="000000" w:sz="4" w:space="0"/>
              <w:right w:val="single" w:color="000000" w:sz="4" w:space="0"/>
            </w:tcBorders>
            <w:shd w:val="clear" w:color="auto" w:fill="auto"/>
            <w:vAlign w:val="center"/>
          </w:tcPr>
          <w:p w14:paraId="7B53F08C">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751ACE14">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157B3DA4">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6554F3F2">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1702D2E2">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0C05ACF7">
            <w:pPr>
              <w:jc w:val="center"/>
              <w:rPr>
                <w:rFonts w:hint="eastAsia" w:ascii="宋体" w:hAnsi="宋体" w:eastAsia="宋体" w:cs="宋体"/>
                <w:i w:val="0"/>
                <w:color w:val="000000"/>
                <w:sz w:val="13"/>
                <w:szCs w:val="13"/>
                <w:u w:val="none"/>
              </w:rPr>
            </w:pPr>
          </w:p>
        </w:tc>
      </w:tr>
      <w:tr w14:paraId="7CA37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vMerge w:val="continue"/>
            <w:tcBorders>
              <w:left w:val="single" w:color="000000" w:sz="4" w:space="0"/>
              <w:bottom w:val="single" w:color="000000" w:sz="4" w:space="0"/>
              <w:right w:val="single" w:color="000000" w:sz="4" w:space="0"/>
            </w:tcBorders>
            <w:shd w:val="clear" w:color="auto" w:fill="auto"/>
            <w:vAlign w:val="center"/>
          </w:tcPr>
          <w:p w14:paraId="3791F665">
            <w:pPr>
              <w:jc w:val="center"/>
              <w:rPr>
                <w:rFonts w:hint="eastAsia" w:ascii="宋体" w:hAnsi="宋体" w:eastAsia="宋体" w:cs="宋体"/>
                <w:i w:val="0"/>
                <w:color w:val="000000"/>
                <w:sz w:val="13"/>
                <w:szCs w:val="13"/>
                <w:u w:val="none"/>
              </w:rPr>
            </w:pPr>
          </w:p>
        </w:tc>
        <w:tc>
          <w:tcPr>
            <w:tcW w:w="5124" w:type="dxa"/>
            <w:vMerge w:val="continue"/>
            <w:tcBorders>
              <w:bottom w:val="single" w:color="000000" w:sz="4" w:space="0"/>
              <w:right w:val="single" w:color="000000" w:sz="4" w:space="0"/>
            </w:tcBorders>
            <w:shd w:val="clear" w:color="auto" w:fill="auto"/>
            <w:vAlign w:val="center"/>
          </w:tcPr>
          <w:p w14:paraId="1C245ECF">
            <w:pPr>
              <w:jc w:val="center"/>
              <w:rPr>
                <w:rFonts w:hint="eastAsia" w:ascii="宋体" w:hAnsi="宋体" w:eastAsia="宋体" w:cs="宋体"/>
                <w:i w:val="0"/>
                <w:color w:val="000000"/>
                <w:sz w:val="13"/>
                <w:szCs w:val="13"/>
                <w:u w:val="none"/>
              </w:rPr>
            </w:pPr>
          </w:p>
        </w:tc>
        <w:tc>
          <w:tcPr>
            <w:tcW w:w="1722" w:type="dxa"/>
            <w:vMerge w:val="continue"/>
            <w:tcBorders>
              <w:top w:val="single" w:color="000000" w:sz="4" w:space="0"/>
              <w:bottom w:val="single" w:color="000000" w:sz="4" w:space="0"/>
              <w:right w:val="single" w:color="000000" w:sz="4" w:space="0"/>
            </w:tcBorders>
            <w:shd w:val="clear" w:color="auto" w:fill="auto"/>
            <w:vAlign w:val="center"/>
          </w:tcPr>
          <w:p w14:paraId="7491D57F">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11BCDD81">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57BE3F63">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68370AF6">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4300F2F4">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7F49482F">
            <w:pPr>
              <w:jc w:val="center"/>
              <w:rPr>
                <w:rFonts w:hint="eastAsia" w:ascii="宋体" w:hAnsi="宋体" w:eastAsia="宋体" w:cs="宋体"/>
                <w:i w:val="0"/>
                <w:color w:val="000000"/>
                <w:sz w:val="13"/>
                <w:szCs w:val="13"/>
                <w:u w:val="none"/>
              </w:rPr>
            </w:pPr>
          </w:p>
        </w:tc>
      </w:tr>
      <w:tr w14:paraId="6B79A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vMerge w:val="continue"/>
            <w:tcBorders>
              <w:left w:val="single" w:color="000000" w:sz="4" w:space="0"/>
              <w:bottom w:val="single" w:color="000000" w:sz="4" w:space="0"/>
              <w:right w:val="single" w:color="000000" w:sz="4" w:space="0"/>
            </w:tcBorders>
            <w:shd w:val="clear" w:color="auto" w:fill="auto"/>
            <w:vAlign w:val="center"/>
          </w:tcPr>
          <w:p w14:paraId="4F488230">
            <w:pPr>
              <w:jc w:val="center"/>
              <w:rPr>
                <w:rFonts w:hint="eastAsia" w:ascii="宋体" w:hAnsi="宋体" w:eastAsia="宋体" w:cs="宋体"/>
                <w:i w:val="0"/>
                <w:color w:val="000000"/>
                <w:sz w:val="13"/>
                <w:szCs w:val="13"/>
                <w:u w:val="none"/>
              </w:rPr>
            </w:pPr>
          </w:p>
        </w:tc>
        <w:tc>
          <w:tcPr>
            <w:tcW w:w="5124" w:type="dxa"/>
            <w:vMerge w:val="continue"/>
            <w:tcBorders>
              <w:bottom w:val="single" w:color="000000" w:sz="4" w:space="0"/>
              <w:right w:val="single" w:color="000000" w:sz="4" w:space="0"/>
            </w:tcBorders>
            <w:shd w:val="clear" w:color="auto" w:fill="auto"/>
            <w:vAlign w:val="center"/>
          </w:tcPr>
          <w:p w14:paraId="3F8778C2">
            <w:pPr>
              <w:jc w:val="center"/>
              <w:rPr>
                <w:rFonts w:hint="eastAsia" w:ascii="宋体" w:hAnsi="宋体" w:eastAsia="宋体" w:cs="宋体"/>
                <w:i w:val="0"/>
                <w:color w:val="000000"/>
                <w:sz w:val="13"/>
                <w:szCs w:val="13"/>
                <w:u w:val="none"/>
              </w:rPr>
            </w:pPr>
          </w:p>
        </w:tc>
        <w:tc>
          <w:tcPr>
            <w:tcW w:w="1722" w:type="dxa"/>
            <w:vMerge w:val="continue"/>
            <w:tcBorders>
              <w:top w:val="single" w:color="000000" w:sz="4" w:space="0"/>
              <w:bottom w:val="single" w:color="000000" w:sz="4" w:space="0"/>
              <w:right w:val="single" w:color="000000" w:sz="4" w:space="0"/>
            </w:tcBorders>
            <w:shd w:val="clear" w:color="auto" w:fill="auto"/>
            <w:vAlign w:val="center"/>
          </w:tcPr>
          <w:p w14:paraId="0A209020">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2F2D796A">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5C33857C">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13096B45">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37E009EB">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4BC162FA">
            <w:pPr>
              <w:jc w:val="center"/>
              <w:rPr>
                <w:rFonts w:hint="eastAsia" w:ascii="宋体" w:hAnsi="宋体" w:eastAsia="宋体" w:cs="宋体"/>
                <w:i w:val="0"/>
                <w:color w:val="000000"/>
                <w:sz w:val="13"/>
                <w:szCs w:val="13"/>
                <w:u w:val="none"/>
              </w:rPr>
            </w:pPr>
          </w:p>
        </w:tc>
      </w:tr>
      <w:tr w14:paraId="33DA6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437" w:type="dxa"/>
            <w:gridSpan w:val="3"/>
            <w:tcBorders>
              <w:left w:val="single" w:color="000000" w:sz="4" w:space="0"/>
              <w:bottom w:val="single" w:color="000000" w:sz="4" w:space="0"/>
              <w:right w:val="single" w:color="000000" w:sz="4" w:space="0"/>
            </w:tcBorders>
            <w:shd w:val="clear" w:color="auto" w:fill="auto"/>
            <w:vAlign w:val="center"/>
          </w:tcPr>
          <w:p w14:paraId="247F360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1722" w:type="dxa"/>
            <w:tcBorders>
              <w:bottom w:val="single" w:color="000000" w:sz="4" w:space="0"/>
              <w:right w:val="single" w:color="000000" w:sz="4" w:space="0"/>
            </w:tcBorders>
            <w:shd w:val="clear" w:color="auto" w:fill="auto"/>
            <w:vAlign w:val="center"/>
          </w:tcPr>
          <w:p w14:paraId="7AB7B75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968" w:type="dxa"/>
            <w:tcBorders>
              <w:bottom w:val="single" w:color="000000" w:sz="4" w:space="0"/>
              <w:right w:val="single" w:color="000000" w:sz="4" w:space="0"/>
            </w:tcBorders>
            <w:shd w:val="clear" w:color="auto" w:fill="auto"/>
            <w:vAlign w:val="center"/>
          </w:tcPr>
          <w:p w14:paraId="7B303BF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968" w:type="dxa"/>
            <w:tcBorders>
              <w:bottom w:val="single" w:color="000000" w:sz="4" w:space="0"/>
              <w:right w:val="single" w:color="000000" w:sz="4" w:space="0"/>
            </w:tcBorders>
            <w:shd w:val="clear" w:color="auto" w:fill="auto"/>
            <w:vAlign w:val="center"/>
          </w:tcPr>
          <w:p w14:paraId="330C89C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968" w:type="dxa"/>
            <w:tcBorders>
              <w:bottom w:val="single" w:color="000000" w:sz="4" w:space="0"/>
              <w:right w:val="single" w:color="000000" w:sz="4" w:space="0"/>
            </w:tcBorders>
            <w:shd w:val="clear" w:color="auto" w:fill="auto"/>
            <w:vAlign w:val="center"/>
          </w:tcPr>
          <w:p w14:paraId="6E79B40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968" w:type="dxa"/>
            <w:tcBorders>
              <w:bottom w:val="single" w:color="000000" w:sz="4" w:space="0"/>
              <w:right w:val="single" w:color="000000" w:sz="4" w:space="0"/>
            </w:tcBorders>
            <w:shd w:val="clear" w:color="auto" w:fill="auto"/>
            <w:vAlign w:val="center"/>
          </w:tcPr>
          <w:p w14:paraId="1A2471A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968" w:type="dxa"/>
            <w:tcBorders>
              <w:bottom w:val="single" w:color="000000" w:sz="4" w:space="0"/>
              <w:right w:val="single" w:color="000000" w:sz="4" w:space="0"/>
            </w:tcBorders>
            <w:shd w:val="clear" w:color="auto" w:fill="auto"/>
            <w:vAlign w:val="center"/>
          </w:tcPr>
          <w:p w14:paraId="412EF6E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r>
      <w:tr w14:paraId="01D2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437" w:type="dxa"/>
            <w:gridSpan w:val="3"/>
            <w:tcBorders>
              <w:left w:val="single" w:color="000000" w:sz="4" w:space="0"/>
              <w:bottom w:val="single" w:color="000000" w:sz="4" w:space="0"/>
              <w:right w:val="single" w:color="000000" w:sz="4" w:space="0"/>
            </w:tcBorders>
            <w:shd w:val="clear" w:color="auto" w:fill="auto"/>
            <w:vAlign w:val="center"/>
          </w:tcPr>
          <w:p w14:paraId="20A2851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1722" w:type="dxa"/>
            <w:tcBorders>
              <w:bottom w:val="single" w:color="000000" w:sz="4" w:space="0"/>
              <w:right w:val="single" w:color="000000" w:sz="4" w:space="0"/>
            </w:tcBorders>
            <w:shd w:val="clear" w:color="auto" w:fill="auto"/>
            <w:vAlign w:val="center"/>
          </w:tcPr>
          <w:p w14:paraId="6CAE563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2,640.16</w:t>
            </w:r>
          </w:p>
        </w:tc>
        <w:tc>
          <w:tcPr>
            <w:tcW w:w="968" w:type="dxa"/>
            <w:tcBorders>
              <w:bottom w:val="single" w:color="000000" w:sz="4" w:space="0"/>
              <w:right w:val="single" w:color="000000" w:sz="4" w:space="0"/>
            </w:tcBorders>
            <w:shd w:val="clear" w:color="auto" w:fill="auto"/>
            <w:vAlign w:val="center"/>
          </w:tcPr>
          <w:p w14:paraId="25F1074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1,983.69</w:t>
            </w:r>
          </w:p>
        </w:tc>
        <w:tc>
          <w:tcPr>
            <w:tcW w:w="968" w:type="dxa"/>
            <w:tcBorders>
              <w:bottom w:val="single" w:color="000000" w:sz="4" w:space="0"/>
              <w:right w:val="single" w:color="000000" w:sz="4" w:space="0"/>
            </w:tcBorders>
            <w:shd w:val="clear" w:color="auto" w:fill="auto"/>
            <w:vAlign w:val="center"/>
          </w:tcPr>
          <w:p w14:paraId="27BD0BF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656.46</w:t>
            </w:r>
          </w:p>
        </w:tc>
        <w:tc>
          <w:tcPr>
            <w:tcW w:w="968" w:type="dxa"/>
            <w:tcBorders>
              <w:bottom w:val="single" w:color="000000" w:sz="4" w:space="0"/>
              <w:right w:val="single" w:color="000000" w:sz="4" w:space="0"/>
            </w:tcBorders>
            <w:shd w:val="clear" w:color="auto" w:fill="auto"/>
            <w:vAlign w:val="center"/>
          </w:tcPr>
          <w:p w14:paraId="4BC58C6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968" w:type="dxa"/>
            <w:tcBorders>
              <w:bottom w:val="single" w:color="000000" w:sz="4" w:space="0"/>
              <w:right w:val="single" w:color="000000" w:sz="4" w:space="0"/>
            </w:tcBorders>
            <w:shd w:val="clear" w:color="auto" w:fill="auto"/>
            <w:vAlign w:val="center"/>
          </w:tcPr>
          <w:p w14:paraId="051CD3F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968" w:type="dxa"/>
            <w:tcBorders>
              <w:bottom w:val="single" w:color="000000" w:sz="4" w:space="0"/>
              <w:right w:val="single" w:color="000000" w:sz="4" w:space="0"/>
            </w:tcBorders>
            <w:shd w:val="clear" w:color="auto" w:fill="auto"/>
            <w:vAlign w:val="center"/>
          </w:tcPr>
          <w:p w14:paraId="2521A33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805B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6D0F412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w:t>
            </w:r>
          </w:p>
        </w:tc>
        <w:tc>
          <w:tcPr>
            <w:tcW w:w="5124" w:type="dxa"/>
            <w:tcBorders>
              <w:bottom w:val="single" w:color="000000" w:sz="4" w:space="0"/>
              <w:right w:val="single" w:color="000000" w:sz="4" w:space="0"/>
            </w:tcBorders>
            <w:shd w:val="clear" w:color="auto" w:fill="auto"/>
            <w:vAlign w:val="center"/>
          </w:tcPr>
          <w:p w14:paraId="2C99F77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公共安全支出</w:t>
            </w:r>
          </w:p>
        </w:tc>
        <w:tc>
          <w:tcPr>
            <w:tcW w:w="1722" w:type="dxa"/>
            <w:tcBorders>
              <w:bottom w:val="single" w:color="000000" w:sz="4" w:space="0"/>
              <w:right w:val="single" w:color="000000" w:sz="4" w:space="0"/>
            </w:tcBorders>
            <w:shd w:val="clear" w:color="auto" w:fill="auto"/>
            <w:vAlign w:val="center"/>
          </w:tcPr>
          <w:p w14:paraId="3D9623A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2,281.04</w:t>
            </w:r>
          </w:p>
        </w:tc>
        <w:tc>
          <w:tcPr>
            <w:tcW w:w="968" w:type="dxa"/>
            <w:tcBorders>
              <w:bottom w:val="single" w:color="000000" w:sz="4" w:space="0"/>
              <w:right w:val="single" w:color="000000" w:sz="4" w:space="0"/>
            </w:tcBorders>
            <w:shd w:val="clear" w:color="auto" w:fill="auto"/>
            <w:vAlign w:val="center"/>
          </w:tcPr>
          <w:p w14:paraId="135B060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1,643.59</w:t>
            </w:r>
          </w:p>
        </w:tc>
        <w:tc>
          <w:tcPr>
            <w:tcW w:w="968" w:type="dxa"/>
            <w:tcBorders>
              <w:bottom w:val="single" w:color="000000" w:sz="4" w:space="0"/>
              <w:right w:val="single" w:color="000000" w:sz="4" w:space="0"/>
            </w:tcBorders>
            <w:shd w:val="clear" w:color="auto" w:fill="auto"/>
            <w:vAlign w:val="center"/>
          </w:tcPr>
          <w:p w14:paraId="595EEE2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637.46</w:t>
            </w:r>
          </w:p>
        </w:tc>
        <w:tc>
          <w:tcPr>
            <w:tcW w:w="968" w:type="dxa"/>
            <w:tcBorders>
              <w:bottom w:val="single" w:color="000000" w:sz="4" w:space="0"/>
              <w:right w:val="single" w:color="000000" w:sz="4" w:space="0"/>
            </w:tcBorders>
            <w:shd w:val="clear" w:color="auto" w:fill="auto"/>
            <w:vAlign w:val="center"/>
          </w:tcPr>
          <w:p w14:paraId="2DD5C28B">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1DA91FD7">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4718F8D">
            <w:pPr>
              <w:jc w:val="right"/>
              <w:rPr>
                <w:rFonts w:hint="eastAsia" w:ascii="宋体" w:hAnsi="宋体" w:eastAsia="宋体" w:cs="宋体"/>
                <w:i w:val="0"/>
                <w:color w:val="000000"/>
                <w:sz w:val="13"/>
                <w:szCs w:val="13"/>
                <w:u w:val="none"/>
              </w:rPr>
            </w:pPr>
          </w:p>
        </w:tc>
      </w:tr>
      <w:tr w14:paraId="2C979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766358E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w:t>
            </w:r>
          </w:p>
        </w:tc>
        <w:tc>
          <w:tcPr>
            <w:tcW w:w="5124" w:type="dxa"/>
            <w:tcBorders>
              <w:bottom w:val="single" w:color="000000" w:sz="4" w:space="0"/>
              <w:right w:val="single" w:color="000000" w:sz="4" w:space="0"/>
            </w:tcBorders>
            <w:shd w:val="clear" w:color="auto" w:fill="auto"/>
            <w:vAlign w:val="center"/>
          </w:tcPr>
          <w:p w14:paraId="34A26A2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公安</w:t>
            </w:r>
          </w:p>
        </w:tc>
        <w:tc>
          <w:tcPr>
            <w:tcW w:w="1722" w:type="dxa"/>
            <w:tcBorders>
              <w:bottom w:val="single" w:color="000000" w:sz="4" w:space="0"/>
              <w:right w:val="single" w:color="000000" w:sz="4" w:space="0"/>
            </w:tcBorders>
            <w:shd w:val="clear" w:color="auto" w:fill="auto"/>
            <w:vAlign w:val="center"/>
          </w:tcPr>
          <w:p w14:paraId="6E6F772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2,281.04</w:t>
            </w:r>
          </w:p>
        </w:tc>
        <w:tc>
          <w:tcPr>
            <w:tcW w:w="968" w:type="dxa"/>
            <w:tcBorders>
              <w:bottom w:val="single" w:color="000000" w:sz="4" w:space="0"/>
              <w:right w:val="single" w:color="000000" w:sz="4" w:space="0"/>
            </w:tcBorders>
            <w:shd w:val="clear" w:color="auto" w:fill="auto"/>
            <w:vAlign w:val="center"/>
          </w:tcPr>
          <w:p w14:paraId="4EBBE1F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1,643.59</w:t>
            </w:r>
          </w:p>
        </w:tc>
        <w:tc>
          <w:tcPr>
            <w:tcW w:w="968" w:type="dxa"/>
            <w:tcBorders>
              <w:bottom w:val="single" w:color="000000" w:sz="4" w:space="0"/>
              <w:right w:val="single" w:color="000000" w:sz="4" w:space="0"/>
            </w:tcBorders>
            <w:shd w:val="clear" w:color="auto" w:fill="auto"/>
            <w:vAlign w:val="center"/>
          </w:tcPr>
          <w:p w14:paraId="2906E72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637.46</w:t>
            </w:r>
          </w:p>
        </w:tc>
        <w:tc>
          <w:tcPr>
            <w:tcW w:w="968" w:type="dxa"/>
            <w:tcBorders>
              <w:bottom w:val="single" w:color="000000" w:sz="4" w:space="0"/>
              <w:right w:val="single" w:color="000000" w:sz="4" w:space="0"/>
            </w:tcBorders>
            <w:shd w:val="clear" w:color="auto" w:fill="auto"/>
            <w:vAlign w:val="center"/>
          </w:tcPr>
          <w:p w14:paraId="0B405485">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2DCF7C76">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5DD7E03D">
            <w:pPr>
              <w:jc w:val="right"/>
              <w:rPr>
                <w:rFonts w:hint="eastAsia" w:ascii="宋体" w:hAnsi="宋体" w:eastAsia="宋体" w:cs="宋体"/>
                <w:i w:val="0"/>
                <w:color w:val="000000"/>
                <w:sz w:val="13"/>
                <w:szCs w:val="13"/>
                <w:u w:val="none"/>
              </w:rPr>
            </w:pPr>
          </w:p>
        </w:tc>
      </w:tr>
      <w:tr w14:paraId="633C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40C0239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2040201</w:t>
            </w:r>
          </w:p>
        </w:tc>
        <w:tc>
          <w:tcPr>
            <w:tcW w:w="5124" w:type="dxa"/>
            <w:tcBorders>
              <w:bottom w:val="single" w:color="000000" w:sz="4" w:space="0"/>
              <w:right w:val="single" w:color="000000" w:sz="4" w:space="0"/>
            </w:tcBorders>
            <w:shd w:val="clear" w:color="auto" w:fill="auto"/>
            <w:vAlign w:val="center"/>
          </w:tcPr>
          <w:p w14:paraId="6AC0A85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行政运行</w:t>
            </w:r>
          </w:p>
        </w:tc>
        <w:tc>
          <w:tcPr>
            <w:tcW w:w="1722" w:type="dxa"/>
            <w:tcBorders>
              <w:bottom w:val="single" w:color="000000" w:sz="4" w:space="0"/>
              <w:right w:val="single" w:color="000000" w:sz="4" w:space="0"/>
            </w:tcBorders>
            <w:shd w:val="clear" w:color="auto" w:fill="auto"/>
            <w:vAlign w:val="center"/>
          </w:tcPr>
          <w:p w14:paraId="43B7270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1,643.59</w:t>
            </w:r>
          </w:p>
        </w:tc>
        <w:tc>
          <w:tcPr>
            <w:tcW w:w="968" w:type="dxa"/>
            <w:tcBorders>
              <w:bottom w:val="single" w:color="000000" w:sz="4" w:space="0"/>
              <w:right w:val="single" w:color="000000" w:sz="4" w:space="0"/>
            </w:tcBorders>
            <w:shd w:val="clear" w:color="auto" w:fill="auto"/>
            <w:vAlign w:val="center"/>
          </w:tcPr>
          <w:p w14:paraId="3F4A401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1,643.59</w:t>
            </w:r>
          </w:p>
        </w:tc>
        <w:tc>
          <w:tcPr>
            <w:tcW w:w="968" w:type="dxa"/>
            <w:tcBorders>
              <w:bottom w:val="single" w:color="000000" w:sz="4" w:space="0"/>
              <w:right w:val="single" w:color="000000" w:sz="4" w:space="0"/>
            </w:tcBorders>
            <w:shd w:val="clear" w:color="auto" w:fill="auto"/>
            <w:vAlign w:val="center"/>
          </w:tcPr>
          <w:p w14:paraId="09823654">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6EBC9164">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30B611EA">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2B180393">
            <w:pPr>
              <w:jc w:val="right"/>
              <w:rPr>
                <w:rFonts w:hint="eastAsia" w:ascii="宋体" w:hAnsi="宋体" w:eastAsia="宋体" w:cs="宋体"/>
                <w:i w:val="0"/>
                <w:color w:val="000000"/>
                <w:sz w:val="13"/>
                <w:szCs w:val="13"/>
                <w:u w:val="none"/>
              </w:rPr>
            </w:pPr>
          </w:p>
        </w:tc>
      </w:tr>
      <w:tr w14:paraId="686E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518D6CC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2040202</w:t>
            </w:r>
          </w:p>
        </w:tc>
        <w:tc>
          <w:tcPr>
            <w:tcW w:w="5124" w:type="dxa"/>
            <w:tcBorders>
              <w:bottom w:val="single" w:color="000000" w:sz="4" w:space="0"/>
              <w:right w:val="single" w:color="000000" w:sz="4" w:space="0"/>
            </w:tcBorders>
            <w:shd w:val="clear" w:color="auto" w:fill="auto"/>
            <w:vAlign w:val="center"/>
          </w:tcPr>
          <w:p w14:paraId="479EA61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一般行政管理事务</w:t>
            </w:r>
          </w:p>
        </w:tc>
        <w:tc>
          <w:tcPr>
            <w:tcW w:w="1722" w:type="dxa"/>
            <w:tcBorders>
              <w:bottom w:val="single" w:color="000000" w:sz="4" w:space="0"/>
              <w:right w:val="single" w:color="000000" w:sz="4" w:space="0"/>
            </w:tcBorders>
            <w:shd w:val="clear" w:color="auto" w:fill="auto"/>
            <w:vAlign w:val="center"/>
          </w:tcPr>
          <w:p w14:paraId="56E3CD5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338.28</w:t>
            </w:r>
          </w:p>
        </w:tc>
        <w:tc>
          <w:tcPr>
            <w:tcW w:w="968" w:type="dxa"/>
            <w:tcBorders>
              <w:bottom w:val="single" w:color="000000" w:sz="4" w:space="0"/>
              <w:right w:val="single" w:color="000000" w:sz="4" w:space="0"/>
            </w:tcBorders>
            <w:shd w:val="clear" w:color="auto" w:fill="auto"/>
            <w:vAlign w:val="center"/>
          </w:tcPr>
          <w:p w14:paraId="64EAA91E">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52BD2C9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338.28</w:t>
            </w:r>
          </w:p>
        </w:tc>
        <w:tc>
          <w:tcPr>
            <w:tcW w:w="968" w:type="dxa"/>
            <w:tcBorders>
              <w:bottom w:val="single" w:color="000000" w:sz="4" w:space="0"/>
              <w:right w:val="single" w:color="000000" w:sz="4" w:space="0"/>
            </w:tcBorders>
            <w:shd w:val="clear" w:color="auto" w:fill="auto"/>
            <w:vAlign w:val="center"/>
          </w:tcPr>
          <w:p w14:paraId="76EC155B">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6FADD442">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6923192F">
            <w:pPr>
              <w:jc w:val="right"/>
              <w:rPr>
                <w:rFonts w:hint="eastAsia" w:ascii="宋体" w:hAnsi="宋体" w:eastAsia="宋体" w:cs="宋体"/>
                <w:i w:val="0"/>
                <w:color w:val="000000"/>
                <w:sz w:val="13"/>
                <w:szCs w:val="13"/>
                <w:u w:val="none"/>
              </w:rPr>
            </w:pPr>
          </w:p>
        </w:tc>
      </w:tr>
      <w:tr w14:paraId="4E54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2CF78EE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2040299</w:t>
            </w:r>
          </w:p>
        </w:tc>
        <w:tc>
          <w:tcPr>
            <w:tcW w:w="5124" w:type="dxa"/>
            <w:tcBorders>
              <w:bottom w:val="single" w:color="000000" w:sz="4" w:space="0"/>
              <w:right w:val="single" w:color="000000" w:sz="4" w:space="0"/>
            </w:tcBorders>
            <w:shd w:val="clear" w:color="auto" w:fill="auto"/>
            <w:vAlign w:val="center"/>
          </w:tcPr>
          <w:p w14:paraId="02E58F6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其他公安支出</w:t>
            </w:r>
          </w:p>
        </w:tc>
        <w:tc>
          <w:tcPr>
            <w:tcW w:w="1722" w:type="dxa"/>
            <w:tcBorders>
              <w:bottom w:val="single" w:color="000000" w:sz="4" w:space="0"/>
              <w:right w:val="single" w:color="000000" w:sz="4" w:space="0"/>
            </w:tcBorders>
            <w:shd w:val="clear" w:color="auto" w:fill="auto"/>
            <w:vAlign w:val="center"/>
          </w:tcPr>
          <w:p w14:paraId="4A4F80D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299.17</w:t>
            </w:r>
          </w:p>
        </w:tc>
        <w:tc>
          <w:tcPr>
            <w:tcW w:w="968" w:type="dxa"/>
            <w:tcBorders>
              <w:bottom w:val="single" w:color="000000" w:sz="4" w:space="0"/>
              <w:right w:val="single" w:color="000000" w:sz="4" w:space="0"/>
            </w:tcBorders>
            <w:shd w:val="clear" w:color="auto" w:fill="auto"/>
            <w:vAlign w:val="center"/>
          </w:tcPr>
          <w:p w14:paraId="6E66B62F">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6F383A0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299.17</w:t>
            </w:r>
          </w:p>
        </w:tc>
        <w:tc>
          <w:tcPr>
            <w:tcW w:w="968" w:type="dxa"/>
            <w:tcBorders>
              <w:bottom w:val="single" w:color="000000" w:sz="4" w:space="0"/>
              <w:right w:val="single" w:color="000000" w:sz="4" w:space="0"/>
            </w:tcBorders>
            <w:shd w:val="clear" w:color="auto" w:fill="auto"/>
            <w:vAlign w:val="center"/>
          </w:tcPr>
          <w:p w14:paraId="30D52292">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7A7182E6">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0993E04">
            <w:pPr>
              <w:jc w:val="right"/>
              <w:rPr>
                <w:rFonts w:hint="eastAsia" w:ascii="宋体" w:hAnsi="宋体" w:eastAsia="宋体" w:cs="宋体"/>
                <w:i w:val="0"/>
                <w:color w:val="000000"/>
                <w:sz w:val="13"/>
                <w:szCs w:val="13"/>
                <w:u w:val="none"/>
              </w:rPr>
            </w:pPr>
          </w:p>
        </w:tc>
      </w:tr>
      <w:tr w14:paraId="0AF63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6DC6625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w:t>
            </w:r>
          </w:p>
        </w:tc>
        <w:tc>
          <w:tcPr>
            <w:tcW w:w="5124" w:type="dxa"/>
            <w:tcBorders>
              <w:bottom w:val="single" w:color="000000" w:sz="4" w:space="0"/>
              <w:right w:val="single" w:color="000000" w:sz="4" w:space="0"/>
            </w:tcBorders>
            <w:shd w:val="clear" w:color="auto" w:fill="auto"/>
            <w:vAlign w:val="center"/>
          </w:tcPr>
          <w:p w14:paraId="331DEE1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社会保障和就业支出</w:t>
            </w:r>
          </w:p>
        </w:tc>
        <w:tc>
          <w:tcPr>
            <w:tcW w:w="1722" w:type="dxa"/>
            <w:tcBorders>
              <w:bottom w:val="single" w:color="000000" w:sz="4" w:space="0"/>
              <w:right w:val="single" w:color="000000" w:sz="4" w:space="0"/>
            </w:tcBorders>
            <w:shd w:val="clear" w:color="auto" w:fill="auto"/>
            <w:vAlign w:val="center"/>
          </w:tcPr>
          <w:p w14:paraId="343857B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968" w:type="dxa"/>
            <w:tcBorders>
              <w:bottom w:val="single" w:color="000000" w:sz="4" w:space="0"/>
              <w:right w:val="single" w:color="000000" w:sz="4" w:space="0"/>
            </w:tcBorders>
            <w:shd w:val="clear" w:color="auto" w:fill="auto"/>
            <w:vAlign w:val="center"/>
          </w:tcPr>
          <w:p w14:paraId="0B360A6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968" w:type="dxa"/>
            <w:tcBorders>
              <w:bottom w:val="single" w:color="000000" w:sz="4" w:space="0"/>
              <w:right w:val="single" w:color="000000" w:sz="4" w:space="0"/>
            </w:tcBorders>
            <w:shd w:val="clear" w:color="auto" w:fill="auto"/>
            <w:vAlign w:val="center"/>
          </w:tcPr>
          <w:p w14:paraId="28F635F7">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32C34C97">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1CF362EE">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053C8DD">
            <w:pPr>
              <w:jc w:val="right"/>
              <w:rPr>
                <w:rFonts w:hint="eastAsia" w:ascii="宋体" w:hAnsi="宋体" w:eastAsia="宋体" w:cs="宋体"/>
                <w:i w:val="0"/>
                <w:color w:val="000000"/>
                <w:sz w:val="13"/>
                <w:szCs w:val="13"/>
                <w:u w:val="none"/>
              </w:rPr>
            </w:pPr>
          </w:p>
        </w:tc>
      </w:tr>
      <w:tr w14:paraId="465E8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4D87360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w:t>
            </w:r>
          </w:p>
        </w:tc>
        <w:tc>
          <w:tcPr>
            <w:tcW w:w="5124" w:type="dxa"/>
            <w:tcBorders>
              <w:bottom w:val="single" w:color="000000" w:sz="4" w:space="0"/>
              <w:right w:val="single" w:color="000000" w:sz="4" w:space="0"/>
            </w:tcBorders>
            <w:shd w:val="clear" w:color="auto" w:fill="auto"/>
            <w:vAlign w:val="center"/>
          </w:tcPr>
          <w:p w14:paraId="7A13FBA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行政事业单位养老支出</w:t>
            </w:r>
          </w:p>
        </w:tc>
        <w:tc>
          <w:tcPr>
            <w:tcW w:w="1722" w:type="dxa"/>
            <w:tcBorders>
              <w:bottom w:val="single" w:color="000000" w:sz="4" w:space="0"/>
              <w:right w:val="single" w:color="000000" w:sz="4" w:space="0"/>
            </w:tcBorders>
            <w:shd w:val="clear" w:color="auto" w:fill="auto"/>
            <w:vAlign w:val="center"/>
          </w:tcPr>
          <w:p w14:paraId="4A33A20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968" w:type="dxa"/>
            <w:tcBorders>
              <w:bottom w:val="single" w:color="000000" w:sz="4" w:space="0"/>
              <w:right w:val="single" w:color="000000" w:sz="4" w:space="0"/>
            </w:tcBorders>
            <w:shd w:val="clear" w:color="auto" w:fill="auto"/>
            <w:vAlign w:val="center"/>
          </w:tcPr>
          <w:p w14:paraId="74EE17C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968" w:type="dxa"/>
            <w:tcBorders>
              <w:bottom w:val="single" w:color="000000" w:sz="4" w:space="0"/>
              <w:right w:val="single" w:color="000000" w:sz="4" w:space="0"/>
            </w:tcBorders>
            <w:shd w:val="clear" w:color="auto" w:fill="auto"/>
            <w:vAlign w:val="center"/>
          </w:tcPr>
          <w:p w14:paraId="75E945E4">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7C0B4D41">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32EC971B">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1546552F">
            <w:pPr>
              <w:jc w:val="right"/>
              <w:rPr>
                <w:rFonts w:hint="eastAsia" w:ascii="宋体" w:hAnsi="宋体" w:eastAsia="宋体" w:cs="宋体"/>
                <w:i w:val="0"/>
                <w:color w:val="000000"/>
                <w:sz w:val="13"/>
                <w:szCs w:val="13"/>
                <w:u w:val="none"/>
              </w:rPr>
            </w:pPr>
          </w:p>
        </w:tc>
      </w:tr>
      <w:tr w14:paraId="2F7BA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5970198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2080501</w:t>
            </w:r>
          </w:p>
        </w:tc>
        <w:tc>
          <w:tcPr>
            <w:tcW w:w="5124" w:type="dxa"/>
            <w:tcBorders>
              <w:bottom w:val="single" w:color="000000" w:sz="4" w:space="0"/>
              <w:right w:val="single" w:color="000000" w:sz="4" w:space="0"/>
            </w:tcBorders>
            <w:shd w:val="clear" w:color="auto" w:fill="auto"/>
            <w:vAlign w:val="center"/>
          </w:tcPr>
          <w:p w14:paraId="785BE4F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行政单位离退休</w:t>
            </w:r>
          </w:p>
        </w:tc>
        <w:tc>
          <w:tcPr>
            <w:tcW w:w="1722" w:type="dxa"/>
            <w:tcBorders>
              <w:bottom w:val="single" w:color="000000" w:sz="4" w:space="0"/>
              <w:right w:val="single" w:color="000000" w:sz="4" w:space="0"/>
            </w:tcBorders>
            <w:shd w:val="clear" w:color="auto" w:fill="auto"/>
            <w:vAlign w:val="center"/>
          </w:tcPr>
          <w:p w14:paraId="67EA117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7.49</w:t>
            </w:r>
          </w:p>
        </w:tc>
        <w:tc>
          <w:tcPr>
            <w:tcW w:w="968" w:type="dxa"/>
            <w:tcBorders>
              <w:bottom w:val="single" w:color="000000" w:sz="4" w:space="0"/>
              <w:right w:val="single" w:color="000000" w:sz="4" w:space="0"/>
            </w:tcBorders>
            <w:shd w:val="clear" w:color="auto" w:fill="auto"/>
            <w:vAlign w:val="center"/>
          </w:tcPr>
          <w:p w14:paraId="668B23C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7.49</w:t>
            </w:r>
          </w:p>
        </w:tc>
        <w:tc>
          <w:tcPr>
            <w:tcW w:w="968" w:type="dxa"/>
            <w:tcBorders>
              <w:bottom w:val="single" w:color="000000" w:sz="4" w:space="0"/>
              <w:right w:val="single" w:color="000000" w:sz="4" w:space="0"/>
            </w:tcBorders>
            <w:shd w:val="clear" w:color="auto" w:fill="auto"/>
            <w:vAlign w:val="center"/>
          </w:tcPr>
          <w:p w14:paraId="51195555">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6896F2EF">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54B6DFB5">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311C95E7">
            <w:pPr>
              <w:jc w:val="right"/>
              <w:rPr>
                <w:rFonts w:hint="eastAsia" w:ascii="宋体" w:hAnsi="宋体" w:eastAsia="宋体" w:cs="宋体"/>
                <w:i w:val="0"/>
                <w:color w:val="000000"/>
                <w:sz w:val="13"/>
                <w:szCs w:val="13"/>
                <w:u w:val="none"/>
              </w:rPr>
            </w:pPr>
          </w:p>
        </w:tc>
      </w:tr>
      <w:tr w14:paraId="1DAE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62544D6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2080505</w:t>
            </w:r>
          </w:p>
        </w:tc>
        <w:tc>
          <w:tcPr>
            <w:tcW w:w="5124" w:type="dxa"/>
            <w:tcBorders>
              <w:bottom w:val="single" w:color="000000" w:sz="4" w:space="0"/>
              <w:right w:val="single" w:color="000000" w:sz="4" w:space="0"/>
            </w:tcBorders>
            <w:shd w:val="clear" w:color="auto" w:fill="auto"/>
            <w:vAlign w:val="center"/>
          </w:tcPr>
          <w:p w14:paraId="0E122DB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机关事业单位基本养老保险缴费支出</w:t>
            </w:r>
          </w:p>
        </w:tc>
        <w:tc>
          <w:tcPr>
            <w:tcW w:w="1722" w:type="dxa"/>
            <w:tcBorders>
              <w:bottom w:val="single" w:color="000000" w:sz="4" w:space="0"/>
              <w:right w:val="single" w:color="000000" w:sz="4" w:space="0"/>
            </w:tcBorders>
            <w:shd w:val="clear" w:color="auto" w:fill="auto"/>
            <w:vAlign w:val="center"/>
          </w:tcPr>
          <w:p w14:paraId="3DEC41E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118.82</w:t>
            </w:r>
          </w:p>
        </w:tc>
        <w:tc>
          <w:tcPr>
            <w:tcW w:w="968" w:type="dxa"/>
            <w:tcBorders>
              <w:bottom w:val="single" w:color="000000" w:sz="4" w:space="0"/>
              <w:right w:val="single" w:color="000000" w:sz="4" w:space="0"/>
            </w:tcBorders>
            <w:shd w:val="clear" w:color="auto" w:fill="auto"/>
            <w:vAlign w:val="center"/>
          </w:tcPr>
          <w:p w14:paraId="5D0F047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118.82</w:t>
            </w:r>
          </w:p>
        </w:tc>
        <w:tc>
          <w:tcPr>
            <w:tcW w:w="968" w:type="dxa"/>
            <w:tcBorders>
              <w:bottom w:val="single" w:color="000000" w:sz="4" w:space="0"/>
              <w:right w:val="single" w:color="000000" w:sz="4" w:space="0"/>
            </w:tcBorders>
            <w:shd w:val="clear" w:color="auto" w:fill="auto"/>
            <w:vAlign w:val="center"/>
          </w:tcPr>
          <w:p w14:paraId="01B84D32">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1F41046D">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279932C5">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3913071F">
            <w:pPr>
              <w:jc w:val="right"/>
              <w:rPr>
                <w:rFonts w:hint="eastAsia" w:ascii="宋体" w:hAnsi="宋体" w:eastAsia="宋体" w:cs="宋体"/>
                <w:i w:val="0"/>
                <w:color w:val="000000"/>
                <w:sz w:val="13"/>
                <w:szCs w:val="13"/>
                <w:u w:val="none"/>
              </w:rPr>
            </w:pPr>
          </w:p>
        </w:tc>
      </w:tr>
      <w:tr w14:paraId="2FFC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17FBA2D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2080506</w:t>
            </w:r>
          </w:p>
        </w:tc>
        <w:tc>
          <w:tcPr>
            <w:tcW w:w="5124" w:type="dxa"/>
            <w:tcBorders>
              <w:bottom w:val="single" w:color="000000" w:sz="4" w:space="0"/>
              <w:right w:val="single" w:color="000000" w:sz="4" w:space="0"/>
            </w:tcBorders>
            <w:shd w:val="clear" w:color="auto" w:fill="auto"/>
            <w:vAlign w:val="center"/>
          </w:tcPr>
          <w:p w14:paraId="44E4AB1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机关事业单位职业年金缴费支出</w:t>
            </w:r>
          </w:p>
        </w:tc>
        <w:tc>
          <w:tcPr>
            <w:tcW w:w="1722" w:type="dxa"/>
            <w:tcBorders>
              <w:bottom w:val="single" w:color="000000" w:sz="4" w:space="0"/>
              <w:right w:val="single" w:color="000000" w:sz="4" w:space="0"/>
            </w:tcBorders>
            <w:shd w:val="clear" w:color="auto" w:fill="auto"/>
            <w:vAlign w:val="center"/>
          </w:tcPr>
          <w:p w14:paraId="7967AA5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16.35</w:t>
            </w:r>
          </w:p>
        </w:tc>
        <w:tc>
          <w:tcPr>
            <w:tcW w:w="968" w:type="dxa"/>
            <w:tcBorders>
              <w:bottom w:val="single" w:color="000000" w:sz="4" w:space="0"/>
              <w:right w:val="single" w:color="000000" w:sz="4" w:space="0"/>
            </w:tcBorders>
            <w:shd w:val="clear" w:color="auto" w:fill="auto"/>
            <w:vAlign w:val="center"/>
          </w:tcPr>
          <w:p w14:paraId="434B05C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16.35</w:t>
            </w:r>
          </w:p>
        </w:tc>
        <w:tc>
          <w:tcPr>
            <w:tcW w:w="968" w:type="dxa"/>
            <w:tcBorders>
              <w:bottom w:val="single" w:color="000000" w:sz="4" w:space="0"/>
              <w:right w:val="single" w:color="000000" w:sz="4" w:space="0"/>
            </w:tcBorders>
            <w:shd w:val="clear" w:color="auto" w:fill="auto"/>
            <w:vAlign w:val="center"/>
          </w:tcPr>
          <w:p w14:paraId="467C0FF5">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78E407F3">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ACF3A03">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91BDCAA">
            <w:pPr>
              <w:jc w:val="right"/>
              <w:rPr>
                <w:rFonts w:hint="eastAsia" w:ascii="宋体" w:hAnsi="宋体" w:eastAsia="宋体" w:cs="宋体"/>
                <w:i w:val="0"/>
                <w:color w:val="000000"/>
                <w:sz w:val="13"/>
                <w:szCs w:val="13"/>
                <w:u w:val="none"/>
              </w:rPr>
            </w:pPr>
          </w:p>
        </w:tc>
      </w:tr>
      <w:tr w14:paraId="5D65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74AA803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w:t>
            </w:r>
          </w:p>
        </w:tc>
        <w:tc>
          <w:tcPr>
            <w:tcW w:w="5124" w:type="dxa"/>
            <w:tcBorders>
              <w:bottom w:val="single" w:color="000000" w:sz="4" w:space="0"/>
              <w:right w:val="single" w:color="000000" w:sz="4" w:space="0"/>
            </w:tcBorders>
            <w:shd w:val="clear" w:color="auto" w:fill="auto"/>
            <w:vAlign w:val="center"/>
          </w:tcPr>
          <w:p w14:paraId="230590B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卫生健康支出</w:t>
            </w:r>
          </w:p>
        </w:tc>
        <w:tc>
          <w:tcPr>
            <w:tcW w:w="1722" w:type="dxa"/>
            <w:tcBorders>
              <w:bottom w:val="single" w:color="000000" w:sz="4" w:space="0"/>
              <w:right w:val="single" w:color="000000" w:sz="4" w:space="0"/>
            </w:tcBorders>
            <w:shd w:val="clear" w:color="auto" w:fill="auto"/>
            <w:vAlign w:val="center"/>
          </w:tcPr>
          <w:p w14:paraId="2F7D976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77.54</w:t>
            </w:r>
          </w:p>
        </w:tc>
        <w:tc>
          <w:tcPr>
            <w:tcW w:w="968" w:type="dxa"/>
            <w:tcBorders>
              <w:bottom w:val="single" w:color="000000" w:sz="4" w:space="0"/>
              <w:right w:val="single" w:color="000000" w:sz="4" w:space="0"/>
            </w:tcBorders>
            <w:shd w:val="clear" w:color="auto" w:fill="auto"/>
            <w:vAlign w:val="center"/>
          </w:tcPr>
          <w:p w14:paraId="23BDF46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58.53</w:t>
            </w:r>
          </w:p>
        </w:tc>
        <w:tc>
          <w:tcPr>
            <w:tcW w:w="968" w:type="dxa"/>
            <w:tcBorders>
              <w:bottom w:val="single" w:color="000000" w:sz="4" w:space="0"/>
              <w:right w:val="single" w:color="000000" w:sz="4" w:space="0"/>
            </w:tcBorders>
            <w:shd w:val="clear" w:color="auto" w:fill="auto"/>
            <w:vAlign w:val="center"/>
          </w:tcPr>
          <w:p w14:paraId="063C267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968" w:type="dxa"/>
            <w:tcBorders>
              <w:bottom w:val="single" w:color="000000" w:sz="4" w:space="0"/>
              <w:right w:val="single" w:color="000000" w:sz="4" w:space="0"/>
            </w:tcBorders>
            <w:shd w:val="clear" w:color="auto" w:fill="auto"/>
            <w:vAlign w:val="center"/>
          </w:tcPr>
          <w:p w14:paraId="3F5F7EBA">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0C7AC7E9">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7CEE9818">
            <w:pPr>
              <w:jc w:val="right"/>
              <w:rPr>
                <w:rFonts w:hint="eastAsia" w:ascii="宋体" w:hAnsi="宋体" w:eastAsia="宋体" w:cs="宋体"/>
                <w:i w:val="0"/>
                <w:color w:val="000000"/>
                <w:sz w:val="13"/>
                <w:szCs w:val="13"/>
                <w:u w:val="none"/>
              </w:rPr>
            </w:pPr>
          </w:p>
        </w:tc>
      </w:tr>
      <w:tr w14:paraId="3B7D9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6EFF530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21004</w:t>
            </w:r>
          </w:p>
        </w:tc>
        <w:tc>
          <w:tcPr>
            <w:tcW w:w="5124" w:type="dxa"/>
            <w:tcBorders>
              <w:bottom w:val="single" w:color="000000" w:sz="4" w:space="0"/>
              <w:right w:val="single" w:color="000000" w:sz="4" w:space="0"/>
            </w:tcBorders>
            <w:shd w:val="clear" w:color="auto" w:fill="auto"/>
            <w:vAlign w:val="center"/>
          </w:tcPr>
          <w:p w14:paraId="68F5136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公共卫生</w:t>
            </w:r>
          </w:p>
        </w:tc>
        <w:tc>
          <w:tcPr>
            <w:tcW w:w="1722" w:type="dxa"/>
            <w:tcBorders>
              <w:bottom w:val="single" w:color="000000" w:sz="4" w:space="0"/>
              <w:right w:val="single" w:color="000000" w:sz="4" w:space="0"/>
            </w:tcBorders>
            <w:shd w:val="clear" w:color="auto" w:fill="auto"/>
            <w:vAlign w:val="center"/>
          </w:tcPr>
          <w:p w14:paraId="748A41B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968" w:type="dxa"/>
            <w:tcBorders>
              <w:bottom w:val="single" w:color="000000" w:sz="4" w:space="0"/>
              <w:right w:val="single" w:color="000000" w:sz="4" w:space="0"/>
            </w:tcBorders>
            <w:shd w:val="clear" w:color="auto" w:fill="auto"/>
            <w:vAlign w:val="center"/>
          </w:tcPr>
          <w:p w14:paraId="0A6E6439">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76C5FE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968" w:type="dxa"/>
            <w:tcBorders>
              <w:bottom w:val="single" w:color="000000" w:sz="4" w:space="0"/>
              <w:right w:val="single" w:color="000000" w:sz="4" w:space="0"/>
            </w:tcBorders>
            <w:shd w:val="clear" w:color="auto" w:fill="auto"/>
            <w:vAlign w:val="center"/>
          </w:tcPr>
          <w:p w14:paraId="611D784F">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2EA40DC7">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11DAD12A">
            <w:pPr>
              <w:jc w:val="right"/>
              <w:rPr>
                <w:rFonts w:hint="eastAsia" w:ascii="宋体" w:hAnsi="宋体" w:eastAsia="宋体" w:cs="宋体"/>
                <w:i w:val="0"/>
                <w:color w:val="000000"/>
                <w:sz w:val="13"/>
                <w:szCs w:val="13"/>
                <w:u w:val="none"/>
              </w:rPr>
            </w:pPr>
          </w:p>
        </w:tc>
      </w:tr>
      <w:tr w14:paraId="1679F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108B4E2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2100410</w:t>
            </w:r>
          </w:p>
        </w:tc>
        <w:tc>
          <w:tcPr>
            <w:tcW w:w="5124" w:type="dxa"/>
            <w:tcBorders>
              <w:bottom w:val="single" w:color="000000" w:sz="4" w:space="0"/>
              <w:right w:val="single" w:color="000000" w:sz="4" w:space="0"/>
            </w:tcBorders>
            <w:shd w:val="clear" w:color="auto" w:fill="auto"/>
            <w:vAlign w:val="center"/>
          </w:tcPr>
          <w:p w14:paraId="3DA061F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突发公共卫生事件应急处理</w:t>
            </w:r>
          </w:p>
        </w:tc>
        <w:tc>
          <w:tcPr>
            <w:tcW w:w="1722" w:type="dxa"/>
            <w:tcBorders>
              <w:bottom w:val="single" w:color="000000" w:sz="4" w:space="0"/>
              <w:right w:val="single" w:color="000000" w:sz="4" w:space="0"/>
            </w:tcBorders>
            <w:shd w:val="clear" w:color="auto" w:fill="auto"/>
            <w:vAlign w:val="center"/>
          </w:tcPr>
          <w:p w14:paraId="41744E6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968" w:type="dxa"/>
            <w:tcBorders>
              <w:bottom w:val="single" w:color="000000" w:sz="4" w:space="0"/>
              <w:right w:val="single" w:color="000000" w:sz="4" w:space="0"/>
            </w:tcBorders>
            <w:shd w:val="clear" w:color="auto" w:fill="auto"/>
            <w:vAlign w:val="center"/>
          </w:tcPr>
          <w:p w14:paraId="42E93031">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1113215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968" w:type="dxa"/>
            <w:tcBorders>
              <w:bottom w:val="single" w:color="000000" w:sz="4" w:space="0"/>
              <w:right w:val="single" w:color="000000" w:sz="4" w:space="0"/>
            </w:tcBorders>
            <w:shd w:val="clear" w:color="auto" w:fill="auto"/>
            <w:vAlign w:val="center"/>
          </w:tcPr>
          <w:p w14:paraId="13A8F601">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174C1BB3">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1E6BFB02">
            <w:pPr>
              <w:jc w:val="right"/>
              <w:rPr>
                <w:rFonts w:hint="eastAsia" w:ascii="宋体" w:hAnsi="宋体" w:eastAsia="宋体" w:cs="宋体"/>
                <w:i w:val="0"/>
                <w:color w:val="000000"/>
                <w:sz w:val="13"/>
                <w:szCs w:val="13"/>
                <w:u w:val="none"/>
              </w:rPr>
            </w:pPr>
          </w:p>
        </w:tc>
      </w:tr>
      <w:tr w14:paraId="69993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7A02D29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w:t>
            </w:r>
          </w:p>
        </w:tc>
        <w:tc>
          <w:tcPr>
            <w:tcW w:w="5124" w:type="dxa"/>
            <w:tcBorders>
              <w:bottom w:val="single" w:color="000000" w:sz="4" w:space="0"/>
              <w:right w:val="single" w:color="000000" w:sz="4" w:space="0"/>
            </w:tcBorders>
            <w:shd w:val="clear" w:color="auto" w:fill="auto"/>
            <w:vAlign w:val="center"/>
          </w:tcPr>
          <w:p w14:paraId="4A44197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行政事业单位医疗</w:t>
            </w:r>
          </w:p>
        </w:tc>
        <w:tc>
          <w:tcPr>
            <w:tcW w:w="1722" w:type="dxa"/>
            <w:tcBorders>
              <w:bottom w:val="single" w:color="000000" w:sz="4" w:space="0"/>
              <w:right w:val="single" w:color="000000" w:sz="4" w:space="0"/>
            </w:tcBorders>
            <w:shd w:val="clear" w:color="auto" w:fill="auto"/>
            <w:vAlign w:val="center"/>
          </w:tcPr>
          <w:p w14:paraId="0AB4BCE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58.53</w:t>
            </w:r>
          </w:p>
        </w:tc>
        <w:tc>
          <w:tcPr>
            <w:tcW w:w="968" w:type="dxa"/>
            <w:tcBorders>
              <w:bottom w:val="single" w:color="000000" w:sz="4" w:space="0"/>
              <w:right w:val="single" w:color="000000" w:sz="4" w:space="0"/>
            </w:tcBorders>
            <w:shd w:val="clear" w:color="auto" w:fill="auto"/>
            <w:vAlign w:val="center"/>
          </w:tcPr>
          <w:p w14:paraId="046E1BB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58.53</w:t>
            </w:r>
          </w:p>
        </w:tc>
        <w:tc>
          <w:tcPr>
            <w:tcW w:w="968" w:type="dxa"/>
            <w:tcBorders>
              <w:bottom w:val="single" w:color="000000" w:sz="4" w:space="0"/>
              <w:right w:val="single" w:color="000000" w:sz="4" w:space="0"/>
            </w:tcBorders>
            <w:shd w:val="clear" w:color="auto" w:fill="auto"/>
            <w:vAlign w:val="center"/>
          </w:tcPr>
          <w:p w14:paraId="483968CD">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724640EE">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29985EB">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711A1D7C">
            <w:pPr>
              <w:jc w:val="right"/>
              <w:rPr>
                <w:rFonts w:hint="eastAsia" w:ascii="宋体" w:hAnsi="宋体" w:eastAsia="宋体" w:cs="宋体"/>
                <w:i w:val="0"/>
                <w:color w:val="000000"/>
                <w:sz w:val="13"/>
                <w:szCs w:val="13"/>
                <w:u w:val="none"/>
              </w:rPr>
            </w:pPr>
          </w:p>
        </w:tc>
      </w:tr>
      <w:tr w14:paraId="17989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38ED983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2101101</w:t>
            </w:r>
          </w:p>
        </w:tc>
        <w:tc>
          <w:tcPr>
            <w:tcW w:w="5124" w:type="dxa"/>
            <w:tcBorders>
              <w:bottom w:val="single" w:color="000000" w:sz="4" w:space="0"/>
              <w:right w:val="single" w:color="000000" w:sz="4" w:space="0"/>
            </w:tcBorders>
            <w:shd w:val="clear" w:color="auto" w:fill="auto"/>
            <w:vAlign w:val="center"/>
          </w:tcPr>
          <w:p w14:paraId="548932E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行政单位医疗</w:t>
            </w:r>
          </w:p>
        </w:tc>
        <w:tc>
          <w:tcPr>
            <w:tcW w:w="1722" w:type="dxa"/>
            <w:tcBorders>
              <w:bottom w:val="single" w:color="000000" w:sz="4" w:space="0"/>
              <w:right w:val="single" w:color="000000" w:sz="4" w:space="0"/>
            </w:tcBorders>
            <w:shd w:val="clear" w:color="auto" w:fill="auto"/>
            <w:vAlign w:val="center"/>
          </w:tcPr>
          <w:p w14:paraId="215E16B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50.78</w:t>
            </w:r>
          </w:p>
        </w:tc>
        <w:tc>
          <w:tcPr>
            <w:tcW w:w="968" w:type="dxa"/>
            <w:tcBorders>
              <w:bottom w:val="single" w:color="000000" w:sz="4" w:space="0"/>
              <w:right w:val="single" w:color="000000" w:sz="4" w:space="0"/>
            </w:tcBorders>
            <w:shd w:val="clear" w:color="auto" w:fill="auto"/>
            <w:vAlign w:val="center"/>
          </w:tcPr>
          <w:p w14:paraId="2B3AC01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50.78</w:t>
            </w:r>
          </w:p>
        </w:tc>
        <w:tc>
          <w:tcPr>
            <w:tcW w:w="968" w:type="dxa"/>
            <w:tcBorders>
              <w:bottom w:val="single" w:color="000000" w:sz="4" w:space="0"/>
              <w:right w:val="single" w:color="000000" w:sz="4" w:space="0"/>
            </w:tcBorders>
            <w:shd w:val="clear" w:color="auto" w:fill="auto"/>
            <w:vAlign w:val="center"/>
          </w:tcPr>
          <w:p w14:paraId="6530C81B">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2AA20B45">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12987C24">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02E2BF00">
            <w:pPr>
              <w:jc w:val="right"/>
              <w:rPr>
                <w:rFonts w:hint="eastAsia" w:ascii="宋体" w:hAnsi="宋体" w:eastAsia="宋体" w:cs="宋体"/>
                <w:i w:val="0"/>
                <w:color w:val="000000"/>
                <w:sz w:val="13"/>
                <w:szCs w:val="13"/>
                <w:u w:val="none"/>
              </w:rPr>
            </w:pPr>
          </w:p>
        </w:tc>
      </w:tr>
      <w:tr w14:paraId="6501E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173EF70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2101103</w:t>
            </w:r>
          </w:p>
        </w:tc>
        <w:tc>
          <w:tcPr>
            <w:tcW w:w="5124" w:type="dxa"/>
            <w:tcBorders>
              <w:bottom w:val="single" w:color="000000" w:sz="4" w:space="0"/>
              <w:right w:val="single" w:color="000000" w:sz="4" w:space="0"/>
            </w:tcBorders>
            <w:shd w:val="clear" w:color="auto" w:fill="auto"/>
            <w:vAlign w:val="center"/>
          </w:tcPr>
          <w:p w14:paraId="035B7D3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公务员医疗补助</w:t>
            </w:r>
          </w:p>
        </w:tc>
        <w:tc>
          <w:tcPr>
            <w:tcW w:w="1722" w:type="dxa"/>
            <w:tcBorders>
              <w:bottom w:val="single" w:color="000000" w:sz="4" w:space="0"/>
              <w:right w:val="single" w:color="000000" w:sz="4" w:space="0"/>
            </w:tcBorders>
            <w:shd w:val="clear" w:color="auto" w:fill="auto"/>
            <w:vAlign w:val="center"/>
          </w:tcPr>
          <w:p w14:paraId="038747E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w:t>
            </w:r>
          </w:p>
        </w:tc>
        <w:tc>
          <w:tcPr>
            <w:tcW w:w="968" w:type="dxa"/>
            <w:tcBorders>
              <w:bottom w:val="single" w:color="000000" w:sz="4" w:space="0"/>
              <w:right w:val="single" w:color="000000" w:sz="4" w:space="0"/>
            </w:tcBorders>
            <w:shd w:val="clear" w:color="auto" w:fill="auto"/>
            <w:vAlign w:val="center"/>
          </w:tcPr>
          <w:p w14:paraId="641EDA4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w:t>
            </w:r>
          </w:p>
        </w:tc>
        <w:tc>
          <w:tcPr>
            <w:tcW w:w="968" w:type="dxa"/>
            <w:tcBorders>
              <w:bottom w:val="single" w:color="000000" w:sz="4" w:space="0"/>
              <w:right w:val="single" w:color="000000" w:sz="4" w:space="0"/>
            </w:tcBorders>
            <w:shd w:val="clear" w:color="auto" w:fill="auto"/>
            <w:vAlign w:val="center"/>
          </w:tcPr>
          <w:p w14:paraId="3547EC27">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39818EFC">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A9053B2">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3166E5C1">
            <w:pPr>
              <w:jc w:val="right"/>
              <w:rPr>
                <w:rFonts w:hint="eastAsia" w:ascii="宋体" w:hAnsi="宋体" w:eastAsia="宋体" w:cs="宋体"/>
                <w:i w:val="0"/>
                <w:color w:val="000000"/>
                <w:sz w:val="13"/>
                <w:szCs w:val="13"/>
                <w:u w:val="none"/>
              </w:rPr>
            </w:pPr>
          </w:p>
        </w:tc>
      </w:tr>
      <w:tr w14:paraId="3DE35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2913F3C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w:t>
            </w:r>
          </w:p>
        </w:tc>
        <w:tc>
          <w:tcPr>
            <w:tcW w:w="5124" w:type="dxa"/>
            <w:tcBorders>
              <w:bottom w:val="single" w:color="000000" w:sz="4" w:space="0"/>
              <w:right w:val="single" w:color="000000" w:sz="4" w:space="0"/>
            </w:tcBorders>
            <w:shd w:val="clear" w:color="auto" w:fill="auto"/>
            <w:vAlign w:val="center"/>
          </w:tcPr>
          <w:p w14:paraId="5D62FEB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住房保障支出</w:t>
            </w:r>
          </w:p>
        </w:tc>
        <w:tc>
          <w:tcPr>
            <w:tcW w:w="1722" w:type="dxa"/>
            <w:tcBorders>
              <w:bottom w:val="single" w:color="000000" w:sz="4" w:space="0"/>
              <w:right w:val="single" w:color="000000" w:sz="4" w:space="0"/>
            </w:tcBorders>
            <w:shd w:val="clear" w:color="auto" w:fill="auto"/>
            <w:vAlign w:val="center"/>
          </w:tcPr>
          <w:p w14:paraId="07AB3BB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968" w:type="dxa"/>
            <w:tcBorders>
              <w:bottom w:val="single" w:color="000000" w:sz="4" w:space="0"/>
              <w:right w:val="single" w:color="000000" w:sz="4" w:space="0"/>
            </w:tcBorders>
            <w:shd w:val="clear" w:color="auto" w:fill="auto"/>
            <w:vAlign w:val="center"/>
          </w:tcPr>
          <w:p w14:paraId="4799D0B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968" w:type="dxa"/>
            <w:tcBorders>
              <w:bottom w:val="single" w:color="000000" w:sz="4" w:space="0"/>
              <w:right w:val="single" w:color="000000" w:sz="4" w:space="0"/>
            </w:tcBorders>
            <w:shd w:val="clear" w:color="auto" w:fill="auto"/>
            <w:vAlign w:val="center"/>
          </w:tcPr>
          <w:p w14:paraId="4DB006E2">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3D5047BF">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53717244">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02C43BE">
            <w:pPr>
              <w:jc w:val="right"/>
              <w:rPr>
                <w:rFonts w:hint="eastAsia" w:ascii="宋体" w:hAnsi="宋体" w:eastAsia="宋体" w:cs="宋体"/>
                <w:i w:val="0"/>
                <w:color w:val="000000"/>
                <w:sz w:val="13"/>
                <w:szCs w:val="13"/>
                <w:u w:val="none"/>
              </w:rPr>
            </w:pPr>
          </w:p>
        </w:tc>
      </w:tr>
      <w:tr w14:paraId="0892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526052A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w:t>
            </w:r>
          </w:p>
        </w:tc>
        <w:tc>
          <w:tcPr>
            <w:tcW w:w="5124" w:type="dxa"/>
            <w:tcBorders>
              <w:bottom w:val="single" w:color="000000" w:sz="4" w:space="0"/>
              <w:right w:val="single" w:color="000000" w:sz="4" w:space="0"/>
            </w:tcBorders>
            <w:shd w:val="clear" w:color="auto" w:fill="auto"/>
            <w:vAlign w:val="center"/>
          </w:tcPr>
          <w:p w14:paraId="7F9CC78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住房改革支出</w:t>
            </w:r>
          </w:p>
        </w:tc>
        <w:tc>
          <w:tcPr>
            <w:tcW w:w="1722" w:type="dxa"/>
            <w:tcBorders>
              <w:bottom w:val="single" w:color="000000" w:sz="4" w:space="0"/>
              <w:right w:val="single" w:color="000000" w:sz="4" w:space="0"/>
            </w:tcBorders>
            <w:shd w:val="clear" w:color="auto" w:fill="auto"/>
            <w:vAlign w:val="center"/>
          </w:tcPr>
          <w:p w14:paraId="77A53DD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968" w:type="dxa"/>
            <w:tcBorders>
              <w:bottom w:val="single" w:color="000000" w:sz="4" w:space="0"/>
              <w:right w:val="single" w:color="000000" w:sz="4" w:space="0"/>
            </w:tcBorders>
            <w:shd w:val="clear" w:color="auto" w:fill="auto"/>
            <w:vAlign w:val="center"/>
          </w:tcPr>
          <w:p w14:paraId="5955D1F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968" w:type="dxa"/>
            <w:tcBorders>
              <w:bottom w:val="single" w:color="000000" w:sz="4" w:space="0"/>
              <w:right w:val="single" w:color="000000" w:sz="4" w:space="0"/>
            </w:tcBorders>
            <w:shd w:val="clear" w:color="auto" w:fill="auto"/>
            <w:vAlign w:val="center"/>
          </w:tcPr>
          <w:p w14:paraId="5090E70C">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06E2C0E5">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67C9ACCA">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2B9115F2">
            <w:pPr>
              <w:jc w:val="right"/>
              <w:rPr>
                <w:rFonts w:hint="eastAsia" w:ascii="宋体" w:hAnsi="宋体" w:eastAsia="宋体" w:cs="宋体"/>
                <w:i w:val="0"/>
                <w:color w:val="000000"/>
                <w:sz w:val="13"/>
                <w:szCs w:val="13"/>
                <w:u w:val="none"/>
              </w:rPr>
            </w:pPr>
          </w:p>
        </w:tc>
      </w:tr>
      <w:tr w14:paraId="0A7FF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2D949A7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2210201</w:t>
            </w:r>
          </w:p>
        </w:tc>
        <w:tc>
          <w:tcPr>
            <w:tcW w:w="5124" w:type="dxa"/>
            <w:tcBorders>
              <w:bottom w:val="single" w:color="000000" w:sz="4" w:space="0"/>
              <w:right w:val="single" w:color="000000" w:sz="4" w:space="0"/>
            </w:tcBorders>
            <w:shd w:val="clear" w:color="auto" w:fill="auto"/>
            <w:vAlign w:val="center"/>
          </w:tcPr>
          <w:p w14:paraId="6193A7C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住房公积金</w:t>
            </w:r>
          </w:p>
        </w:tc>
        <w:tc>
          <w:tcPr>
            <w:tcW w:w="1722" w:type="dxa"/>
            <w:tcBorders>
              <w:bottom w:val="single" w:color="000000" w:sz="4" w:space="0"/>
              <w:right w:val="single" w:color="000000" w:sz="4" w:space="0"/>
            </w:tcBorders>
            <w:shd w:val="clear" w:color="auto" w:fill="auto"/>
            <w:vAlign w:val="center"/>
          </w:tcPr>
          <w:p w14:paraId="61B0CFE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124.05</w:t>
            </w:r>
          </w:p>
        </w:tc>
        <w:tc>
          <w:tcPr>
            <w:tcW w:w="968" w:type="dxa"/>
            <w:tcBorders>
              <w:bottom w:val="single" w:color="000000" w:sz="4" w:space="0"/>
              <w:right w:val="single" w:color="000000" w:sz="4" w:space="0"/>
            </w:tcBorders>
            <w:shd w:val="clear" w:color="auto" w:fill="auto"/>
            <w:vAlign w:val="center"/>
          </w:tcPr>
          <w:p w14:paraId="251FD70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124.05</w:t>
            </w:r>
          </w:p>
        </w:tc>
        <w:tc>
          <w:tcPr>
            <w:tcW w:w="968" w:type="dxa"/>
            <w:tcBorders>
              <w:bottom w:val="single" w:color="000000" w:sz="4" w:space="0"/>
              <w:right w:val="single" w:color="000000" w:sz="4" w:space="0"/>
            </w:tcBorders>
            <w:shd w:val="clear" w:color="auto" w:fill="auto"/>
            <w:vAlign w:val="center"/>
          </w:tcPr>
          <w:p w14:paraId="69948870">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56890BF8">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6859E4E3">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97A42F4">
            <w:pPr>
              <w:jc w:val="right"/>
              <w:rPr>
                <w:rFonts w:hint="eastAsia" w:ascii="宋体" w:hAnsi="宋体" w:eastAsia="宋体" w:cs="宋体"/>
                <w:i w:val="0"/>
                <w:color w:val="000000"/>
                <w:sz w:val="13"/>
                <w:szCs w:val="13"/>
                <w:u w:val="none"/>
              </w:rPr>
            </w:pPr>
          </w:p>
        </w:tc>
      </w:tr>
      <w:tr w14:paraId="7739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6FC7534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2210203</w:t>
            </w:r>
          </w:p>
        </w:tc>
        <w:tc>
          <w:tcPr>
            <w:tcW w:w="5124" w:type="dxa"/>
            <w:tcBorders>
              <w:bottom w:val="single" w:color="000000" w:sz="4" w:space="0"/>
              <w:right w:val="single" w:color="000000" w:sz="4" w:space="0"/>
            </w:tcBorders>
            <w:shd w:val="clear" w:color="auto" w:fill="auto"/>
            <w:vAlign w:val="center"/>
          </w:tcPr>
          <w:p w14:paraId="3C4456F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购房补贴</w:t>
            </w:r>
          </w:p>
        </w:tc>
        <w:tc>
          <w:tcPr>
            <w:tcW w:w="1722" w:type="dxa"/>
            <w:tcBorders>
              <w:bottom w:val="single" w:color="000000" w:sz="4" w:space="0"/>
              <w:right w:val="single" w:color="000000" w:sz="4" w:space="0"/>
            </w:tcBorders>
            <w:shd w:val="clear" w:color="auto" w:fill="auto"/>
            <w:vAlign w:val="center"/>
          </w:tcPr>
          <w:p w14:paraId="3CEB907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14.86</w:t>
            </w:r>
          </w:p>
        </w:tc>
        <w:tc>
          <w:tcPr>
            <w:tcW w:w="968" w:type="dxa"/>
            <w:tcBorders>
              <w:bottom w:val="single" w:color="000000" w:sz="4" w:space="0"/>
              <w:right w:val="single" w:color="000000" w:sz="4" w:space="0"/>
            </w:tcBorders>
            <w:shd w:val="clear" w:color="auto" w:fill="auto"/>
            <w:vAlign w:val="center"/>
          </w:tcPr>
          <w:p w14:paraId="0F50E05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14.86</w:t>
            </w:r>
          </w:p>
        </w:tc>
        <w:tc>
          <w:tcPr>
            <w:tcW w:w="968" w:type="dxa"/>
            <w:tcBorders>
              <w:bottom w:val="single" w:color="000000" w:sz="4" w:space="0"/>
              <w:right w:val="single" w:color="000000" w:sz="4" w:space="0"/>
            </w:tcBorders>
            <w:shd w:val="clear" w:color="auto" w:fill="auto"/>
            <w:vAlign w:val="center"/>
          </w:tcPr>
          <w:p w14:paraId="07B7B992">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79FA3750">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20EC34EF">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2CDFD522">
            <w:pPr>
              <w:jc w:val="right"/>
              <w:rPr>
                <w:rFonts w:hint="eastAsia" w:ascii="宋体" w:hAnsi="宋体" w:eastAsia="宋体" w:cs="宋体"/>
                <w:i w:val="0"/>
                <w:color w:val="000000"/>
                <w:sz w:val="13"/>
                <w:szCs w:val="13"/>
                <w:u w:val="none"/>
              </w:rPr>
            </w:pPr>
          </w:p>
        </w:tc>
      </w:tr>
    </w:tbl>
    <w:p w14:paraId="401E160E">
      <w:pPr>
        <w:rPr>
          <w:rFonts w:hint="eastAsia" w:ascii="宋体" w:hAnsi="宋体" w:eastAsia="宋体" w:cs="宋体"/>
        </w:rPr>
      </w:pPr>
    </w:p>
    <w:p w14:paraId="20A546EA">
      <w:pPr>
        <w:rPr>
          <w:rFonts w:hint="eastAsia" w:ascii="宋体" w:hAnsi="宋体" w:eastAsia="宋体" w:cs="宋体"/>
        </w:rPr>
      </w:pPr>
    </w:p>
    <w:p w14:paraId="36853FB7">
      <w:pPr>
        <w:rPr>
          <w:rFonts w:hint="eastAsia" w:ascii="宋体" w:hAnsi="宋体" w:eastAsia="宋体" w:cs="宋体"/>
        </w:rPr>
      </w:pPr>
    </w:p>
    <w:p w14:paraId="0104AC9B">
      <w:pPr>
        <w:rPr>
          <w:rFonts w:hint="eastAsia" w:ascii="宋体" w:hAnsi="宋体" w:eastAsia="宋体" w:cs="宋体"/>
        </w:rPr>
      </w:pPr>
    </w:p>
    <w:p w14:paraId="50F2E6AF">
      <w:pPr>
        <w:rPr>
          <w:rFonts w:hint="eastAsia" w:ascii="宋体" w:hAnsi="宋体" w:eastAsia="宋体" w:cs="宋体"/>
        </w:rPr>
      </w:pPr>
    </w:p>
    <w:p w14:paraId="3903EDBB">
      <w:pPr>
        <w:rPr>
          <w:rFonts w:hint="eastAsia" w:ascii="宋体" w:hAnsi="宋体" w:eastAsia="宋体" w:cs="宋体"/>
        </w:rPr>
      </w:pPr>
    </w:p>
    <w:p w14:paraId="2B296D36">
      <w:pPr>
        <w:rPr>
          <w:rFonts w:hint="eastAsia" w:ascii="宋体" w:hAnsi="宋体" w:eastAsia="宋体" w:cs="宋体"/>
        </w:rPr>
      </w:pPr>
    </w:p>
    <w:p w14:paraId="48043478">
      <w:pPr>
        <w:rPr>
          <w:rFonts w:hint="eastAsia" w:ascii="宋体" w:hAnsi="宋体" w:eastAsia="宋体" w:cs="宋体"/>
        </w:rPr>
      </w:pPr>
    </w:p>
    <w:p w14:paraId="52EEECAD">
      <w:pPr>
        <w:rPr>
          <w:rFonts w:hint="eastAsia" w:ascii="宋体" w:hAnsi="宋体" w:eastAsia="宋体" w:cs="宋体"/>
        </w:rPr>
      </w:pPr>
    </w:p>
    <w:p w14:paraId="7463099F">
      <w:pPr>
        <w:rPr>
          <w:rFonts w:hint="eastAsia" w:ascii="宋体" w:hAnsi="宋体" w:eastAsia="宋体" w:cs="宋体"/>
        </w:rPr>
      </w:pPr>
    </w:p>
    <w:p w14:paraId="3C6A116F">
      <w:pPr>
        <w:rPr>
          <w:rFonts w:hint="eastAsia" w:ascii="宋体" w:hAnsi="宋体" w:eastAsia="宋体" w:cs="宋体"/>
        </w:rPr>
      </w:pPr>
    </w:p>
    <w:p w14:paraId="60C2BF8D">
      <w:pPr>
        <w:rPr>
          <w:rFonts w:hint="eastAsia" w:ascii="宋体" w:hAnsi="宋体" w:eastAsia="宋体" w:cs="宋体"/>
        </w:rPr>
      </w:pPr>
    </w:p>
    <w:p w14:paraId="53139D83">
      <w:pPr>
        <w:rPr>
          <w:rFonts w:hint="eastAsia" w:ascii="宋体" w:hAnsi="宋体" w:eastAsia="宋体" w:cs="宋体"/>
        </w:rPr>
      </w:pPr>
    </w:p>
    <w:p w14:paraId="1CCCA54C">
      <w:pPr>
        <w:rPr>
          <w:rFonts w:hint="eastAsia" w:ascii="宋体" w:hAnsi="宋体" w:eastAsia="宋体" w:cs="宋体"/>
        </w:rPr>
      </w:pPr>
    </w:p>
    <w:p w14:paraId="53252018">
      <w:pPr>
        <w:rPr>
          <w:rFonts w:hint="eastAsia" w:ascii="宋体" w:hAnsi="宋体" w:eastAsia="宋体" w:cs="宋体"/>
        </w:rPr>
      </w:pPr>
    </w:p>
    <w:p w14:paraId="5D817DCE">
      <w:pPr>
        <w:spacing w:line="360" w:lineRule="auto"/>
        <w:ind w:left="0" w:leftChars="0" w:firstLine="0" w:firstLineChars="0"/>
        <w:jc w:val="center"/>
        <w:outlineLvl w:val="0"/>
        <w:rPr>
          <w:rFonts w:hint="eastAsia" w:ascii="宋体" w:hAnsi="宋体" w:eastAsia="宋体" w:cs="宋体"/>
          <w:b/>
          <w:bCs/>
          <w:spacing w:val="28"/>
          <w:sz w:val="28"/>
          <w:szCs w:val="28"/>
          <w:highlight w:val="none"/>
        </w:rPr>
      </w:pPr>
      <w:r>
        <w:rPr>
          <w:rFonts w:hint="eastAsia" w:ascii="宋体" w:hAnsi="宋体" w:eastAsia="宋体" w:cs="宋体"/>
          <w:b/>
          <w:bCs/>
          <w:spacing w:val="28"/>
          <w:sz w:val="28"/>
          <w:szCs w:val="28"/>
          <w:highlight w:val="none"/>
        </w:rPr>
        <w:t>财政拨款收入支出决算总表</w:t>
      </w:r>
    </w:p>
    <w:tbl>
      <w:tblPr>
        <w:tblStyle w:val="10"/>
        <w:tblW w:w="140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97"/>
        <w:gridCol w:w="449"/>
        <w:gridCol w:w="2541"/>
        <w:gridCol w:w="2789"/>
        <w:gridCol w:w="479"/>
        <w:gridCol w:w="1189"/>
        <w:gridCol w:w="660"/>
        <w:gridCol w:w="609"/>
        <w:gridCol w:w="2788"/>
      </w:tblGrid>
      <w:tr w14:paraId="4D900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4001" w:type="dxa"/>
            <w:gridSpan w:val="9"/>
            <w:shd w:val="clear" w:color="auto" w:fill="auto"/>
            <w:vAlign w:val="center"/>
          </w:tcPr>
          <w:p w14:paraId="44F39D6D">
            <w:pPr>
              <w:keepNext w:val="0"/>
              <w:keepLines w:val="0"/>
              <w:widowControl/>
              <w:suppressLineNumbers w:val="0"/>
              <w:jc w:val="center"/>
              <w:textAlignment w:val="center"/>
              <w:rPr>
                <w:rFonts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财政拨款收入支出决算总表</w:t>
            </w:r>
          </w:p>
        </w:tc>
      </w:tr>
      <w:tr w14:paraId="6A313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946" w:type="dxa"/>
            <w:gridSpan w:val="2"/>
            <w:shd w:val="clear" w:color="auto" w:fill="auto"/>
            <w:vAlign w:val="center"/>
          </w:tcPr>
          <w:p w14:paraId="37698FCF">
            <w:pPr>
              <w:rPr>
                <w:rFonts w:hint="eastAsia" w:ascii="宋体" w:hAnsi="宋体" w:eastAsia="宋体" w:cs="宋体"/>
                <w:i w:val="0"/>
                <w:color w:val="000000"/>
                <w:sz w:val="13"/>
                <w:szCs w:val="13"/>
                <w:u w:val="none"/>
              </w:rPr>
            </w:pPr>
          </w:p>
        </w:tc>
        <w:tc>
          <w:tcPr>
            <w:tcW w:w="2541" w:type="dxa"/>
            <w:shd w:val="clear" w:color="auto" w:fill="auto"/>
            <w:vAlign w:val="center"/>
          </w:tcPr>
          <w:p w14:paraId="4807D09F">
            <w:pPr>
              <w:rPr>
                <w:rFonts w:hint="eastAsia" w:ascii="宋体" w:hAnsi="宋体" w:eastAsia="宋体" w:cs="宋体"/>
                <w:i w:val="0"/>
                <w:color w:val="000000"/>
                <w:sz w:val="13"/>
                <w:szCs w:val="13"/>
                <w:u w:val="none"/>
              </w:rPr>
            </w:pPr>
          </w:p>
        </w:tc>
        <w:tc>
          <w:tcPr>
            <w:tcW w:w="2789" w:type="dxa"/>
            <w:shd w:val="clear" w:color="auto" w:fill="auto"/>
            <w:vAlign w:val="center"/>
          </w:tcPr>
          <w:p w14:paraId="152DD290">
            <w:pPr>
              <w:rPr>
                <w:rFonts w:hint="eastAsia" w:ascii="宋体" w:hAnsi="宋体" w:eastAsia="宋体" w:cs="宋体"/>
                <w:i w:val="0"/>
                <w:color w:val="000000"/>
                <w:sz w:val="13"/>
                <w:szCs w:val="13"/>
                <w:u w:val="none"/>
              </w:rPr>
            </w:pPr>
          </w:p>
        </w:tc>
        <w:tc>
          <w:tcPr>
            <w:tcW w:w="479" w:type="dxa"/>
            <w:shd w:val="clear" w:color="auto" w:fill="auto"/>
            <w:vAlign w:val="center"/>
          </w:tcPr>
          <w:p w14:paraId="52A82C1B">
            <w:pPr>
              <w:rPr>
                <w:rFonts w:hint="eastAsia" w:ascii="宋体" w:hAnsi="宋体" w:eastAsia="宋体" w:cs="宋体"/>
                <w:i w:val="0"/>
                <w:color w:val="000000"/>
                <w:sz w:val="13"/>
                <w:szCs w:val="13"/>
                <w:u w:val="none"/>
              </w:rPr>
            </w:pPr>
          </w:p>
        </w:tc>
        <w:tc>
          <w:tcPr>
            <w:tcW w:w="1189" w:type="dxa"/>
            <w:shd w:val="clear" w:color="auto" w:fill="auto"/>
            <w:vAlign w:val="center"/>
          </w:tcPr>
          <w:p w14:paraId="615FD8C2">
            <w:pPr>
              <w:rPr>
                <w:rFonts w:hint="eastAsia" w:ascii="宋体" w:hAnsi="宋体" w:eastAsia="宋体" w:cs="宋体"/>
                <w:i w:val="0"/>
                <w:color w:val="000000"/>
                <w:sz w:val="13"/>
                <w:szCs w:val="13"/>
                <w:u w:val="none"/>
              </w:rPr>
            </w:pPr>
          </w:p>
        </w:tc>
        <w:tc>
          <w:tcPr>
            <w:tcW w:w="660" w:type="dxa"/>
            <w:shd w:val="clear" w:color="auto" w:fill="auto"/>
            <w:vAlign w:val="center"/>
          </w:tcPr>
          <w:p w14:paraId="410F0F50">
            <w:pPr>
              <w:rPr>
                <w:rFonts w:hint="eastAsia" w:ascii="宋体" w:hAnsi="宋体" w:eastAsia="宋体" w:cs="宋体"/>
                <w:i w:val="0"/>
                <w:color w:val="000000"/>
                <w:sz w:val="13"/>
                <w:szCs w:val="13"/>
                <w:u w:val="none"/>
              </w:rPr>
            </w:pPr>
          </w:p>
        </w:tc>
        <w:tc>
          <w:tcPr>
            <w:tcW w:w="609" w:type="dxa"/>
            <w:shd w:val="clear" w:color="auto" w:fill="auto"/>
            <w:vAlign w:val="center"/>
          </w:tcPr>
          <w:p w14:paraId="26B6119F">
            <w:pPr>
              <w:rPr>
                <w:rFonts w:hint="eastAsia" w:ascii="宋体" w:hAnsi="宋体" w:eastAsia="宋体" w:cs="宋体"/>
                <w:i w:val="0"/>
                <w:color w:val="000000"/>
                <w:sz w:val="13"/>
                <w:szCs w:val="13"/>
                <w:u w:val="none"/>
              </w:rPr>
            </w:pPr>
          </w:p>
        </w:tc>
        <w:tc>
          <w:tcPr>
            <w:tcW w:w="2788" w:type="dxa"/>
            <w:shd w:val="clear" w:color="auto" w:fill="auto"/>
            <w:vAlign w:val="center"/>
          </w:tcPr>
          <w:p w14:paraId="16AE8B7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公开04表</w:t>
            </w:r>
          </w:p>
        </w:tc>
      </w:tr>
      <w:tr w14:paraId="4791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2497" w:type="dxa"/>
            <w:shd w:val="clear" w:color="auto" w:fill="auto"/>
            <w:vAlign w:val="center"/>
          </w:tcPr>
          <w:p w14:paraId="75B763F6">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编制单位：锡林郭勒盟公安局阿尔善分局</w:t>
            </w:r>
          </w:p>
        </w:tc>
        <w:tc>
          <w:tcPr>
            <w:tcW w:w="449" w:type="dxa"/>
            <w:shd w:val="clear" w:color="auto" w:fill="auto"/>
            <w:vAlign w:val="center"/>
          </w:tcPr>
          <w:p w14:paraId="6E2CFF0C">
            <w:pPr>
              <w:rPr>
                <w:rFonts w:hint="eastAsia" w:ascii="宋体" w:hAnsi="宋体" w:eastAsia="宋体" w:cs="宋体"/>
                <w:i w:val="0"/>
                <w:color w:val="000000"/>
                <w:sz w:val="13"/>
                <w:szCs w:val="13"/>
                <w:u w:val="none"/>
              </w:rPr>
            </w:pPr>
          </w:p>
        </w:tc>
        <w:tc>
          <w:tcPr>
            <w:tcW w:w="2541" w:type="dxa"/>
            <w:shd w:val="clear" w:color="auto" w:fill="auto"/>
            <w:vAlign w:val="center"/>
          </w:tcPr>
          <w:p w14:paraId="61853D19">
            <w:pPr>
              <w:rPr>
                <w:rFonts w:hint="eastAsia" w:ascii="宋体" w:hAnsi="宋体" w:eastAsia="宋体" w:cs="宋体"/>
                <w:i w:val="0"/>
                <w:color w:val="000000"/>
                <w:sz w:val="13"/>
                <w:szCs w:val="13"/>
                <w:u w:val="none"/>
              </w:rPr>
            </w:pPr>
          </w:p>
        </w:tc>
        <w:tc>
          <w:tcPr>
            <w:tcW w:w="2789" w:type="dxa"/>
            <w:shd w:val="clear" w:color="auto" w:fill="auto"/>
            <w:vAlign w:val="center"/>
          </w:tcPr>
          <w:p w14:paraId="6241DC5F">
            <w:pPr>
              <w:rPr>
                <w:rFonts w:hint="eastAsia" w:ascii="宋体" w:hAnsi="宋体" w:eastAsia="宋体" w:cs="宋体"/>
                <w:i w:val="0"/>
                <w:color w:val="000000"/>
                <w:sz w:val="13"/>
                <w:szCs w:val="13"/>
                <w:u w:val="none"/>
              </w:rPr>
            </w:pPr>
          </w:p>
        </w:tc>
        <w:tc>
          <w:tcPr>
            <w:tcW w:w="479" w:type="dxa"/>
            <w:shd w:val="clear" w:color="auto" w:fill="auto"/>
            <w:vAlign w:val="center"/>
          </w:tcPr>
          <w:p w14:paraId="62592951">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2023年度</w:t>
            </w:r>
          </w:p>
        </w:tc>
        <w:tc>
          <w:tcPr>
            <w:tcW w:w="1189" w:type="dxa"/>
            <w:shd w:val="clear" w:color="auto" w:fill="auto"/>
            <w:vAlign w:val="center"/>
          </w:tcPr>
          <w:p w14:paraId="7BC4C854">
            <w:pPr>
              <w:rPr>
                <w:rFonts w:hint="eastAsia" w:ascii="宋体" w:hAnsi="宋体" w:eastAsia="宋体" w:cs="宋体"/>
                <w:i w:val="0"/>
                <w:color w:val="000000"/>
                <w:sz w:val="13"/>
                <w:szCs w:val="13"/>
                <w:u w:val="none"/>
              </w:rPr>
            </w:pPr>
          </w:p>
        </w:tc>
        <w:tc>
          <w:tcPr>
            <w:tcW w:w="660" w:type="dxa"/>
            <w:shd w:val="clear" w:color="auto" w:fill="auto"/>
            <w:vAlign w:val="center"/>
          </w:tcPr>
          <w:p w14:paraId="01911E62">
            <w:pPr>
              <w:rPr>
                <w:rFonts w:hint="eastAsia" w:ascii="宋体" w:hAnsi="宋体" w:eastAsia="宋体" w:cs="宋体"/>
                <w:i w:val="0"/>
                <w:color w:val="000000"/>
                <w:sz w:val="13"/>
                <w:szCs w:val="13"/>
                <w:u w:val="none"/>
              </w:rPr>
            </w:pPr>
          </w:p>
        </w:tc>
        <w:tc>
          <w:tcPr>
            <w:tcW w:w="609" w:type="dxa"/>
            <w:shd w:val="clear" w:color="auto" w:fill="auto"/>
            <w:vAlign w:val="center"/>
          </w:tcPr>
          <w:p w14:paraId="57606204">
            <w:pPr>
              <w:rPr>
                <w:rFonts w:hint="eastAsia" w:ascii="宋体" w:hAnsi="宋体" w:eastAsia="宋体" w:cs="宋体"/>
                <w:i w:val="0"/>
                <w:color w:val="000000"/>
                <w:sz w:val="13"/>
                <w:szCs w:val="13"/>
                <w:u w:val="none"/>
              </w:rPr>
            </w:pPr>
          </w:p>
        </w:tc>
        <w:tc>
          <w:tcPr>
            <w:tcW w:w="2788" w:type="dxa"/>
            <w:shd w:val="clear" w:color="auto" w:fill="auto"/>
            <w:vAlign w:val="center"/>
          </w:tcPr>
          <w:p w14:paraId="5E54B510">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金额单位：万元</w:t>
            </w:r>
          </w:p>
        </w:tc>
      </w:tr>
      <w:tr w14:paraId="6CC7C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10308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收     入</w:t>
            </w:r>
          </w:p>
        </w:tc>
        <w:tc>
          <w:tcPr>
            <w:tcW w:w="8514" w:type="dxa"/>
            <w:gridSpan w:val="6"/>
            <w:tcBorders>
              <w:top w:val="single" w:color="000000" w:sz="4" w:space="0"/>
              <w:bottom w:val="single" w:color="000000" w:sz="4" w:space="0"/>
              <w:right w:val="single" w:color="000000" w:sz="4" w:space="0"/>
            </w:tcBorders>
            <w:shd w:val="clear" w:color="auto" w:fill="auto"/>
            <w:vAlign w:val="center"/>
          </w:tcPr>
          <w:p w14:paraId="6BDCE3A4">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支     出</w:t>
            </w:r>
          </w:p>
        </w:tc>
      </w:tr>
      <w:tr w14:paraId="3AD2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497" w:type="dxa"/>
            <w:vMerge w:val="restart"/>
            <w:tcBorders>
              <w:left w:val="single" w:color="000000" w:sz="4" w:space="0"/>
              <w:bottom w:val="single" w:color="000000" w:sz="4" w:space="0"/>
              <w:right w:val="single" w:color="000000" w:sz="4" w:space="0"/>
            </w:tcBorders>
            <w:shd w:val="clear" w:color="auto" w:fill="auto"/>
            <w:vAlign w:val="center"/>
          </w:tcPr>
          <w:p w14:paraId="607E7D4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项目</w:t>
            </w:r>
          </w:p>
        </w:tc>
        <w:tc>
          <w:tcPr>
            <w:tcW w:w="449" w:type="dxa"/>
            <w:vMerge w:val="restart"/>
            <w:tcBorders>
              <w:bottom w:val="single" w:color="000000" w:sz="4" w:space="0"/>
              <w:right w:val="single" w:color="000000" w:sz="4" w:space="0"/>
            </w:tcBorders>
            <w:shd w:val="clear" w:color="auto" w:fill="auto"/>
            <w:vAlign w:val="center"/>
          </w:tcPr>
          <w:p w14:paraId="41E9C8FF">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行次</w:t>
            </w:r>
          </w:p>
        </w:tc>
        <w:tc>
          <w:tcPr>
            <w:tcW w:w="2541" w:type="dxa"/>
            <w:vMerge w:val="restart"/>
            <w:tcBorders>
              <w:bottom w:val="single" w:color="000000" w:sz="4" w:space="0"/>
              <w:right w:val="single" w:color="000000" w:sz="4" w:space="0"/>
            </w:tcBorders>
            <w:shd w:val="clear" w:color="auto" w:fill="auto"/>
            <w:vAlign w:val="center"/>
          </w:tcPr>
          <w:p w14:paraId="5EDC5E3C">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金额</w:t>
            </w:r>
          </w:p>
        </w:tc>
        <w:tc>
          <w:tcPr>
            <w:tcW w:w="2789" w:type="dxa"/>
            <w:vMerge w:val="restart"/>
            <w:tcBorders>
              <w:bottom w:val="single" w:color="000000" w:sz="4" w:space="0"/>
              <w:right w:val="single" w:color="000000" w:sz="4" w:space="0"/>
            </w:tcBorders>
            <w:shd w:val="clear" w:color="auto" w:fill="auto"/>
            <w:vAlign w:val="center"/>
          </w:tcPr>
          <w:p w14:paraId="23AABCAC">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项目</w:t>
            </w:r>
          </w:p>
        </w:tc>
        <w:tc>
          <w:tcPr>
            <w:tcW w:w="479" w:type="dxa"/>
            <w:vMerge w:val="restart"/>
            <w:tcBorders>
              <w:bottom w:val="single" w:color="000000" w:sz="4" w:space="0"/>
              <w:right w:val="single" w:color="000000" w:sz="4" w:space="0"/>
            </w:tcBorders>
            <w:shd w:val="clear" w:color="auto" w:fill="auto"/>
            <w:vAlign w:val="center"/>
          </w:tcPr>
          <w:p w14:paraId="130D796A">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行次</w:t>
            </w:r>
          </w:p>
        </w:tc>
        <w:tc>
          <w:tcPr>
            <w:tcW w:w="1189" w:type="dxa"/>
            <w:vMerge w:val="restart"/>
            <w:tcBorders>
              <w:bottom w:val="single" w:color="000000" w:sz="4" w:space="0"/>
              <w:right w:val="single" w:color="000000" w:sz="4" w:space="0"/>
            </w:tcBorders>
            <w:shd w:val="clear" w:color="auto" w:fill="auto"/>
            <w:vAlign w:val="center"/>
          </w:tcPr>
          <w:p w14:paraId="59912AA0">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合计</w:t>
            </w:r>
          </w:p>
        </w:tc>
        <w:tc>
          <w:tcPr>
            <w:tcW w:w="660" w:type="dxa"/>
            <w:vMerge w:val="restart"/>
            <w:tcBorders>
              <w:bottom w:val="single" w:color="000000" w:sz="4" w:space="0"/>
              <w:right w:val="single" w:color="000000" w:sz="4" w:space="0"/>
            </w:tcBorders>
            <w:shd w:val="clear" w:color="auto" w:fill="auto"/>
            <w:vAlign w:val="center"/>
          </w:tcPr>
          <w:p w14:paraId="310652DB">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一般公共预算财政拨款</w:t>
            </w:r>
          </w:p>
        </w:tc>
        <w:tc>
          <w:tcPr>
            <w:tcW w:w="609" w:type="dxa"/>
            <w:vMerge w:val="restart"/>
            <w:tcBorders>
              <w:bottom w:val="single" w:color="000000" w:sz="4" w:space="0"/>
              <w:right w:val="single" w:color="000000" w:sz="4" w:space="0"/>
            </w:tcBorders>
            <w:shd w:val="clear" w:color="auto" w:fill="auto"/>
            <w:vAlign w:val="center"/>
          </w:tcPr>
          <w:p w14:paraId="0BA0724A">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政府性基金预算财政拨款</w:t>
            </w:r>
          </w:p>
        </w:tc>
        <w:tc>
          <w:tcPr>
            <w:tcW w:w="2788" w:type="dxa"/>
            <w:vMerge w:val="restart"/>
            <w:tcBorders>
              <w:bottom w:val="single" w:color="000000" w:sz="4" w:space="0"/>
              <w:right w:val="single" w:color="000000" w:sz="4" w:space="0"/>
            </w:tcBorders>
            <w:shd w:val="clear" w:color="auto" w:fill="auto"/>
            <w:vAlign w:val="center"/>
          </w:tcPr>
          <w:p w14:paraId="71D40416">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国有资本经营预算财政拨款</w:t>
            </w:r>
          </w:p>
        </w:tc>
      </w:tr>
      <w:tr w14:paraId="765DD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497" w:type="dxa"/>
            <w:vMerge w:val="continue"/>
            <w:tcBorders>
              <w:left w:val="single" w:color="000000" w:sz="4" w:space="0"/>
              <w:bottom w:val="single" w:color="000000" w:sz="4" w:space="0"/>
              <w:right w:val="single" w:color="000000" w:sz="4" w:space="0"/>
            </w:tcBorders>
            <w:shd w:val="clear" w:color="auto" w:fill="auto"/>
            <w:vAlign w:val="center"/>
          </w:tcPr>
          <w:p w14:paraId="7F26FE1D">
            <w:pPr>
              <w:jc w:val="center"/>
              <w:rPr>
                <w:rFonts w:hint="default" w:ascii="Calibri" w:hAnsi="Calibri" w:eastAsia="宋体" w:cs="Calibri"/>
                <w:i w:val="0"/>
                <w:color w:val="000000"/>
                <w:sz w:val="13"/>
                <w:szCs w:val="13"/>
                <w:u w:val="none"/>
              </w:rPr>
            </w:pPr>
          </w:p>
        </w:tc>
        <w:tc>
          <w:tcPr>
            <w:tcW w:w="449" w:type="dxa"/>
            <w:vMerge w:val="continue"/>
            <w:tcBorders>
              <w:bottom w:val="single" w:color="000000" w:sz="4" w:space="0"/>
              <w:right w:val="single" w:color="000000" w:sz="4" w:space="0"/>
            </w:tcBorders>
            <w:shd w:val="clear" w:color="auto" w:fill="auto"/>
            <w:vAlign w:val="center"/>
          </w:tcPr>
          <w:p w14:paraId="6DA69065">
            <w:pPr>
              <w:jc w:val="center"/>
              <w:rPr>
                <w:rFonts w:hint="default" w:ascii="Calibri" w:hAnsi="Calibri" w:eastAsia="宋体" w:cs="Calibri"/>
                <w:i w:val="0"/>
                <w:color w:val="000000"/>
                <w:sz w:val="13"/>
                <w:szCs w:val="13"/>
                <w:u w:val="none"/>
              </w:rPr>
            </w:pPr>
          </w:p>
        </w:tc>
        <w:tc>
          <w:tcPr>
            <w:tcW w:w="2541" w:type="dxa"/>
            <w:vMerge w:val="continue"/>
            <w:tcBorders>
              <w:bottom w:val="single" w:color="000000" w:sz="4" w:space="0"/>
              <w:right w:val="single" w:color="000000" w:sz="4" w:space="0"/>
            </w:tcBorders>
            <w:shd w:val="clear" w:color="auto" w:fill="auto"/>
            <w:vAlign w:val="center"/>
          </w:tcPr>
          <w:p w14:paraId="1C2824B7">
            <w:pPr>
              <w:jc w:val="center"/>
              <w:rPr>
                <w:rFonts w:hint="default" w:ascii="Calibri" w:hAnsi="Calibri" w:eastAsia="宋体" w:cs="Calibri"/>
                <w:i w:val="0"/>
                <w:color w:val="000000"/>
                <w:sz w:val="13"/>
                <w:szCs w:val="13"/>
                <w:u w:val="none"/>
              </w:rPr>
            </w:pPr>
          </w:p>
        </w:tc>
        <w:tc>
          <w:tcPr>
            <w:tcW w:w="2789" w:type="dxa"/>
            <w:vMerge w:val="continue"/>
            <w:tcBorders>
              <w:bottom w:val="single" w:color="000000" w:sz="4" w:space="0"/>
              <w:right w:val="single" w:color="000000" w:sz="4" w:space="0"/>
            </w:tcBorders>
            <w:shd w:val="clear" w:color="auto" w:fill="auto"/>
            <w:vAlign w:val="center"/>
          </w:tcPr>
          <w:p w14:paraId="52EA4A11">
            <w:pPr>
              <w:jc w:val="center"/>
              <w:rPr>
                <w:rFonts w:hint="default" w:ascii="Calibri" w:hAnsi="Calibri" w:eastAsia="宋体" w:cs="Calibri"/>
                <w:i w:val="0"/>
                <w:color w:val="000000"/>
                <w:sz w:val="13"/>
                <w:szCs w:val="13"/>
                <w:u w:val="none"/>
              </w:rPr>
            </w:pPr>
          </w:p>
        </w:tc>
        <w:tc>
          <w:tcPr>
            <w:tcW w:w="479" w:type="dxa"/>
            <w:vMerge w:val="continue"/>
            <w:tcBorders>
              <w:bottom w:val="single" w:color="000000" w:sz="4" w:space="0"/>
              <w:right w:val="single" w:color="000000" w:sz="4" w:space="0"/>
            </w:tcBorders>
            <w:shd w:val="clear" w:color="auto" w:fill="auto"/>
            <w:vAlign w:val="center"/>
          </w:tcPr>
          <w:p w14:paraId="32E63A55">
            <w:pPr>
              <w:jc w:val="center"/>
              <w:rPr>
                <w:rFonts w:hint="default" w:ascii="Calibri" w:hAnsi="Calibri" w:eastAsia="宋体" w:cs="Calibri"/>
                <w:i w:val="0"/>
                <w:color w:val="000000"/>
                <w:sz w:val="13"/>
                <w:szCs w:val="13"/>
                <w:u w:val="none"/>
              </w:rPr>
            </w:pPr>
          </w:p>
        </w:tc>
        <w:tc>
          <w:tcPr>
            <w:tcW w:w="1189" w:type="dxa"/>
            <w:vMerge w:val="continue"/>
            <w:tcBorders>
              <w:bottom w:val="single" w:color="000000" w:sz="4" w:space="0"/>
              <w:right w:val="single" w:color="000000" w:sz="4" w:space="0"/>
            </w:tcBorders>
            <w:shd w:val="clear" w:color="auto" w:fill="auto"/>
            <w:vAlign w:val="center"/>
          </w:tcPr>
          <w:p w14:paraId="298CF0F6">
            <w:pPr>
              <w:jc w:val="center"/>
              <w:rPr>
                <w:rFonts w:hint="default" w:ascii="Calibri" w:hAnsi="Calibri" w:eastAsia="宋体" w:cs="Calibri"/>
                <w:i w:val="0"/>
                <w:color w:val="000000"/>
                <w:sz w:val="13"/>
                <w:szCs w:val="13"/>
                <w:u w:val="none"/>
              </w:rPr>
            </w:pPr>
          </w:p>
        </w:tc>
        <w:tc>
          <w:tcPr>
            <w:tcW w:w="660" w:type="dxa"/>
            <w:vMerge w:val="continue"/>
            <w:tcBorders>
              <w:bottom w:val="single" w:color="000000" w:sz="4" w:space="0"/>
              <w:right w:val="single" w:color="000000" w:sz="4" w:space="0"/>
            </w:tcBorders>
            <w:shd w:val="clear" w:color="auto" w:fill="auto"/>
            <w:vAlign w:val="center"/>
          </w:tcPr>
          <w:p w14:paraId="117D4528">
            <w:pPr>
              <w:jc w:val="center"/>
              <w:rPr>
                <w:rFonts w:hint="default" w:ascii="Calibri" w:hAnsi="Calibri" w:eastAsia="宋体" w:cs="Calibri"/>
                <w:i w:val="0"/>
                <w:color w:val="000000"/>
                <w:sz w:val="13"/>
                <w:szCs w:val="13"/>
                <w:u w:val="none"/>
              </w:rPr>
            </w:pPr>
          </w:p>
        </w:tc>
        <w:tc>
          <w:tcPr>
            <w:tcW w:w="609" w:type="dxa"/>
            <w:vMerge w:val="continue"/>
            <w:tcBorders>
              <w:bottom w:val="single" w:color="000000" w:sz="4" w:space="0"/>
              <w:right w:val="single" w:color="000000" w:sz="4" w:space="0"/>
            </w:tcBorders>
            <w:shd w:val="clear" w:color="auto" w:fill="auto"/>
            <w:vAlign w:val="center"/>
          </w:tcPr>
          <w:p w14:paraId="7288E6ED">
            <w:pPr>
              <w:jc w:val="center"/>
              <w:rPr>
                <w:rFonts w:hint="default" w:ascii="Calibri" w:hAnsi="Calibri" w:eastAsia="宋体" w:cs="Calibri"/>
                <w:i w:val="0"/>
                <w:color w:val="000000"/>
                <w:sz w:val="13"/>
                <w:szCs w:val="13"/>
                <w:u w:val="none"/>
              </w:rPr>
            </w:pPr>
          </w:p>
        </w:tc>
        <w:tc>
          <w:tcPr>
            <w:tcW w:w="2788" w:type="dxa"/>
            <w:vMerge w:val="continue"/>
            <w:tcBorders>
              <w:bottom w:val="single" w:color="000000" w:sz="4" w:space="0"/>
              <w:right w:val="single" w:color="000000" w:sz="4" w:space="0"/>
            </w:tcBorders>
            <w:shd w:val="clear" w:color="auto" w:fill="auto"/>
            <w:vAlign w:val="center"/>
          </w:tcPr>
          <w:p w14:paraId="4ED6B9C6">
            <w:pPr>
              <w:jc w:val="center"/>
              <w:rPr>
                <w:rFonts w:hint="default" w:ascii="Calibri" w:hAnsi="Calibri" w:eastAsia="宋体" w:cs="Calibri"/>
                <w:i w:val="0"/>
                <w:color w:val="000000"/>
                <w:sz w:val="13"/>
                <w:szCs w:val="13"/>
                <w:u w:val="none"/>
              </w:rPr>
            </w:pPr>
          </w:p>
        </w:tc>
      </w:tr>
      <w:tr w14:paraId="0E61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2CC2C9AA">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栏次</w:t>
            </w:r>
          </w:p>
        </w:tc>
        <w:tc>
          <w:tcPr>
            <w:tcW w:w="449" w:type="dxa"/>
            <w:tcBorders>
              <w:bottom w:val="single" w:color="000000" w:sz="4" w:space="0"/>
              <w:right w:val="single" w:color="000000" w:sz="4" w:space="0"/>
            </w:tcBorders>
            <w:shd w:val="clear" w:color="auto" w:fill="auto"/>
            <w:vAlign w:val="center"/>
          </w:tcPr>
          <w:p w14:paraId="1522225F">
            <w:pPr>
              <w:jc w:val="center"/>
              <w:rPr>
                <w:rFonts w:hint="default" w:ascii="Calibri" w:hAnsi="Calibri" w:eastAsia="宋体" w:cs="Calibri"/>
                <w:i w:val="0"/>
                <w:color w:val="000000"/>
                <w:sz w:val="13"/>
                <w:szCs w:val="13"/>
                <w:u w:val="none"/>
              </w:rPr>
            </w:pPr>
          </w:p>
        </w:tc>
        <w:tc>
          <w:tcPr>
            <w:tcW w:w="2541" w:type="dxa"/>
            <w:tcBorders>
              <w:bottom w:val="single" w:color="000000" w:sz="4" w:space="0"/>
              <w:right w:val="single" w:color="000000" w:sz="4" w:space="0"/>
            </w:tcBorders>
            <w:shd w:val="clear" w:color="auto" w:fill="auto"/>
            <w:vAlign w:val="center"/>
          </w:tcPr>
          <w:p w14:paraId="15BE503E">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w:t>
            </w:r>
          </w:p>
        </w:tc>
        <w:tc>
          <w:tcPr>
            <w:tcW w:w="2789" w:type="dxa"/>
            <w:tcBorders>
              <w:bottom w:val="single" w:color="000000" w:sz="4" w:space="0"/>
              <w:right w:val="single" w:color="000000" w:sz="4" w:space="0"/>
            </w:tcBorders>
            <w:shd w:val="clear" w:color="auto" w:fill="auto"/>
            <w:vAlign w:val="center"/>
          </w:tcPr>
          <w:p w14:paraId="0081934E">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栏次</w:t>
            </w:r>
          </w:p>
        </w:tc>
        <w:tc>
          <w:tcPr>
            <w:tcW w:w="479" w:type="dxa"/>
            <w:tcBorders>
              <w:bottom w:val="single" w:color="000000" w:sz="4" w:space="0"/>
              <w:right w:val="single" w:color="000000" w:sz="4" w:space="0"/>
            </w:tcBorders>
            <w:shd w:val="clear" w:color="auto" w:fill="auto"/>
            <w:vAlign w:val="center"/>
          </w:tcPr>
          <w:p w14:paraId="01ABE18A">
            <w:pPr>
              <w:jc w:val="center"/>
              <w:rPr>
                <w:rFonts w:hint="default" w:ascii="Calibri" w:hAnsi="Calibri" w:eastAsia="宋体" w:cs="Calibri"/>
                <w:i w:val="0"/>
                <w:color w:val="000000"/>
                <w:sz w:val="13"/>
                <w:szCs w:val="13"/>
                <w:u w:val="none"/>
              </w:rPr>
            </w:pPr>
          </w:p>
        </w:tc>
        <w:tc>
          <w:tcPr>
            <w:tcW w:w="1189" w:type="dxa"/>
            <w:tcBorders>
              <w:bottom w:val="single" w:color="000000" w:sz="4" w:space="0"/>
              <w:right w:val="single" w:color="000000" w:sz="4" w:space="0"/>
            </w:tcBorders>
            <w:shd w:val="clear" w:color="auto" w:fill="auto"/>
            <w:vAlign w:val="center"/>
          </w:tcPr>
          <w:p w14:paraId="5C40F9D9">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w:t>
            </w:r>
          </w:p>
        </w:tc>
        <w:tc>
          <w:tcPr>
            <w:tcW w:w="660" w:type="dxa"/>
            <w:tcBorders>
              <w:bottom w:val="single" w:color="000000" w:sz="4" w:space="0"/>
              <w:right w:val="single" w:color="000000" w:sz="4" w:space="0"/>
            </w:tcBorders>
            <w:shd w:val="clear" w:color="auto" w:fill="auto"/>
            <w:vAlign w:val="center"/>
          </w:tcPr>
          <w:p w14:paraId="6DFD867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w:t>
            </w:r>
          </w:p>
        </w:tc>
        <w:tc>
          <w:tcPr>
            <w:tcW w:w="609" w:type="dxa"/>
            <w:tcBorders>
              <w:bottom w:val="single" w:color="000000" w:sz="4" w:space="0"/>
              <w:right w:val="single" w:color="000000" w:sz="4" w:space="0"/>
            </w:tcBorders>
            <w:shd w:val="clear" w:color="auto" w:fill="auto"/>
            <w:vAlign w:val="center"/>
          </w:tcPr>
          <w:p w14:paraId="35F80DEB">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w:t>
            </w:r>
          </w:p>
        </w:tc>
        <w:tc>
          <w:tcPr>
            <w:tcW w:w="2788" w:type="dxa"/>
            <w:tcBorders>
              <w:bottom w:val="single" w:color="000000" w:sz="4" w:space="0"/>
              <w:right w:val="single" w:color="000000" w:sz="4" w:space="0"/>
            </w:tcBorders>
            <w:shd w:val="clear" w:color="auto" w:fill="auto"/>
            <w:vAlign w:val="center"/>
          </w:tcPr>
          <w:p w14:paraId="0540C886">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w:t>
            </w:r>
          </w:p>
        </w:tc>
      </w:tr>
      <w:tr w14:paraId="2724D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1BBBEA89">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一、一般公共预算财政拨款</w:t>
            </w:r>
          </w:p>
        </w:tc>
        <w:tc>
          <w:tcPr>
            <w:tcW w:w="449" w:type="dxa"/>
            <w:tcBorders>
              <w:bottom w:val="single" w:color="000000" w:sz="4" w:space="0"/>
              <w:right w:val="single" w:color="000000" w:sz="4" w:space="0"/>
            </w:tcBorders>
            <w:shd w:val="clear" w:color="auto" w:fill="auto"/>
            <w:vAlign w:val="center"/>
          </w:tcPr>
          <w:p w14:paraId="3E329D1B">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w:t>
            </w:r>
          </w:p>
        </w:tc>
        <w:tc>
          <w:tcPr>
            <w:tcW w:w="2541" w:type="dxa"/>
            <w:tcBorders>
              <w:bottom w:val="single" w:color="000000" w:sz="4" w:space="0"/>
              <w:right w:val="single" w:color="000000" w:sz="4" w:space="0"/>
            </w:tcBorders>
            <w:shd w:val="clear" w:color="auto" w:fill="auto"/>
            <w:vAlign w:val="center"/>
          </w:tcPr>
          <w:p w14:paraId="49D11708">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2,638.13</w:t>
            </w:r>
          </w:p>
        </w:tc>
        <w:tc>
          <w:tcPr>
            <w:tcW w:w="2789" w:type="dxa"/>
            <w:tcBorders>
              <w:bottom w:val="single" w:color="000000" w:sz="4" w:space="0"/>
              <w:right w:val="single" w:color="000000" w:sz="4" w:space="0"/>
            </w:tcBorders>
            <w:shd w:val="clear" w:color="auto" w:fill="auto"/>
            <w:vAlign w:val="center"/>
          </w:tcPr>
          <w:p w14:paraId="269E4B9B">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一、一般公共服务支出</w:t>
            </w:r>
          </w:p>
        </w:tc>
        <w:tc>
          <w:tcPr>
            <w:tcW w:w="479" w:type="dxa"/>
            <w:tcBorders>
              <w:bottom w:val="single" w:color="000000" w:sz="4" w:space="0"/>
              <w:right w:val="single" w:color="000000" w:sz="4" w:space="0"/>
            </w:tcBorders>
            <w:shd w:val="clear" w:color="auto" w:fill="auto"/>
            <w:vAlign w:val="center"/>
          </w:tcPr>
          <w:p w14:paraId="08954551">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33</w:t>
            </w:r>
          </w:p>
        </w:tc>
        <w:tc>
          <w:tcPr>
            <w:tcW w:w="1189" w:type="dxa"/>
            <w:tcBorders>
              <w:bottom w:val="single" w:color="000000" w:sz="4" w:space="0"/>
              <w:right w:val="single" w:color="000000" w:sz="4" w:space="0"/>
            </w:tcBorders>
            <w:shd w:val="clear" w:color="auto" w:fill="auto"/>
            <w:vAlign w:val="center"/>
          </w:tcPr>
          <w:p w14:paraId="48C257D3">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015C99D1">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5EE15030">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45544AC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3C66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5687985E">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二、政府性基金预算财政拨款</w:t>
            </w:r>
          </w:p>
        </w:tc>
        <w:tc>
          <w:tcPr>
            <w:tcW w:w="449" w:type="dxa"/>
            <w:tcBorders>
              <w:bottom w:val="single" w:color="000000" w:sz="4" w:space="0"/>
              <w:right w:val="single" w:color="000000" w:sz="4" w:space="0"/>
            </w:tcBorders>
            <w:shd w:val="clear" w:color="auto" w:fill="auto"/>
            <w:vAlign w:val="center"/>
          </w:tcPr>
          <w:p w14:paraId="5336F37A">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w:t>
            </w:r>
          </w:p>
        </w:tc>
        <w:tc>
          <w:tcPr>
            <w:tcW w:w="2541" w:type="dxa"/>
            <w:tcBorders>
              <w:bottom w:val="single" w:color="000000" w:sz="4" w:space="0"/>
              <w:right w:val="single" w:color="000000" w:sz="4" w:space="0"/>
            </w:tcBorders>
            <w:shd w:val="clear" w:color="auto" w:fill="auto"/>
            <w:vAlign w:val="center"/>
          </w:tcPr>
          <w:p w14:paraId="52B2D1AB">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9" w:type="dxa"/>
            <w:tcBorders>
              <w:bottom w:val="single" w:color="000000" w:sz="4" w:space="0"/>
              <w:right w:val="single" w:color="000000" w:sz="4" w:space="0"/>
            </w:tcBorders>
            <w:shd w:val="clear" w:color="auto" w:fill="auto"/>
            <w:vAlign w:val="center"/>
          </w:tcPr>
          <w:p w14:paraId="1E8577BF">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二、外交支出</w:t>
            </w:r>
          </w:p>
        </w:tc>
        <w:tc>
          <w:tcPr>
            <w:tcW w:w="479" w:type="dxa"/>
            <w:tcBorders>
              <w:bottom w:val="single" w:color="000000" w:sz="4" w:space="0"/>
              <w:right w:val="single" w:color="000000" w:sz="4" w:space="0"/>
            </w:tcBorders>
            <w:shd w:val="clear" w:color="auto" w:fill="auto"/>
            <w:vAlign w:val="center"/>
          </w:tcPr>
          <w:p w14:paraId="1D667C5D">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34</w:t>
            </w:r>
          </w:p>
        </w:tc>
        <w:tc>
          <w:tcPr>
            <w:tcW w:w="1189" w:type="dxa"/>
            <w:tcBorders>
              <w:bottom w:val="single" w:color="000000" w:sz="4" w:space="0"/>
              <w:right w:val="single" w:color="000000" w:sz="4" w:space="0"/>
            </w:tcBorders>
            <w:shd w:val="clear" w:color="auto" w:fill="auto"/>
            <w:vAlign w:val="center"/>
          </w:tcPr>
          <w:p w14:paraId="22A5D2D4">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4D457BB8">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2EA4BD0B">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554FC184">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2DA70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6976BF8B">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三、国有资本经营财政拨款</w:t>
            </w:r>
          </w:p>
        </w:tc>
        <w:tc>
          <w:tcPr>
            <w:tcW w:w="449" w:type="dxa"/>
            <w:tcBorders>
              <w:bottom w:val="single" w:color="000000" w:sz="4" w:space="0"/>
              <w:right w:val="single" w:color="000000" w:sz="4" w:space="0"/>
            </w:tcBorders>
            <w:shd w:val="clear" w:color="auto" w:fill="auto"/>
            <w:vAlign w:val="center"/>
          </w:tcPr>
          <w:p w14:paraId="5AFDAA95">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w:t>
            </w:r>
          </w:p>
        </w:tc>
        <w:tc>
          <w:tcPr>
            <w:tcW w:w="2541" w:type="dxa"/>
            <w:tcBorders>
              <w:bottom w:val="single" w:color="000000" w:sz="4" w:space="0"/>
              <w:right w:val="single" w:color="000000" w:sz="4" w:space="0"/>
            </w:tcBorders>
            <w:shd w:val="clear" w:color="auto" w:fill="auto"/>
            <w:vAlign w:val="center"/>
          </w:tcPr>
          <w:p w14:paraId="28DFA6C5">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9" w:type="dxa"/>
            <w:tcBorders>
              <w:bottom w:val="single" w:color="000000" w:sz="4" w:space="0"/>
              <w:right w:val="single" w:color="000000" w:sz="4" w:space="0"/>
            </w:tcBorders>
            <w:shd w:val="clear" w:color="auto" w:fill="auto"/>
            <w:vAlign w:val="center"/>
          </w:tcPr>
          <w:p w14:paraId="3622B310">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三、国防支出</w:t>
            </w:r>
          </w:p>
        </w:tc>
        <w:tc>
          <w:tcPr>
            <w:tcW w:w="479" w:type="dxa"/>
            <w:tcBorders>
              <w:bottom w:val="single" w:color="000000" w:sz="4" w:space="0"/>
              <w:right w:val="single" w:color="000000" w:sz="4" w:space="0"/>
            </w:tcBorders>
            <w:shd w:val="clear" w:color="auto" w:fill="auto"/>
            <w:vAlign w:val="center"/>
          </w:tcPr>
          <w:p w14:paraId="69F2B48E">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35</w:t>
            </w:r>
          </w:p>
        </w:tc>
        <w:tc>
          <w:tcPr>
            <w:tcW w:w="1189" w:type="dxa"/>
            <w:tcBorders>
              <w:bottom w:val="single" w:color="000000" w:sz="4" w:space="0"/>
              <w:right w:val="single" w:color="000000" w:sz="4" w:space="0"/>
            </w:tcBorders>
            <w:shd w:val="clear" w:color="auto" w:fill="auto"/>
            <w:vAlign w:val="center"/>
          </w:tcPr>
          <w:p w14:paraId="0875BF0E">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083CB8D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5C687AA6">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36889128">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5725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69289135">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4595A271">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w:t>
            </w:r>
          </w:p>
        </w:tc>
        <w:tc>
          <w:tcPr>
            <w:tcW w:w="2541" w:type="dxa"/>
            <w:tcBorders>
              <w:bottom w:val="single" w:color="000000" w:sz="4" w:space="0"/>
              <w:right w:val="single" w:color="000000" w:sz="4" w:space="0"/>
            </w:tcBorders>
            <w:shd w:val="clear" w:color="auto" w:fill="auto"/>
            <w:vAlign w:val="center"/>
          </w:tcPr>
          <w:p w14:paraId="46F77A9C">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29DBAE1A">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四、公共安全支出</w:t>
            </w:r>
          </w:p>
        </w:tc>
        <w:tc>
          <w:tcPr>
            <w:tcW w:w="479" w:type="dxa"/>
            <w:tcBorders>
              <w:bottom w:val="single" w:color="000000" w:sz="4" w:space="0"/>
              <w:right w:val="single" w:color="000000" w:sz="4" w:space="0"/>
            </w:tcBorders>
            <w:shd w:val="clear" w:color="auto" w:fill="auto"/>
            <w:vAlign w:val="center"/>
          </w:tcPr>
          <w:p w14:paraId="18710F36">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36</w:t>
            </w:r>
          </w:p>
        </w:tc>
        <w:tc>
          <w:tcPr>
            <w:tcW w:w="1189" w:type="dxa"/>
            <w:tcBorders>
              <w:bottom w:val="single" w:color="000000" w:sz="4" w:space="0"/>
              <w:right w:val="single" w:color="000000" w:sz="4" w:space="0"/>
            </w:tcBorders>
            <w:shd w:val="clear" w:color="auto" w:fill="auto"/>
            <w:vAlign w:val="center"/>
          </w:tcPr>
          <w:p w14:paraId="2E22304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2,280.95</w:t>
            </w:r>
          </w:p>
        </w:tc>
        <w:tc>
          <w:tcPr>
            <w:tcW w:w="660" w:type="dxa"/>
            <w:tcBorders>
              <w:bottom w:val="single" w:color="000000" w:sz="4" w:space="0"/>
              <w:right w:val="single" w:color="000000" w:sz="4" w:space="0"/>
            </w:tcBorders>
            <w:shd w:val="clear" w:color="auto" w:fill="auto"/>
            <w:vAlign w:val="center"/>
          </w:tcPr>
          <w:p w14:paraId="2FBE067D">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2,280.95</w:t>
            </w:r>
          </w:p>
        </w:tc>
        <w:tc>
          <w:tcPr>
            <w:tcW w:w="609" w:type="dxa"/>
            <w:tcBorders>
              <w:bottom w:val="single" w:color="000000" w:sz="4" w:space="0"/>
              <w:right w:val="single" w:color="000000" w:sz="4" w:space="0"/>
            </w:tcBorders>
            <w:shd w:val="clear" w:color="auto" w:fill="auto"/>
            <w:vAlign w:val="center"/>
          </w:tcPr>
          <w:p w14:paraId="133494B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7B5BC0CD">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402D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0432A87C">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61F2D38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w:t>
            </w:r>
          </w:p>
        </w:tc>
        <w:tc>
          <w:tcPr>
            <w:tcW w:w="2541" w:type="dxa"/>
            <w:tcBorders>
              <w:bottom w:val="single" w:color="000000" w:sz="4" w:space="0"/>
              <w:right w:val="single" w:color="000000" w:sz="4" w:space="0"/>
            </w:tcBorders>
            <w:shd w:val="clear" w:color="auto" w:fill="auto"/>
            <w:vAlign w:val="center"/>
          </w:tcPr>
          <w:p w14:paraId="486F072E">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6AF334F2">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五、教育支出</w:t>
            </w:r>
          </w:p>
        </w:tc>
        <w:tc>
          <w:tcPr>
            <w:tcW w:w="479" w:type="dxa"/>
            <w:tcBorders>
              <w:bottom w:val="single" w:color="000000" w:sz="4" w:space="0"/>
              <w:right w:val="single" w:color="000000" w:sz="4" w:space="0"/>
            </w:tcBorders>
            <w:shd w:val="clear" w:color="auto" w:fill="auto"/>
            <w:vAlign w:val="center"/>
          </w:tcPr>
          <w:p w14:paraId="38BDD896">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37</w:t>
            </w:r>
          </w:p>
        </w:tc>
        <w:tc>
          <w:tcPr>
            <w:tcW w:w="1189" w:type="dxa"/>
            <w:tcBorders>
              <w:bottom w:val="single" w:color="000000" w:sz="4" w:space="0"/>
              <w:right w:val="single" w:color="000000" w:sz="4" w:space="0"/>
            </w:tcBorders>
            <w:shd w:val="clear" w:color="auto" w:fill="auto"/>
            <w:vAlign w:val="center"/>
          </w:tcPr>
          <w:p w14:paraId="4FC2F91A">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6EA80D31">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20B51AE0">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0F1AF86D">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14990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5A54A986">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061BEF25">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6</w:t>
            </w:r>
          </w:p>
        </w:tc>
        <w:tc>
          <w:tcPr>
            <w:tcW w:w="2541" w:type="dxa"/>
            <w:tcBorders>
              <w:bottom w:val="single" w:color="000000" w:sz="4" w:space="0"/>
              <w:right w:val="single" w:color="000000" w:sz="4" w:space="0"/>
            </w:tcBorders>
            <w:shd w:val="clear" w:color="auto" w:fill="auto"/>
            <w:vAlign w:val="center"/>
          </w:tcPr>
          <w:p w14:paraId="7188409C">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4F59DF0C">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六、科学技术支出</w:t>
            </w:r>
          </w:p>
        </w:tc>
        <w:tc>
          <w:tcPr>
            <w:tcW w:w="479" w:type="dxa"/>
            <w:tcBorders>
              <w:bottom w:val="single" w:color="000000" w:sz="4" w:space="0"/>
              <w:right w:val="single" w:color="000000" w:sz="4" w:space="0"/>
            </w:tcBorders>
            <w:shd w:val="clear" w:color="auto" w:fill="auto"/>
            <w:vAlign w:val="center"/>
          </w:tcPr>
          <w:p w14:paraId="2D5E6166">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38</w:t>
            </w:r>
          </w:p>
        </w:tc>
        <w:tc>
          <w:tcPr>
            <w:tcW w:w="1189" w:type="dxa"/>
            <w:tcBorders>
              <w:bottom w:val="single" w:color="000000" w:sz="4" w:space="0"/>
              <w:right w:val="single" w:color="000000" w:sz="4" w:space="0"/>
            </w:tcBorders>
            <w:shd w:val="clear" w:color="auto" w:fill="auto"/>
            <w:vAlign w:val="center"/>
          </w:tcPr>
          <w:p w14:paraId="108C4BDA">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44F74DD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7A6EF5A9">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69548EE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74859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2B68FA09">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77A76BF6">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7</w:t>
            </w:r>
          </w:p>
        </w:tc>
        <w:tc>
          <w:tcPr>
            <w:tcW w:w="2541" w:type="dxa"/>
            <w:tcBorders>
              <w:bottom w:val="single" w:color="000000" w:sz="4" w:space="0"/>
              <w:right w:val="single" w:color="000000" w:sz="4" w:space="0"/>
            </w:tcBorders>
            <w:shd w:val="clear" w:color="auto" w:fill="auto"/>
            <w:vAlign w:val="center"/>
          </w:tcPr>
          <w:p w14:paraId="01EEF8BD">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61FB62F3">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七、文化旅游体育与传媒支出</w:t>
            </w:r>
          </w:p>
        </w:tc>
        <w:tc>
          <w:tcPr>
            <w:tcW w:w="479" w:type="dxa"/>
            <w:tcBorders>
              <w:bottom w:val="single" w:color="000000" w:sz="4" w:space="0"/>
              <w:right w:val="single" w:color="000000" w:sz="4" w:space="0"/>
            </w:tcBorders>
            <w:shd w:val="clear" w:color="auto" w:fill="auto"/>
            <w:vAlign w:val="center"/>
          </w:tcPr>
          <w:p w14:paraId="6772A441">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39</w:t>
            </w:r>
          </w:p>
        </w:tc>
        <w:tc>
          <w:tcPr>
            <w:tcW w:w="1189" w:type="dxa"/>
            <w:tcBorders>
              <w:bottom w:val="single" w:color="000000" w:sz="4" w:space="0"/>
              <w:right w:val="single" w:color="000000" w:sz="4" w:space="0"/>
            </w:tcBorders>
            <w:shd w:val="clear" w:color="auto" w:fill="auto"/>
            <w:vAlign w:val="center"/>
          </w:tcPr>
          <w:p w14:paraId="400411C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4983804A">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46432E85">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58D9F3A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477F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0C7C52D8">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5D7A738C">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8</w:t>
            </w:r>
          </w:p>
        </w:tc>
        <w:tc>
          <w:tcPr>
            <w:tcW w:w="2541" w:type="dxa"/>
            <w:tcBorders>
              <w:bottom w:val="single" w:color="000000" w:sz="4" w:space="0"/>
              <w:right w:val="single" w:color="000000" w:sz="4" w:space="0"/>
            </w:tcBorders>
            <w:shd w:val="clear" w:color="auto" w:fill="auto"/>
            <w:vAlign w:val="center"/>
          </w:tcPr>
          <w:p w14:paraId="4A45D436">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6D342816">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八、社会保障和就业支出</w:t>
            </w:r>
          </w:p>
        </w:tc>
        <w:tc>
          <w:tcPr>
            <w:tcW w:w="479" w:type="dxa"/>
            <w:tcBorders>
              <w:bottom w:val="single" w:color="000000" w:sz="4" w:space="0"/>
              <w:right w:val="single" w:color="000000" w:sz="4" w:space="0"/>
            </w:tcBorders>
            <w:shd w:val="clear" w:color="auto" w:fill="auto"/>
            <w:vAlign w:val="center"/>
          </w:tcPr>
          <w:p w14:paraId="3278698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40</w:t>
            </w:r>
          </w:p>
        </w:tc>
        <w:tc>
          <w:tcPr>
            <w:tcW w:w="1189" w:type="dxa"/>
            <w:tcBorders>
              <w:bottom w:val="single" w:color="000000" w:sz="4" w:space="0"/>
              <w:right w:val="single" w:color="000000" w:sz="4" w:space="0"/>
            </w:tcBorders>
            <w:shd w:val="clear" w:color="auto" w:fill="auto"/>
            <w:vAlign w:val="center"/>
          </w:tcPr>
          <w:p w14:paraId="6124A04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142.66</w:t>
            </w:r>
          </w:p>
        </w:tc>
        <w:tc>
          <w:tcPr>
            <w:tcW w:w="660" w:type="dxa"/>
            <w:tcBorders>
              <w:bottom w:val="single" w:color="000000" w:sz="4" w:space="0"/>
              <w:right w:val="single" w:color="000000" w:sz="4" w:space="0"/>
            </w:tcBorders>
            <w:shd w:val="clear" w:color="auto" w:fill="auto"/>
            <w:vAlign w:val="center"/>
          </w:tcPr>
          <w:p w14:paraId="79AC965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142.66</w:t>
            </w:r>
          </w:p>
        </w:tc>
        <w:tc>
          <w:tcPr>
            <w:tcW w:w="609" w:type="dxa"/>
            <w:tcBorders>
              <w:bottom w:val="single" w:color="000000" w:sz="4" w:space="0"/>
              <w:right w:val="single" w:color="000000" w:sz="4" w:space="0"/>
            </w:tcBorders>
            <w:shd w:val="clear" w:color="auto" w:fill="auto"/>
            <w:vAlign w:val="center"/>
          </w:tcPr>
          <w:p w14:paraId="1C2A926D">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10360536">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521D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05B23842">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15EE6B2C">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9</w:t>
            </w:r>
          </w:p>
        </w:tc>
        <w:tc>
          <w:tcPr>
            <w:tcW w:w="2541" w:type="dxa"/>
            <w:tcBorders>
              <w:bottom w:val="single" w:color="000000" w:sz="4" w:space="0"/>
              <w:right w:val="single" w:color="000000" w:sz="4" w:space="0"/>
            </w:tcBorders>
            <w:shd w:val="clear" w:color="auto" w:fill="auto"/>
            <w:vAlign w:val="center"/>
          </w:tcPr>
          <w:p w14:paraId="74DC069C">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56515F94">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九、卫生健康支出</w:t>
            </w:r>
          </w:p>
        </w:tc>
        <w:tc>
          <w:tcPr>
            <w:tcW w:w="479" w:type="dxa"/>
            <w:tcBorders>
              <w:bottom w:val="single" w:color="000000" w:sz="4" w:space="0"/>
              <w:right w:val="single" w:color="000000" w:sz="4" w:space="0"/>
            </w:tcBorders>
            <w:shd w:val="clear" w:color="auto" w:fill="auto"/>
            <w:vAlign w:val="center"/>
          </w:tcPr>
          <w:p w14:paraId="0C4AAC38">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41</w:t>
            </w:r>
          </w:p>
        </w:tc>
        <w:tc>
          <w:tcPr>
            <w:tcW w:w="1189" w:type="dxa"/>
            <w:tcBorders>
              <w:bottom w:val="single" w:color="000000" w:sz="4" w:space="0"/>
              <w:right w:val="single" w:color="000000" w:sz="4" w:space="0"/>
            </w:tcBorders>
            <w:shd w:val="clear" w:color="auto" w:fill="auto"/>
            <w:vAlign w:val="center"/>
          </w:tcPr>
          <w:p w14:paraId="6A14D611">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77.54</w:t>
            </w:r>
          </w:p>
        </w:tc>
        <w:tc>
          <w:tcPr>
            <w:tcW w:w="660" w:type="dxa"/>
            <w:tcBorders>
              <w:bottom w:val="single" w:color="000000" w:sz="4" w:space="0"/>
              <w:right w:val="single" w:color="000000" w:sz="4" w:space="0"/>
            </w:tcBorders>
            <w:shd w:val="clear" w:color="auto" w:fill="auto"/>
            <w:vAlign w:val="center"/>
          </w:tcPr>
          <w:p w14:paraId="52AF09C7">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77.54</w:t>
            </w:r>
          </w:p>
        </w:tc>
        <w:tc>
          <w:tcPr>
            <w:tcW w:w="609" w:type="dxa"/>
            <w:tcBorders>
              <w:bottom w:val="single" w:color="000000" w:sz="4" w:space="0"/>
              <w:right w:val="single" w:color="000000" w:sz="4" w:space="0"/>
            </w:tcBorders>
            <w:shd w:val="clear" w:color="auto" w:fill="auto"/>
            <w:vAlign w:val="center"/>
          </w:tcPr>
          <w:p w14:paraId="6D50D817">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06F13CC5">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373AE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28F39052">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6C31F454">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10</w:t>
            </w:r>
          </w:p>
        </w:tc>
        <w:tc>
          <w:tcPr>
            <w:tcW w:w="2541" w:type="dxa"/>
            <w:tcBorders>
              <w:bottom w:val="single" w:color="000000" w:sz="4" w:space="0"/>
              <w:right w:val="single" w:color="000000" w:sz="4" w:space="0"/>
            </w:tcBorders>
            <w:shd w:val="clear" w:color="auto" w:fill="auto"/>
            <w:vAlign w:val="center"/>
          </w:tcPr>
          <w:p w14:paraId="3D8FBE21">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6F19DE53">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十、节能环保支出</w:t>
            </w:r>
          </w:p>
        </w:tc>
        <w:tc>
          <w:tcPr>
            <w:tcW w:w="479" w:type="dxa"/>
            <w:tcBorders>
              <w:bottom w:val="single" w:color="000000" w:sz="4" w:space="0"/>
              <w:right w:val="single" w:color="000000" w:sz="4" w:space="0"/>
            </w:tcBorders>
            <w:shd w:val="clear" w:color="auto" w:fill="auto"/>
            <w:vAlign w:val="center"/>
          </w:tcPr>
          <w:p w14:paraId="354E3CDA">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42</w:t>
            </w:r>
          </w:p>
        </w:tc>
        <w:tc>
          <w:tcPr>
            <w:tcW w:w="1189" w:type="dxa"/>
            <w:tcBorders>
              <w:bottom w:val="single" w:color="000000" w:sz="4" w:space="0"/>
              <w:right w:val="single" w:color="000000" w:sz="4" w:space="0"/>
            </w:tcBorders>
            <w:shd w:val="clear" w:color="auto" w:fill="auto"/>
            <w:vAlign w:val="center"/>
          </w:tcPr>
          <w:p w14:paraId="48C4662F">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0D833BEA">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3B9B37D3">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07507BCE">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401C3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31FFC7E2">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4D044C8E">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11</w:t>
            </w:r>
          </w:p>
        </w:tc>
        <w:tc>
          <w:tcPr>
            <w:tcW w:w="2541" w:type="dxa"/>
            <w:tcBorders>
              <w:bottom w:val="single" w:color="000000" w:sz="4" w:space="0"/>
              <w:right w:val="single" w:color="000000" w:sz="4" w:space="0"/>
            </w:tcBorders>
            <w:shd w:val="clear" w:color="auto" w:fill="auto"/>
            <w:vAlign w:val="center"/>
          </w:tcPr>
          <w:p w14:paraId="2CD52640">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51F34A94">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十一、城乡社区支出</w:t>
            </w:r>
          </w:p>
        </w:tc>
        <w:tc>
          <w:tcPr>
            <w:tcW w:w="479" w:type="dxa"/>
            <w:tcBorders>
              <w:bottom w:val="single" w:color="000000" w:sz="4" w:space="0"/>
              <w:right w:val="single" w:color="000000" w:sz="4" w:space="0"/>
            </w:tcBorders>
            <w:shd w:val="clear" w:color="auto" w:fill="auto"/>
            <w:vAlign w:val="center"/>
          </w:tcPr>
          <w:p w14:paraId="7AB09799">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43</w:t>
            </w:r>
          </w:p>
        </w:tc>
        <w:tc>
          <w:tcPr>
            <w:tcW w:w="1189" w:type="dxa"/>
            <w:tcBorders>
              <w:bottom w:val="single" w:color="000000" w:sz="4" w:space="0"/>
              <w:right w:val="single" w:color="000000" w:sz="4" w:space="0"/>
            </w:tcBorders>
            <w:shd w:val="clear" w:color="auto" w:fill="auto"/>
            <w:vAlign w:val="center"/>
          </w:tcPr>
          <w:p w14:paraId="672DB457">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6DEB4875">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6D259433">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12A827CD">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76232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6F26B2DA">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1C514218">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12</w:t>
            </w:r>
          </w:p>
        </w:tc>
        <w:tc>
          <w:tcPr>
            <w:tcW w:w="2541" w:type="dxa"/>
            <w:tcBorders>
              <w:bottom w:val="single" w:color="000000" w:sz="4" w:space="0"/>
              <w:right w:val="single" w:color="000000" w:sz="4" w:space="0"/>
            </w:tcBorders>
            <w:shd w:val="clear" w:color="auto" w:fill="auto"/>
            <w:vAlign w:val="center"/>
          </w:tcPr>
          <w:p w14:paraId="7BF73D79">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245FE1C6">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十二、农林水支出</w:t>
            </w:r>
          </w:p>
        </w:tc>
        <w:tc>
          <w:tcPr>
            <w:tcW w:w="479" w:type="dxa"/>
            <w:tcBorders>
              <w:bottom w:val="single" w:color="000000" w:sz="4" w:space="0"/>
              <w:right w:val="single" w:color="000000" w:sz="4" w:space="0"/>
            </w:tcBorders>
            <w:shd w:val="clear" w:color="auto" w:fill="auto"/>
            <w:vAlign w:val="center"/>
          </w:tcPr>
          <w:p w14:paraId="0F989086">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44</w:t>
            </w:r>
          </w:p>
        </w:tc>
        <w:tc>
          <w:tcPr>
            <w:tcW w:w="1189" w:type="dxa"/>
            <w:tcBorders>
              <w:bottom w:val="single" w:color="000000" w:sz="4" w:space="0"/>
              <w:right w:val="single" w:color="000000" w:sz="4" w:space="0"/>
            </w:tcBorders>
            <w:shd w:val="clear" w:color="auto" w:fill="auto"/>
            <w:vAlign w:val="center"/>
          </w:tcPr>
          <w:p w14:paraId="6EE06F15">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7327D54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0A8123B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22B93C6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56ECE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2949C152">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2BF02FCA">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13</w:t>
            </w:r>
          </w:p>
        </w:tc>
        <w:tc>
          <w:tcPr>
            <w:tcW w:w="2541" w:type="dxa"/>
            <w:tcBorders>
              <w:bottom w:val="single" w:color="000000" w:sz="4" w:space="0"/>
              <w:right w:val="single" w:color="000000" w:sz="4" w:space="0"/>
            </w:tcBorders>
            <w:shd w:val="clear" w:color="auto" w:fill="auto"/>
            <w:vAlign w:val="center"/>
          </w:tcPr>
          <w:p w14:paraId="03A26C41">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4FEA66DA">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十三、交通运输支出</w:t>
            </w:r>
          </w:p>
        </w:tc>
        <w:tc>
          <w:tcPr>
            <w:tcW w:w="479" w:type="dxa"/>
            <w:tcBorders>
              <w:bottom w:val="single" w:color="000000" w:sz="4" w:space="0"/>
              <w:right w:val="single" w:color="000000" w:sz="4" w:space="0"/>
            </w:tcBorders>
            <w:shd w:val="clear" w:color="auto" w:fill="auto"/>
            <w:vAlign w:val="center"/>
          </w:tcPr>
          <w:p w14:paraId="3D5B26E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45</w:t>
            </w:r>
          </w:p>
        </w:tc>
        <w:tc>
          <w:tcPr>
            <w:tcW w:w="1189" w:type="dxa"/>
            <w:tcBorders>
              <w:bottom w:val="single" w:color="000000" w:sz="4" w:space="0"/>
              <w:right w:val="single" w:color="000000" w:sz="4" w:space="0"/>
            </w:tcBorders>
            <w:shd w:val="clear" w:color="auto" w:fill="auto"/>
            <w:vAlign w:val="center"/>
          </w:tcPr>
          <w:p w14:paraId="385FF077">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7F4131CB">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2FC088B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60A9DD7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71CC8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0CC9D670">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493DE52A">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14</w:t>
            </w:r>
          </w:p>
        </w:tc>
        <w:tc>
          <w:tcPr>
            <w:tcW w:w="2541" w:type="dxa"/>
            <w:tcBorders>
              <w:bottom w:val="single" w:color="000000" w:sz="4" w:space="0"/>
              <w:right w:val="single" w:color="000000" w:sz="4" w:space="0"/>
            </w:tcBorders>
            <w:shd w:val="clear" w:color="auto" w:fill="auto"/>
            <w:vAlign w:val="center"/>
          </w:tcPr>
          <w:p w14:paraId="4818537A">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0B6803FE">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十四、资源勘探工业信息等支出</w:t>
            </w:r>
          </w:p>
        </w:tc>
        <w:tc>
          <w:tcPr>
            <w:tcW w:w="479" w:type="dxa"/>
            <w:tcBorders>
              <w:bottom w:val="single" w:color="000000" w:sz="4" w:space="0"/>
              <w:right w:val="single" w:color="000000" w:sz="4" w:space="0"/>
            </w:tcBorders>
            <w:shd w:val="clear" w:color="auto" w:fill="auto"/>
            <w:vAlign w:val="center"/>
          </w:tcPr>
          <w:p w14:paraId="70663867">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46</w:t>
            </w:r>
          </w:p>
        </w:tc>
        <w:tc>
          <w:tcPr>
            <w:tcW w:w="1189" w:type="dxa"/>
            <w:tcBorders>
              <w:bottom w:val="single" w:color="000000" w:sz="4" w:space="0"/>
              <w:right w:val="single" w:color="000000" w:sz="4" w:space="0"/>
            </w:tcBorders>
            <w:shd w:val="clear" w:color="auto" w:fill="auto"/>
            <w:vAlign w:val="center"/>
          </w:tcPr>
          <w:p w14:paraId="36DB102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06793389">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0434CBB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0FF34D29">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1FB3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2D08050A">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2BFFB034">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15</w:t>
            </w:r>
          </w:p>
        </w:tc>
        <w:tc>
          <w:tcPr>
            <w:tcW w:w="2541" w:type="dxa"/>
            <w:tcBorders>
              <w:bottom w:val="single" w:color="000000" w:sz="4" w:space="0"/>
              <w:right w:val="single" w:color="000000" w:sz="4" w:space="0"/>
            </w:tcBorders>
            <w:shd w:val="clear" w:color="auto" w:fill="auto"/>
            <w:vAlign w:val="center"/>
          </w:tcPr>
          <w:p w14:paraId="5B8C0CF1">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2D2173A2">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十五、商业服务业等支出</w:t>
            </w:r>
          </w:p>
        </w:tc>
        <w:tc>
          <w:tcPr>
            <w:tcW w:w="479" w:type="dxa"/>
            <w:tcBorders>
              <w:bottom w:val="single" w:color="000000" w:sz="4" w:space="0"/>
              <w:right w:val="single" w:color="000000" w:sz="4" w:space="0"/>
            </w:tcBorders>
            <w:shd w:val="clear" w:color="auto" w:fill="auto"/>
            <w:vAlign w:val="center"/>
          </w:tcPr>
          <w:p w14:paraId="00EB09D4">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47</w:t>
            </w:r>
          </w:p>
        </w:tc>
        <w:tc>
          <w:tcPr>
            <w:tcW w:w="1189" w:type="dxa"/>
            <w:tcBorders>
              <w:bottom w:val="single" w:color="000000" w:sz="4" w:space="0"/>
              <w:right w:val="single" w:color="000000" w:sz="4" w:space="0"/>
            </w:tcBorders>
            <w:shd w:val="clear" w:color="auto" w:fill="auto"/>
            <w:vAlign w:val="center"/>
          </w:tcPr>
          <w:p w14:paraId="3A6B295D">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60227A0E">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12BF8A8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37F3F6C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63183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148B7737">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141DD0B8">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16</w:t>
            </w:r>
          </w:p>
        </w:tc>
        <w:tc>
          <w:tcPr>
            <w:tcW w:w="2541" w:type="dxa"/>
            <w:tcBorders>
              <w:bottom w:val="single" w:color="000000" w:sz="4" w:space="0"/>
              <w:right w:val="single" w:color="000000" w:sz="4" w:space="0"/>
            </w:tcBorders>
            <w:shd w:val="clear" w:color="auto" w:fill="auto"/>
            <w:vAlign w:val="center"/>
          </w:tcPr>
          <w:p w14:paraId="2BB5F3EF">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4ABF7FC8">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十六、金融支出</w:t>
            </w:r>
          </w:p>
        </w:tc>
        <w:tc>
          <w:tcPr>
            <w:tcW w:w="479" w:type="dxa"/>
            <w:tcBorders>
              <w:bottom w:val="single" w:color="000000" w:sz="4" w:space="0"/>
              <w:right w:val="single" w:color="000000" w:sz="4" w:space="0"/>
            </w:tcBorders>
            <w:shd w:val="clear" w:color="auto" w:fill="auto"/>
            <w:vAlign w:val="center"/>
          </w:tcPr>
          <w:p w14:paraId="167A66A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48</w:t>
            </w:r>
          </w:p>
        </w:tc>
        <w:tc>
          <w:tcPr>
            <w:tcW w:w="1189" w:type="dxa"/>
            <w:tcBorders>
              <w:bottom w:val="single" w:color="000000" w:sz="4" w:space="0"/>
              <w:right w:val="single" w:color="000000" w:sz="4" w:space="0"/>
            </w:tcBorders>
            <w:shd w:val="clear" w:color="auto" w:fill="auto"/>
            <w:vAlign w:val="center"/>
          </w:tcPr>
          <w:p w14:paraId="2A4A0D5A">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46B84131">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50516B8B">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5E6A8DAA">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00A8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4389CF1F">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08A3D3B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17</w:t>
            </w:r>
          </w:p>
        </w:tc>
        <w:tc>
          <w:tcPr>
            <w:tcW w:w="2541" w:type="dxa"/>
            <w:tcBorders>
              <w:bottom w:val="single" w:color="000000" w:sz="4" w:space="0"/>
              <w:right w:val="single" w:color="000000" w:sz="4" w:space="0"/>
            </w:tcBorders>
            <w:shd w:val="clear" w:color="auto" w:fill="auto"/>
            <w:vAlign w:val="center"/>
          </w:tcPr>
          <w:p w14:paraId="31487414">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5E829EE7">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十七、援助其他地区支出</w:t>
            </w:r>
          </w:p>
        </w:tc>
        <w:tc>
          <w:tcPr>
            <w:tcW w:w="479" w:type="dxa"/>
            <w:tcBorders>
              <w:bottom w:val="single" w:color="000000" w:sz="4" w:space="0"/>
              <w:right w:val="single" w:color="000000" w:sz="4" w:space="0"/>
            </w:tcBorders>
            <w:shd w:val="clear" w:color="auto" w:fill="auto"/>
            <w:vAlign w:val="center"/>
          </w:tcPr>
          <w:p w14:paraId="44A464FD">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49</w:t>
            </w:r>
          </w:p>
        </w:tc>
        <w:tc>
          <w:tcPr>
            <w:tcW w:w="1189" w:type="dxa"/>
            <w:tcBorders>
              <w:bottom w:val="single" w:color="000000" w:sz="4" w:space="0"/>
              <w:right w:val="single" w:color="000000" w:sz="4" w:space="0"/>
            </w:tcBorders>
            <w:shd w:val="clear" w:color="auto" w:fill="auto"/>
            <w:vAlign w:val="center"/>
          </w:tcPr>
          <w:p w14:paraId="7561379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4279F170">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03A73B93">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7553AE0E">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7F0C9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2B3CB5A3">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651A75C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18</w:t>
            </w:r>
          </w:p>
        </w:tc>
        <w:tc>
          <w:tcPr>
            <w:tcW w:w="2541" w:type="dxa"/>
            <w:tcBorders>
              <w:bottom w:val="single" w:color="000000" w:sz="4" w:space="0"/>
              <w:right w:val="single" w:color="000000" w:sz="4" w:space="0"/>
            </w:tcBorders>
            <w:shd w:val="clear" w:color="auto" w:fill="auto"/>
            <w:vAlign w:val="center"/>
          </w:tcPr>
          <w:p w14:paraId="71486AE2">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5B3A7256">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十八、自然资源海洋气象等支出</w:t>
            </w:r>
          </w:p>
        </w:tc>
        <w:tc>
          <w:tcPr>
            <w:tcW w:w="479" w:type="dxa"/>
            <w:tcBorders>
              <w:bottom w:val="single" w:color="000000" w:sz="4" w:space="0"/>
              <w:right w:val="single" w:color="000000" w:sz="4" w:space="0"/>
            </w:tcBorders>
            <w:shd w:val="clear" w:color="auto" w:fill="auto"/>
            <w:vAlign w:val="center"/>
          </w:tcPr>
          <w:p w14:paraId="469DA647">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50</w:t>
            </w:r>
          </w:p>
        </w:tc>
        <w:tc>
          <w:tcPr>
            <w:tcW w:w="1189" w:type="dxa"/>
            <w:tcBorders>
              <w:bottom w:val="single" w:color="000000" w:sz="4" w:space="0"/>
              <w:right w:val="single" w:color="000000" w:sz="4" w:space="0"/>
            </w:tcBorders>
            <w:shd w:val="clear" w:color="auto" w:fill="auto"/>
            <w:vAlign w:val="center"/>
          </w:tcPr>
          <w:p w14:paraId="69FF62BD">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3BF5303B">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305BE529">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0425DA08">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0D46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39B171F8">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4924B5A8">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19</w:t>
            </w:r>
          </w:p>
        </w:tc>
        <w:tc>
          <w:tcPr>
            <w:tcW w:w="2541" w:type="dxa"/>
            <w:tcBorders>
              <w:bottom w:val="single" w:color="000000" w:sz="4" w:space="0"/>
              <w:right w:val="single" w:color="000000" w:sz="4" w:space="0"/>
            </w:tcBorders>
            <w:shd w:val="clear" w:color="auto" w:fill="auto"/>
            <w:vAlign w:val="center"/>
          </w:tcPr>
          <w:p w14:paraId="06F43882">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3373ABCC">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十九、住房保障支出</w:t>
            </w:r>
          </w:p>
        </w:tc>
        <w:tc>
          <w:tcPr>
            <w:tcW w:w="479" w:type="dxa"/>
            <w:tcBorders>
              <w:bottom w:val="single" w:color="000000" w:sz="4" w:space="0"/>
              <w:right w:val="single" w:color="000000" w:sz="4" w:space="0"/>
            </w:tcBorders>
            <w:shd w:val="clear" w:color="auto" w:fill="auto"/>
            <w:vAlign w:val="center"/>
          </w:tcPr>
          <w:p w14:paraId="6D846F8C">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51</w:t>
            </w:r>
          </w:p>
        </w:tc>
        <w:tc>
          <w:tcPr>
            <w:tcW w:w="1189" w:type="dxa"/>
            <w:tcBorders>
              <w:bottom w:val="single" w:color="000000" w:sz="4" w:space="0"/>
              <w:right w:val="single" w:color="000000" w:sz="4" w:space="0"/>
            </w:tcBorders>
            <w:shd w:val="clear" w:color="auto" w:fill="auto"/>
            <w:vAlign w:val="center"/>
          </w:tcPr>
          <w:p w14:paraId="130B34C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138.91</w:t>
            </w:r>
          </w:p>
        </w:tc>
        <w:tc>
          <w:tcPr>
            <w:tcW w:w="660" w:type="dxa"/>
            <w:tcBorders>
              <w:bottom w:val="single" w:color="000000" w:sz="4" w:space="0"/>
              <w:right w:val="single" w:color="000000" w:sz="4" w:space="0"/>
            </w:tcBorders>
            <w:shd w:val="clear" w:color="auto" w:fill="auto"/>
            <w:vAlign w:val="center"/>
          </w:tcPr>
          <w:p w14:paraId="7D3F099B">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138.91</w:t>
            </w:r>
          </w:p>
        </w:tc>
        <w:tc>
          <w:tcPr>
            <w:tcW w:w="609" w:type="dxa"/>
            <w:tcBorders>
              <w:bottom w:val="single" w:color="000000" w:sz="4" w:space="0"/>
              <w:right w:val="single" w:color="000000" w:sz="4" w:space="0"/>
            </w:tcBorders>
            <w:shd w:val="clear" w:color="auto" w:fill="auto"/>
            <w:vAlign w:val="center"/>
          </w:tcPr>
          <w:p w14:paraId="09AFD71A">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1C2D36FB">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3F64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0900D733">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3DED523D">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20</w:t>
            </w:r>
          </w:p>
        </w:tc>
        <w:tc>
          <w:tcPr>
            <w:tcW w:w="2541" w:type="dxa"/>
            <w:tcBorders>
              <w:bottom w:val="single" w:color="000000" w:sz="4" w:space="0"/>
              <w:right w:val="single" w:color="000000" w:sz="4" w:space="0"/>
            </w:tcBorders>
            <w:shd w:val="clear" w:color="auto" w:fill="auto"/>
            <w:vAlign w:val="center"/>
          </w:tcPr>
          <w:p w14:paraId="3FBB9818">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359EB28B">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二十、粮油物资储备支出</w:t>
            </w:r>
          </w:p>
        </w:tc>
        <w:tc>
          <w:tcPr>
            <w:tcW w:w="479" w:type="dxa"/>
            <w:tcBorders>
              <w:bottom w:val="single" w:color="000000" w:sz="4" w:space="0"/>
              <w:right w:val="single" w:color="000000" w:sz="4" w:space="0"/>
            </w:tcBorders>
            <w:shd w:val="clear" w:color="auto" w:fill="auto"/>
            <w:vAlign w:val="center"/>
          </w:tcPr>
          <w:p w14:paraId="18658BFE">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52</w:t>
            </w:r>
          </w:p>
        </w:tc>
        <w:tc>
          <w:tcPr>
            <w:tcW w:w="1189" w:type="dxa"/>
            <w:tcBorders>
              <w:bottom w:val="single" w:color="000000" w:sz="4" w:space="0"/>
              <w:right w:val="single" w:color="000000" w:sz="4" w:space="0"/>
            </w:tcBorders>
            <w:shd w:val="clear" w:color="auto" w:fill="auto"/>
            <w:vAlign w:val="center"/>
          </w:tcPr>
          <w:p w14:paraId="3C6152A0">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5E5F92FF">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6D86547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39494CDE">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09B91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3D8A2A8C">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281C3DF1">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21</w:t>
            </w:r>
          </w:p>
        </w:tc>
        <w:tc>
          <w:tcPr>
            <w:tcW w:w="2541" w:type="dxa"/>
            <w:tcBorders>
              <w:bottom w:val="single" w:color="000000" w:sz="4" w:space="0"/>
              <w:right w:val="single" w:color="000000" w:sz="4" w:space="0"/>
            </w:tcBorders>
            <w:shd w:val="clear" w:color="auto" w:fill="auto"/>
            <w:vAlign w:val="center"/>
          </w:tcPr>
          <w:p w14:paraId="2CCAAAE5">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78465D37">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二十一、国有资本经营预算支出</w:t>
            </w:r>
          </w:p>
        </w:tc>
        <w:tc>
          <w:tcPr>
            <w:tcW w:w="479" w:type="dxa"/>
            <w:tcBorders>
              <w:bottom w:val="single" w:color="000000" w:sz="4" w:space="0"/>
              <w:right w:val="single" w:color="000000" w:sz="4" w:space="0"/>
            </w:tcBorders>
            <w:shd w:val="clear" w:color="auto" w:fill="auto"/>
            <w:vAlign w:val="center"/>
          </w:tcPr>
          <w:p w14:paraId="54E6CB4C">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53</w:t>
            </w:r>
          </w:p>
        </w:tc>
        <w:tc>
          <w:tcPr>
            <w:tcW w:w="1189" w:type="dxa"/>
            <w:tcBorders>
              <w:bottom w:val="single" w:color="000000" w:sz="4" w:space="0"/>
              <w:right w:val="single" w:color="000000" w:sz="4" w:space="0"/>
            </w:tcBorders>
            <w:shd w:val="clear" w:color="auto" w:fill="auto"/>
            <w:vAlign w:val="center"/>
          </w:tcPr>
          <w:p w14:paraId="39885E8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76248116">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589B376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6D70B84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4E24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69C294FE">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2D1EECEF">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22</w:t>
            </w:r>
          </w:p>
        </w:tc>
        <w:tc>
          <w:tcPr>
            <w:tcW w:w="2541" w:type="dxa"/>
            <w:tcBorders>
              <w:bottom w:val="single" w:color="000000" w:sz="4" w:space="0"/>
              <w:right w:val="single" w:color="000000" w:sz="4" w:space="0"/>
            </w:tcBorders>
            <w:shd w:val="clear" w:color="auto" w:fill="auto"/>
            <w:vAlign w:val="center"/>
          </w:tcPr>
          <w:p w14:paraId="3B532FB5">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18E76A18">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二十二、灾害防治及应急管理支出</w:t>
            </w:r>
          </w:p>
        </w:tc>
        <w:tc>
          <w:tcPr>
            <w:tcW w:w="479" w:type="dxa"/>
            <w:tcBorders>
              <w:bottom w:val="single" w:color="000000" w:sz="4" w:space="0"/>
              <w:right w:val="single" w:color="000000" w:sz="4" w:space="0"/>
            </w:tcBorders>
            <w:shd w:val="clear" w:color="auto" w:fill="auto"/>
            <w:vAlign w:val="center"/>
          </w:tcPr>
          <w:p w14:paraId="1A1C5A9C">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54</w:t>
            </w:r>
          </w:p>
        </w:tc>
        <w:tc>
          <w:tcPr>
            <w:tcW w:w="1189" w:type="dxa"/>
            <w:tcBorders>
              <w:bottom w:val="single" w:color="000000" w:sz="4" w:space="0"/>
              <w:right w:val="single" w:color="000000" w:sz="4" w:space="0"/>
            </w:tcBorders>
            <w:shd w:val="clear" w:color="auto" w:fill="auto"/>
            <w:vAlign w:val="center"/>
          </w:tcPr>
          <w:p w14:paraId="7867F37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66E73139">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6C13A44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30676358">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3E86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52F9FE1B">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37C30F1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23</w:t>
            </w:r>
          </w:p>
        </w:tc>
        <w:tc>
          <w:tcPr>
            <w:tcW w:w="2541" w:type="dxa"/>
            <w:tcBorders>
              <w:bottom w:val="single" w:color="000000" w:sz="4" w:space="0"/>
              <w:right w:val="single" w:color="000000" w:sz="4" w:space="0"/>
            </w:tcBorders>
            <w:shd w:val="clear" w:color="auto" w:fill="auto"/>
            <w:vAlign w:val="center"/>
          </w:tcPr>
          <w:p w14:paraId="3E06A575">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06347A7A">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二十三、其他支出</w:t>
            </w:r>
          </w:p>
        </w:tc>
        <w:tc>
          <w:tcPr>
            <w:tcW w:w="479" w:type="dxa"/>
            <w:tcBorders>
              <w:bottom w:val="single" w:color="000000" w:sz="4" w:space="0"/>
              <w:right w:val="single" w:color="000000" w:sz="4" w:space="0"/>
            </w:tcBorders>
            <w:shd w:val="clear" w:color="auto" w:fill="auto"/>
            <w:vAlign w:val="center"/>
          </w:tcPr>
          <w:p w14:paraId="6BDA5438">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55</w:t>
            </w:r>
          </w:p>
        </w:tc>
        <w:tc>
          <w:tcPr>
            <w:tcW w:w="1189" w:type="dxa"/>
            <w:tcBorders>
              <w:bottom w:val="single" w:color="000000" w:sz="4" w:space="0"/>
              <w:right w:val="single" w:color="000000" w:sz="4" w:space="0"/>
            </w:tcBorders>
            <w:shd w:val="clear" w:color="auto" w:fill="auto"/>
            <w:vAlign w:val="center"/>
          </w:tcPr>
          <w:p w14:paraId="091FE52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675921B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2715363D">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51240708">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265E8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743908AF">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3E0897B1">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24</w:t>
            </w:r>
          </w:p>
        </w:tc>
        <w:tc>
          <w:tcPr>
            <w:tcW w:w="2541" w:type="dxa"/>
            <w:tcBorders>
              <w:bottom w:val="single" w:color="000000" w:sz="4" w:space="0"/>
              <w:right w:val="single" w:color="000000" w:sz="4" w:space="0"/>
            </w:tcBorders>
            <w:shd w:val="clear" w:color="auto" w:fill="auto"/>
            <w:vAlign w:val="center"/>
          </w:tcPr>
          <w:p w14:paraId="2672261F">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2308537E">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二十四、债务还本支出</w:t>
            </w:r>
          </w:p>
        </w:tc>
        <w:tc>
          <w:tcPr>
            <w:tcW w:w="479" w:type="dxa"/>
            <w:tcBorders>
              <w:bottom w:val="single" w:color="000000" w:sz="4" w:space="0"/>
              <w:right w:val="single" w:color="000000" w:sz="4" w:space="0"/>
            </w:tcBorders>
            <w:shd w:val="clear" w:color="auto" w:fill="auto"/>
            <w:vAlign w:val="center"/>
          </w:tcPr>
          <w:p w14:paraId="69011B0D">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56</w:t>
            </w:r>
          </w:p>
        </w:tc>
        <w:tc>
          <w:tcPr>
            <w:tcW w:w="1189" w:type="dxa"/>
            <w:tcBorders>
              <w:bottom w:val="single" w:color="000000" w:sz="4" w:space="0"/>
              <w:right w:val="single" w:color="000000" w:sz="4" w:space="0"/>
            </w:tcBorders>
            <w:shd w:val="clear" w:color="auto" w:fill="auto"/>
            <w:vAlign w:val="center"/>
          </w:tcPr>
          <w:p w14:paraId="70EDB155">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17657579">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3A919879">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469C7F23">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70A6F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4F05AB02">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236E639F">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25</w:t>
            </w:r>
          </w:p>
        </w:tc>
        <w:tc>
          <w:tcPr>
            <w:tcW w:w="2541" w:type="dxa"/>
            <w:tcBorders>
              <w:bottom w:val="single" w:color="000000" w:sz="4" w:space="0"/>
              <w:right w:val="single" w:color="000000" w:sz="4" w:space="0"/>
            </w:tcBorders>
            <w:shd w:val="clear" w:color="auto" w:fill="auto"/>
            <w:vAlign w:val="center"/>
          </w:tcPr>
          <w:p w14:paraId="738EC991">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2332CB7B">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二十五、债务付息支出</w:t>
            </w:r>
          </w:p>
        </w:tc>
        <w:tc>
          <w:tcPr>
            <w:tcW w:w="479" w:type="dxa"/>
            <w:tcBorders>
              <w:bottom w:val="single" w:color="000000" w:sz="4" w:space="0"/>
              <w:right w:val="single" w:color="000000" w:sz="4" w:space="0"/>
            </w:tcBorders>
            <w:shd w:val="clear" w:color="auto" w:fill="auto"/>
            <w:vAlign w:val="center"/>
          </w:tcPr>
          <w:p w14:paraId="40DC0D1E">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57</w:t>
            </w:r>
          </w:p>
        </w:tc>
        <w:tc>
          <w:tcPr>
            <w:tcW w:w="1189" w:type="dxa"/>
            <w:tcBorders>
              <w:bottom w:val="single" w:color="000000" w:sz="4" w:space="0"/>
              <w:right w:val="single" w:color="000000" w:sz="4" w:space="0"/>
            </w:tcBorders>
            <w:shd w:val="clear" w:color="auto" w:fill="auto"/>
            <w:vAlign w:val="center"/>
          </w:tcPr>
          <w:p w14:paraId="62886935">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1A472D5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3698AF2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5711AE1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65A9D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0CC923CB">
            <w:pPr>
              <w:jc w:val="center"/>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76DEAD68">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26</w:t>
            </w:r>
          </w:p>
        </w:tc>
        <w:tc>
          <w:tcPr>
            <w:tcW w:w="2541" w:type="dxa"/>
            <w:tcBorders>
              <w:bottom w:val="single" w:color="000000" w:sz="4" w:space="0"/>
              <w:right w:val="single" w:color="000000" w:sz="4" w:space="0"/>
            </w:tcBorders>
            <w:shd w:val="clear" w:color="auto" w:fill="auto"/>
            <w:vAlign w:val="center"/>
          </w:tcPr>
          <w:p w14:paraId="2BC420EB">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377E3001">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二十六、抗疫特别国债安排的支出</w:t>
            </w:r>
          </w:p>
        </w:tc>
        <w:tc>
          <w:tcPr>
            <w:tcW w:w="479" w:type="dxa"/>
            <w:tcBorders>
              <w:bottom w:val="single" w:color="000000" w:sz="4" w:space="0"/>
              <w:right w:val="single" w:color="000000" w:sz="4" w:space="0"/>
            </w:tcBorders>
            <w:shd w:val="clear" w:color="auto" w:fill="auto"/>
            <w:vAlign w:val="center"/>
          </w:tcPr>
          <w:p w14:paraId="12F754BB">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58</w:t>
            </w:r>
          </w:p>
        </w:tc>
        <w:tc>
          <w:tcPr>
            <w:tcW w:w="1189" w:type="dxa"/>
            <w:tcBorders>
              <w:bottom w:val="single" w:color="000000" w:sz="4" w:space="0"/>
              <w:right w:val="single" w:color="000000" w:sz="4" w:space="0"/>
            </w:tcBorders>
            <w:shd w:val="clear" w:color="auto" w:fill="auto"/>
            <w:vAlign w:val="center"/>
          </w:tcPr>
          <w:p w14:paraId="01DFD120">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49BB5026">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4B83783A">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65FE697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7AED6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7A67CB06">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本年收入合计</w:t>
            </w:r>
          </w:p>
        </w:tc>
        <w:tc>
          <w:tcPr>
            <w:tcW w:w="449" w:type="dxa"/>
            <w:tcBorders>
              <w:bottom w:val="single" w:color="000000" w:sz="4" w:space="0"/>
              <w:right w:val="single" w:color="000000" w:sz="4" w:space="0"/>
            </w:tcBorders>
            <w:shd w:val="clear" w:color="auto" w:fill="auto"/>
            <w:vAlign w:val="center"/>
          </w:tcPr>
          <w:p w14:paraId="13D1A1A0">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27</w:t>
            </w:r>
          </w:p>
        </w:tc>
        <w:tc>
          <w:tcPr>
            <w:tcW w:w="2541" w:type="dxa"/>
            <w:tcBorders>
              <w:bottom w:val="single" w:color="000000" w:sz="4" w:space="0"/>
              <w:right w:val="single" w:color="000000" w:sz="4" w:space="0"/>
            </w:tcBorders>
            <w:shd w:val="clear" w:color="auto" w:fill="auto"/>
            <w:vAlign w:val="center"/>
          </w:tcPr>
          <w:p w14:paraId="394C7577">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2,638.13</w:t>
            </w:r>
          </w:p>
        </w:tc>
        <w:tc>
          <w:tcPr>
            <w:tcW w:w="2789" w:type="dxa"/>
            <w:tcBorders>
              <w:bottom w:val="single" w:color="000000" w:sz="4" w:space="0"/>
              <w:right w:val="single" w:color="000000" w:sz="4" w:space="0"/>
            </w:tcBorders>
            <w:shd w:val="clear" w:color="auto" w:fill="auto"/>
            <w:vAlign w:val="center"/>
          </w:tcPr>
          <w:p w14:paraId="5FE6CD2A">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本年支出合计</w:t>
            </w:r>
          </w:p>
        </w:tc>
        <w:tc>
          <w:tcPr>
            <w:tcW w:w="479" w:type="dxa"/>
            <w:tcBorders>
              <w:bottom w:val="single" w:color="000000" w:sz="4" w:space="0"/>
              <w:right w:val="single" w:color="000000" w:sz="4" w:space="0"/>
            </w:tcBorders>
            <w:shd w:val="clear" w:color="auto" w:fill="auto"/>
            <w:vAlign w:val="center"/>
          </w:tcPr>
          <w:p w14:paraId="48394A30">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59</w:t>
            </w:r>
          </w:p>
        </w:tc>
        <w:tc>
          <w:tcPr>
            <w:tcW w:w="1189" w:type="dxa"/>
            <w:tcBorders>
              <w:bottom w:val="single" w:color="000000" w:sz="4" w:space="0"/>
              <w:right w:val="single" w:color="000000" w:sz="4" w:space="0"/>
            </w:tcBorders>
            <w:shd w:val="clear" w:color="auto" w:fill="auto"/>
            <w:vAlign w:val="center"/>
          </w:tcPr>
          <w:p w14:paraId="18FBC6A0">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2,640.06</w:t>
            </w:r>
          </w:p>
        </w:tc>
        <w:tc>
          <w:tcPr>
            <w:tcW w:w="660" w:type="dxa"/>
            <w:tcBorders>
              <w:bottom w:val="single" w:color="000000" w:sz="4" w:space="0"/>
              <w:right w:val="single" w:color="000000" w:sz="4" w:space="0"/>
            </w:tcBorders>
            <w:shd w:val="clear" w:color="auto" w:fill="auto"/>
            <w:vAlign w:val="center"/>
          </w:tcPr>
          <w:p w14:paraId="52BFD087">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2,640.06</w:t>
            </w:r>
          </w:p>
        </w:tc>
        <w:tc>
          <w:tcPr>
            <w:tcW w:w="609" w:type="dxa"/>
            <w:tcBorders>
              <w:bottom w:val="single" w:color="000000" w:sz="4" w:space="0"/>
              <w:right w:val="single" w:color="000000" w:sz="4" w:space="0"/>
            </w:tcBorders>
            <w:shd w:val="clear" w:color="auto" w:fill="auto"/>
            <w:vAlign w:val="center"/>
          </w:tcPr>
          <w:p w14:paraId="1527021B">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765F435F">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7BEDB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3047CE7E">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年初财政拨款结转和结余</w:t>
            </w:r>
          </w:p>
        </w:tc>
        <w:tc>
          <w:tcPr>
            <w:tcW w:w="449" w:type="dxa"/>
            <w:tcBorders>
              <w:bottom w:val="single" w:color="000000" w:sz="4" w:space="0"/>
              <w:right w:val="single" w:color="000000" w:sz="4" w:space="0"/>
            </w:tcBorders>
            <w:shd w:val="clear" w:color="auto" w:fill="auto"/>
            <w:vAlign w:val="center"/>
          </w:tcPr>
          <w:p w14:paraId="7B6DF03D">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28</w:t>
            </w:r>
          </w:p>
        </w:tc>
        <w:tc>
          <w:tcPr>
            <w:tcW w:w="2541" w:type="dxa"/>
            <w:tcBorders>
              <w:bottom w:val="single" w:color="000000" w:sz="4" w:space="0"/>
              <w:right w:val="single" w:color="000000" w:sz="4" w:space="0"/>
            </w:tcBorders>
            <w:shd w:val="clear" w:color="auto" w:fill="auto"/>
            <w:vAlign w:val="center"/>
          </w:tcPr>
          <w:p w14:paraId="11BA9126">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1.93</w:t>
            </w:r>
          </w:p>
        </w:tc>
        <w:tc>
          <w:tcPr>
            <w:tcW w:w="2789" w:type="dxa"/>
            <w:tcBorders>
              <w:bottom w:val="single" w:color="000000" w:sz="4" w:space="0"/>
              <w:right w:val="single" w:color="000000" w:sz="4" w:space="0"/>
            </w:tcBorders>
            <w:shd w:val="clear" w:color="auto" w:fill="auto"/>
            <w:vAlign w:val="center"/>
          </w:tcPr>
          <w:p w14:paraId="29C47979">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年末财政拨款结转和结余</w:t>
            </w:r>
          </w:p>
        </w:tc>
        <w:tc>
          <w:tcPr>
            <w:tcW w:w="479" w:type="dxa"/>
            <w:tcBorders>
              <w:bottom w:val="single" w:color="000000" w:sz="4" w:space="0"/>
              <w:right w:val="single" w:color="000000" w:sz="4" w:space="0"/>
            </w:tcBorders>
            <w:shd w:val="clear" w:color="auto" w:fill="auto"/>
            <w:vAlign w:val="center"/>
          </w:tcPr>
          <w:p w14:paraId="6068716F">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60</w:t>
            </w:r>
          </w:p>
        </w:tc>
        <w:tc>
          <w:tcPr>
            <w:tcW w:w="1189" w:type="dxa"/>
            <w:tcBorders>
              <w:bottom w:val="single" w:color="000000" w:sz="4" w:space="0"/>
              <w:right w:val="single" w:color="000000" w:sz="4" w:space="0"/>
            </w:tcBorders>
            <w:shd w:val="clear" w:color="auto" w:fill="auto"/>
            <w:vAlign w:val="center"/>
          </w:tcPr>
          <w:p w14:paraId="60F9EF70">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7976D7A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10B47DA3">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4424E667">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36778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378343E0">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一般公共预算财政拨款</w:t>
            </w:r>
          </w:p>
        </w:tc>
        <w:tc>
          <w:tcPr>
            <w:tcW w:w="449" w:type="dxa"/>
            <w:tcBorders>
              <w:bottom w:val="single" w:color="000000" w:sz="4" w:space="0"/>
              <w:right w:val="single" w:color="000000" w:sz="4" w:space="0"/>
            </w:tcBorders>
            <w:shd w:val="clear" w:color="auto" w:fill="auto"/>
            <w:vAlign w:val="center"/>
          </w:tcPr>
          <w:p w14:paraId="34F4424A">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29</w:t>
            </w:r>
          </w:p>
        </w:tc>
        <w:tc>
          <w:tcPr>
            <w:tcW w:w="2541" w:type="dxa"/>
            <w:tcBorders>
              <w:bottom w:val="single" w:color="000000" w:sz="4" w:space="0"/>
              <w:right w:val="single" w:color="000000" w:sz="4" w:space="0"/>
            </w:tcBorders>
            <w:shd w:val="clear" w:color="auto" w:fill="auto"/>
            <w:vAlign w:val="center"/>
          </w:tcPr>
          <w:p w14:paraId="27A894CD">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1.93</w:t>
            </w:r>
          </w:p>
        </w:tc>
        <w:tc>
          <w:tcPr>
            <w:tcW w:w="2789" w:type="dxa"/>
            <w:tcBorders>
              <w:bottom w:val="single" w:color="000000" w:sz="4" w:space="0"/>
              <w:right w:val="single" w:color="000000" w:sz="4" w:space="0"/>
            </w:tcBorders>
            <w:shd w:val="clear" w:color="auto" w:fill="auto"/>
            <w:vAlign w:val="center"/>
          </w:tcPr>
          <w:p w14:paraId="79E086A3">
            <w:pPr>
              <w:jc w:val="center"/>
              <w:rPr>
                <w:rFonts w:hint="default" w:ascii="Calibri" w:hAnsi="Calibri" w:eastAsia="宋体" w:cs="Calibri"/>
                <w:i w:val="0"/>
                <w:color w:val="000000"/>
                <w:sz w:val="13"/>
                <w:szCs w:val="13"/>
                <w:u w:val="none"/>
              </w:rPr>
            </w:pPr>
          </w:p>
        </w:tc>
        <w:tc>
          <w:tcPr>
            <w:tcW w:w="479" w:type="dxa"/>
            <w:tcBorders>
              <w:bottom w:val="single" w:color="000000" w:sz="4" w:space="0"/>
              <w:right w:val="single" w:color="000000" w:sz="4" w:space="0"/>
            </w:tcBorders>
            <w:shd w:val="clear" w:color="auto" w:fill="auto"/>
            <w:vAlign w:val="center"/>
          </w:tcPr>
          <w:p w14:paraId="078238B9">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61</w:t>
            </w:r>
          </w:p>
        </w:tc>
        <w:tc>
          <w:tcPr>
            <w:tcW w:w="1189" w:type="dxa"/>
            <w:tcBorders>
              <w:bottom w:val="single" w:color="000000" w:sz="4" w:space="0"/>
              <w:right w:val="single" w:color="000000" w:sz="4" w:space="0"/>
            </w:tcBorders>
            <w:shd w:val="clear" w:color="auto" w:fill="auto"/>
            <w:vAlign w:val="center"/>
          </w:tcPr>
          <w:p w14:paraId="51778803">
            <w:pPr>
              <w:jc w:val="right"/>
              <w:rPr>
                <w:rFonts w:hint="default" w:ascii="Calibri" w:hAnsi="Calibri" w:eastAsia="宋体" w:cs="Calibri"/>
                <w:i w:val="0"/>
                <w:color w:val="000000"/>
                <w:sz w:val="13"/>
                <w:szCs w:val="13"/>
                <w:u w:val="none"/>
              </w:rPr>
            </w:pPr>
          </w:p>
        </w:tc>
        <w:tc>
          <w:tcPr>
            <w:tcW w:w="660" w:type="dxa"/>
            <w:tcBorders>
              <w:bottom w:val="single" w:color="000000" w:sz="4" w:space="0"/>
              <w:right w:val="single" w:color="000000" w:sz="4" w:space="0"/>
            </w:tcBorders>
            <w:shd w:val="clear" w:color="auto" w:fill="auto"/>
            <w:vAlign w:val="center"/>
          </w:tcPr>
          <w:p w14:paraId="45070F92">
            <w:pPr>
              <w:jc w:val="right"/>
              <w:rPr>
                <w:rFonts w:hint="default" w:ascii="Calibri" w:hAnsi="Calibri" w:eastAsia="宋体" w:cs="Calibri"/>
                <w:i w:val="0"/>
                <w:color w:val="000000"/>
                <w:sz w:val="13"/>
                <w:szCs w:val="13"/>
                <w:u w:val="none"/>
              </w:rPr>
            </w:pPr>
          </w:p>
        </w:tc>
        <w:tc>
          <w:tcPr>
            <w:tcW w:w="609" w:type="dxa"/>
            <w:tcBorders>
              <w:bottom w:val="single" w:color="000000" w:sz="4" w:space="0"/>
              <w:right w:val="single" w:color="000000" w:sz="4" w:space="0"/>
            </w:tcBorders>
            <w:shd w:val="clear" w:color="auto" w:fill="auto"/>
            <w:vAlign w:val="center"/>
          </w:tcPr>
          <w:p w14:paraId="05265762">
            <w:pPr>
              <w:jc w:val="right"/>
              <w:rPr>
                <w:rFonts w:hint="default" w:ascii="Calibri" w:hAnsi="Calibri" w:eastAsia="宋体" w:cs="Calibri"/>
                <w:i w:val="0"/>
                <w:color w:val="000000"/>
                <w:sz w:val="13"/>
                <w:szCs w:val="13"/>
                <w:u w:val="none"/>
              </w:rPr>
            </w:pPr>
          </w:p>
        </w:tc>
        <w:tc>
          <w:tcPr>
            <w:tcW w:w="2788" w:type="dxa"/>
            <w:tcBorders>
              <w:bottom w:val="single" w:color="000000" w:sz="4" w:space="0"/>
              <w:right w:val="single" w:color="000000" w:sz="4" w:space="0"/>
            </w:tcBorders>
            <w:shd w:val="clear" w:color="auto" w:fill="auto"/>
            <w:vAlign w:val="center"/>
          </w:tcPr>
          <w:p w14:paraId="7A361F8A">
            <w:pPr>
              <w:jc w:val="right"/>
              <w:rPr>
                <w:rFonts w:hint="default" w:ascii="Calibri" w:hAnsi="Calibri" w:eastAsia="宋体" w:cs="Calibri"/>
                <w:i w:val="0"/>
                <w:color w:val="000000"/>
                <w:sz w:val="13"/>
                <w:szCs w:val="13"/>
                <w:u w:val="none"/>
              </w:rPr>
            </w:pPr>
          </w:p>
        </w:tc>
      </w:tr>
      <w:tr w14:paraId="454E2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1D03F11D">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政府性基金预算财政拨款</w:t>
            </w:r>
          </w:p>
        </w:tc>
        <w:tc>
          <w:tcPr>
            <w:tcW w:w="449" w:type="dxa"/>
            <w:tcBorders>
              <w:bottom w:val="single" w:color="000000" w:sz="4" w:space="0"/>
              <w:right w:val="single" w:color="000000" w:sz="4" w:space="0"/>
            </w:tcBorders>
            <w:shd w:val="clear" w:color="auto" w:fill="auto"/>
            <w:vAlign w:val="center"/>
          </w:tcPr>
          <w:p w14:paraId="4CDCD525">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30</w:t>
            </w:r>
          </w:p>
        </w:tc>
        <w:tc>
          <w:tcPr>
            <w:tcW w:w="2541" w:type="dxa"/>
            <w:tcBorders>
              <w:bottom w:val="single" w:color="000000" w:sz="4" w:space="0"/>
              <w:right w:val="single" w:color="000000" w:sz="4" w:space="0"/>
            </w:tcBorders>
            <w:shd w:val="clear" w:color="auto" w:fill="auto"/>
            <w:vAlign w:val="center"/>
          </w:tcPr>
          <w:p w14:paraId="349A6CB7">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9" w:type="dxa"/>
            <w:tcBorders>
              <w:bottom w:val="single" w:color="000000" w:sz="4" w:space="0"/>
              <w:right w:val="single" w:color="000000" w:sz="4" w:space="0"/>
            </w:tcBorders>
            <w:shd w:val="clear" w:color="auto" w:fill="auto"/>
            <w:vAlign w:val="center"/>
          </w:tcPr>
          <w:p w14:paraId="07E02B45">
            <w:pPr>
              <w:jc w:val="left"/>
              <w:rPr>
                <w:rFonts w:hint="default" w:ascii="Calibri" w:hAnsi="Calibri" w:eastAsia="宋体" w:cs="Calibri"/>
                <w:i w:val="0"/>
                <w:color w:val="000000"/>
                <w:sz w:val="13"/>
                <w:szCs w:val="13"/>
                <w:u w:val="none"/>
              </w:rPr>
            </w:pPr>
          </w:p>
        </w:tc>
        <w:tc>
          <w:tcPr>
            <w:tcW w:w="479" w:type="dxa"/>
            <w:tcBorders>
              <w:bottom w:val="single" w:color="000000" w:sz="4" w:space="0"/>
              <w:right w:val="single" w:color="000000" w:sz="4" w:space="0"/>
            </w:tcBorders>
            <w:shd w:val="clear" w:color="auto" w:fill="auto"/>
            <w:vAlign w:val="center"/>
          </w:tcPr>
          <w:p w14:paraId="6A8CC607">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62</w:t>
            </w:r>
          </w:p>
        </w:tc>
        <w:tc>
          <w:tcPr>
            <w:tcW w:w="1189" w:type="dxa"/>
            <w:tcBorders>
              <w:bottom w:val="single" w:color="000000" w:sz="4" w:space="0"/>
              <w:right w:val="single" w:color="000000" w:sz="4" w:space="0"/>
            </w:tcBorders>
            <w:shd w:val="clear" w:color="auto" w:fill="auto"/>
            <w:vAlign w:val="center"/>
          </w:tcPr>
          <w:p w14:paraId="0E8D9960">
            <w:pPr>
              <w:jc w:val="right"/>
              <w:rPr>
                <w:rFonts w:hint="default" w:ascii="Calibri" w:hAnsi="Calibri" w:eastAsia="宋体" w:cs="Calibri"/>
                <w:i w:val="0"/>
                <w:color w:val="000000"/>
                <w:sz w:val="13"/>
                <w:szCs w:val="13"/>
                <w:u w:val="none"/>
              </w:rPr>
            </w:pPr>
          </w:p>
        </w:tc>
        <w:tc>
          <w:tcPr>
            <w:tcW w:w="660" w:type="dxa"/>
            <w:tcBorders>
              <w:bottom w:val="single" w:color="000000" w:sz="4" w:space="0"/>
              <w:right w:val="single" w:color="000000" w:sz="4" w:space="0"/>
            </w:tcBorders>
            <w:shd w:val="clear" w:color="auto" w:fill="auto"/>
            <w:vAlign w:val="center"/>
          </w:tcPr>
          <w:p w14:paraId="49826A69">
            <w:pPr>
              <w:jc w:val="right"/>
              <w:rPr>
                <w:rFonts w:hint="default" w:ascii="Calibri" w:hAnsi="Calibri" w:eastAsia="宋体" w:cs="Calibri"/>
                <w:i w:val="0"/>
                <w:color w:val="000000"/>
                <w:sz w:val="13"/>
                <w:szCs w:val="13"/>
                <w:u w:val="none"/>
              </w:rPr>
            </w:pPr>
          </w:p>
        </w:tc>
        <w:tc>
          <w:tcPr>
            <w:tcW w:w="609" w:type="dxa"/>
            <w:tcBorders>
              <w:bottom w:val="single" w:color="000000" w:sz="4" w:space="0"/>
              <w:right w:val="single" w:color="000000" w:sz="4" w:space="0"/>
            </w:tcBorders>
            <w:shd w:val="clear" w:color="auto" w:fill="auto"/>
            <w:vAlign w:val="center"/>
          </w:tcPr>
          <w:p w14:paraId="557748CB">
            <w:pPr>
              <w:jc w:val="right"/>
              <w:rPr>
                <w:rFonts w:hint="default" w:ascii="Calibri" w:hAnsi="Calibri" w:eastAsia="宋体" w:cs="Calibri"/>
                <w:i w:val="0"/>
                <w:color w:val="000000"/>
                <w:sz w:val="13"/>
                <w:szCs w:val="13"/>
                <w:u w:val="none"/>
              </w:rPr>
            </w:pPr>
          </w:p>
        </w:tc>
        <w:tc>
          <w:tcPr>
            <w:tcW w:w="2788" w:type="dxa"/>
            <w:tcBorders>
              <w:bottom w:val="single" w:color="000000" w:sz="4" w:space="0"/>
              <w:right w:val="single" w:color="000000" w:sz="4" w:space="0"/>
            </w:tcBorders>
            <w:shd w:val="clear" w:color="auto" w:fill="auto"/>
            <w:vAlign w:val="center"/>
          </w:tcPr>
          <w:p w14:paraId="43486744">
            <w:pPr>
              <w:jc w:val="right"/>
              <w:rPr>
                <w:rFonts w:hint="default" w:ascii="Calibri" w:hAnsi="Calibri" w:eastAsia="宋体" w:cs="Calibri"/>
                <w:i w:val="0"/>
                <w:color w:val="000000"/>
                <w:sz w:val="13"/>
                <w:szCs w:val="13"/>
                <w:u w:val="none"/>
              </w:rPr>
            </w:pPr>
          </w:p>
        </w:tc>
      </w:tr>
      <w:tr w14:paraId="7F96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616E3045">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国有资本经营预算财政拨款</w:t>
            </w:r>
          </w:p>
        </w:tc>
        <w:tc>
          <w:tcPr>
            <w:tcW w:w="449" w:type="dxa"/>
            <w:tcBorders>
              <w:bottom w:val="single" w:color="000000" w:sz="4" w:space="0"/>
              <w:right w:val="single" w:color="000000" w:sz="4" w:space="0"/>
            </w:tcBorders>
            <w:shd w:val="clear" w:color="auto" w:fill="auto"/>
            <w:vAlign w:val="center"/>
          </w:tcPr>
          <w:p w14:paraId="1E61A905">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31</w:t>
            </w:r>
          </w:p>
        </w:tc>
        <w:tc>
          <w:tcPr>
            <w:tcW w:w="2541" w:type="dxa"/>
            <w:tcBorders>
              <w:bottom w:val="single" w:color="000000" w:sz="4" w:space="0"/>
              <w:right w:val="single" w:color="000000" w:sz="4" w:space="0"/>
            </w:tcBorders>
            <w:shd w:val="clear" w:color="auto" w:fill="auto"/>
            <w:vAlign w:val="center"/>
          </w:tcPr>
          <w:p w14:paraId="25ED386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9" w:type="dxa"/>
            <w:tcBorders>
              <w:bottom w:val="single" w:color="000000" w:sz="4" w:space="0"/>
              <w:right w:val="single" w:color="000000" w:sz="4" w:space="0"/>
            </w:tcBorders>
            <w:shd w:val="clear" w:color="auto" w:fill="auto"/>
            <w:vAlign w:val="center"/>
          </w:tcPr>
          <w:p w14:paraId="3BF6488F">
            <w:pPr>
              <w:jc w:val="left"/>
              <w:rPr>
                <w:rFonts w:hint="default" w:ascii="Calibri" w:hAnsi="Calibri" w:eastAsia="宋体" w:cs="Calibri"/>
                <w:i w:val="0"/>
                <w:color w:val="000000"/>
                <w:sz w:val="13"/>
                <w:szCs w:val="13"/>
                <w:u w:val="none"/>
              </w:rPr>
            </w:pPr>
          </w:p>
        </w:tc>
        <w:tc>
          <w:tcPr>
            <w:tcW w:w="479" w:type="dxa"/>
            <w:tcBorders>
              <w:bottom w:val="single" w:color="000000" w:sz="4" w:space="0"/>
              <w:right w:val="single" w:color="000000" w:sz="4" w:space="0"/>
            </w:tcBorders>
            <w:shd w:val="clear" w:color="auto" w:fill="auto"/>
            <w:vAlign w:val="center"/>
          </w:tcPr>
          <w:p w14:paraId="26D3556C">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63</w:t>
            </w:r>
          </w:p>
        </w:tc>
        <w:tc>
          <w:tcPr>
            <w:tcW w:w="1189" w:type="dxa"/>
            <w:tcBorders>
              <w:bottom w:val="single" w:color="000000" w:sz="4" w:space="0"/>
              <w:right w:val="single" w:color="000000" w:sz="4" w:space="0"/>
            </w:tcBorders>
            <w:shd w:val="clear" w:color="auto" w:fill="auto"/>
            <w:vAlign w:val="center"/>
          </w:tcPr>
          <w:p w14:paraId="27BA4917">
            <w:pPr>
              <w:jc w:val="right"/>
              <w:rPr>
                <w:rFonts w:hint="default" w:ascii="Calibri" w:hAnsi="Calibri" w:eastAsia="宋体" w:cs="Calibri"/>
                <w:i w:val="0"/>
                <w:color w:val="000000"/>
                <w:sz w:val="13"/>
                <w:szCs w:val="13"/>
                <w:u w:val="none"/>
              </w:rPr>
            </w:pPr>
          </w:p>
        </w:tc>
        <w:tc>
          <w:tcPr>
            <w:tcW w:w="660" w:type="dxa"/>
            <w:tcBorders>
              <w:bottom w:val="single" w:color="000000" w:sz="4" w:space="0"/>
              <w:right w:val="single" w:color="000000" w:sz="4" w:space="0"/>
            </w:tcBorders>
            <w:shd w:val="clear" w:color="auto" w:fill="auto"/>
            <w:vAlign w:val="center"/>
          </w:tcPr>
          <w:p w14:paraId="2D25C392">
            <w:pPr>
              <w:jc w:val="right"/>
              <w:rPr>
                <w:rFonts w:hint="default" w:ascii="Calibri" w:hAnsi="Calibri" w:eastAsia="宋体" w:cs="Calibri"/>
                <w:i w:val="0"/>
                <w:color w:val="000000"/>
                <w:sz w:val="13"/>
                <w:szCs w:val="13"/>
                <w:u w:val="none"/>
              </w:rPr>
            </w:pPr>
          </w:p>
        </w:tc>
        <w:tc>
          <w:tcPr>
            <w:tcW w:w="609" w:type="dxa"/>
            <w:tcBorders>
              <w:bottom w:val="single" w:color="000000" w:sz="4" w:space="0"/>
              <w:right w:val="single" w:color="000000" w:sz="4" w:space="0"/>
            </w:tcBorders>
            <w:shd w:val="clear" w:color="auto" w:fill="auto"/>
            <w:vAlign w:val="center"/>
          </w:tcPr>
          <w:p w14:paraId="1AA932B4">
            <w:pPr>
              <w:jc w:val="right"/>
              <w:rPr>
                <w:rFonts w:hint="default" w:ascii="Calibri" w:hAnsi="Calibri" w:eastAsia="宋体" w:cs="Calibri"/>
                <w:i w:val="0"/>
                <w:color w:val="000000"/>
                <w:sz w:val="13"/>
                <w:szCs w:val="13"/>
                <w:u w:val="none"/>
              </w:rPr>
            </w:pPr>
          </w:p>
        </w:tc>
        <w:tc>
          <w:tcPr>
            <w:tcW w:w="2788" w:type="dxa"/>
            <w:tcBorders>
              <w:bottom w:val="single" w:color="000000" w:sz="4" w:space="0"/>
              <w:right w:val="single" w:color="000000" w:sz="4" w:space="0"/>
            </w:tcBorders>
            <w:shd w:val="clear" w:color="auto" w:fill="auto"/>
            <w:vAlign w:val="center"/>
          </w:tcPr>
          <w:p w14:paraId="36B7E882">
            <w:pPr>
              <w:jc w:val="right"/>
              <w:rPr>
                <w:rFonts w:hint="default" w:ascii="Calibri" w:hAnsi="Calibri" w:eastAsia="宋体" w:cs="Calibri"/>
                <w:i w:val="0"/>
                <w:color w:val="000000"/>
                <w:sz w:val="13"/>
                <w:szCs w:val="13"/>
                <w:u w:val="none"/>
              </w:rPr>
            </w:pPr>
          </w:p>
        </w:tc>
      </w:tr>
      <w:tr w14:paraId="7696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5415A5A8">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总计</w:t>
            </w:r>
          </w:p>
        </w:tc>
        <w:tc>
          <w:tcPr>
            <w:tcW w:w="449" w:type="dxa"/>
            <w:tcBorders>
              <w:bottom w:val="single" w:color="000000" w:sz="4" w:space="0"/>
              <w:right w:val="single" w:color="000000" w:sz="4" w:space="0"/>
            </w:tcBorders>
            <w:shd w:val="clear" w:color="auto" w:fill="auto"/>
            <w:vAlign w:val="center"/>
          </w:tcPr>
          <w:p w14:paraId="731D4D17">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32</w:t>
            </w:r>
          </w:p>
        </w:tc>
        <w:tc>
          <w:tcPr>
            <w:tcW w:w="2541" w:type="dxa"/>
            <w:tcBorders>
              <w:bottom w:val="single" w:color="000000" w:sz="4" w:space="0"/>
              <w:right w:val="single" w:color="000000" w:sz="4" w:space="0"/>
            </w:tcBorders>
            <w:shd w:val="clear" w:color="auto" w:fill="auto"/>
            <w:vAlign w:val="center"/>
          </w:tcPr>
          <w:p w14:paraId="796ADF9E">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2,640.06</w:t>
            </w:r>
          </w:p>
        </w:tc>
        <w:tc>
          <w:tcPr>
            <w:tcW w:w="2789" w:type="dxa"/>
            <w:tcBorders>
              <w:bottom w:val="single" w:color="000000" w:sz="4" w:space="0"/>
              <w:right w:val="single" w:color="000000" w:sz="4" w:space="0"/>
            </w:tcBorders>
            <w:shd w:val="clear" w:color="auto" w:fill="auto"/>
            <w:vAlign w:val="center"/>
          </w:tcPr>
          <w:p w14:paraId="5E642452">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总计</w:t>
            </w:r>
          </w:p>
        </w:tc>
        <w:tc>
          <w:tcPr>
            <w:tcW w:w="479" w:type="dxa"/>
            <w:tcBorders>
              <w:bottom w:val="single" w:color="000000" w:sz="4" w:space="0"/>
              <w:right w:val="single" w:color="000000" w:sz="4" w:space="0"/>
            </w:tcBorders>
            <w:shd w:val="clear" w:color="auto" w:fill="auto"/>
            <w:vAlign w:val="center"/>
          </w:tcPr>
          <w:p w14:paraId="24547D6C">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64</w:t>
            </w:r>
          </w:p>
        </w:tc>
        <w:tc>
          <w:tcPr>
            <w:tcW w:w="1189" w:type="dxa"/>
            <w:tcBorders>
              <w:bottom w:val="single" w:color="000000" w:sz="4" w:space="0"/>
              <w:right w:val="single" w:color="000000" w:sz="4" w:space="0"/>
            </w:tcBorders>
            <w:shd w:val="clear" w:color="auto" w:fill="auto"/>
            <w:vAlign w:val="center"/>
          </w:tcPr>
          <w:p w14:paraId="6C4E4BF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2,640.06</w:t>
            </w:r>
          </w:p>
        </w:tc>
        <w:tc>
          <w:tcPr>
            <w:tcW w:w="660" w:type="dxa"/>
            <w:tcBorders>
              <w:bottom w:val="single" w:color="000000" w:sz="4" w:space="0"/>
              <w:right w:val="single" w:color="000000" w:sz="4" w:space="0"/>
            </w:tcBorders>
            <w:shd w:val="clear" w:color="auto" w:fill="auto"/>
            <w:vAlign w:val="center"/>
          </w:tcPr>
          <w:p w14:paraId="128626A1">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2,640.06</w:t>
            </w:r>
          </w:p>
        </w:tc>
        <w:tc>
          <w:tcPr>
            <w:tcW w:w="609" w:type="dxa"/>
            <w:tcBorders>
              <w:bottom w:val="single" w:color="000000" w:sz="4" w:space="0"/>
              <w:right w:val="single" w:color="000000" w:sz="4" w:space="0"/>
            </w:tcBorders>
            <w:shd w:val="clear" w:color="auto" w:fill="auto"/>
            <w:vAlign w:val="center"/>
          </w:tcPr>
          <w:p w14:paraId="4BCAC86E">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4D91EEEE">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241C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4001" w:type="dxa"/>
            <w:gridSpan w:val="9"/>
            <w:shd w:val="clear" w:color="auto" w:fill="auto"/>
            <w:vAlign w:val="center"/>
          </w:tcPr>
          <w:p w14:paraId="01B92870">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注：本表反映部门本年度一般公共预算财政拨款、政府性基金预算财政拨款和国有资本经营预算财政拨款的总收支和年末结转结余情况。本表金额单位转换时可能存在尾数误差。</w:t>
            </w:r>
          </w:p>
        </w:tc>
      </w:tr>
    </w:tbl>
    <w:p w14:paraId="06F10BAF">
      <w:pPr>
        <w:rPr>
          <w:rFonts w:hint="eastAsia" w:ascii="宋体" w:hAnsi="宋体" w:eastAsia="宋体" w:cs="宋体"/>
        </w:rPr>
      </w:pPr>
    </w:p>
    <w:p w14:paraId="55436749">
      <w:pPr>
        <w:rPr>
          <w:rFonts w:hint="eastAsia" w:ascii="宋体" w:hAnsi="宋体" w:eastAsia="宋体" w:cs="宋体"/>
        </w:rPr>
      </w:pPr>
    </w:p>
    <w:p w14:paraId="161B49B5">
      <w:pPr>
        <w:keepNext w:val="0"/>
        <w:keepLines w:val="0"/>
        <w:pageBreakBefore/>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b/>
          <w:bCs/>
          <w:spacing w:val="28"/>
          <w:sz w:val="36"/>
          <w:szCs w:val="36"/>
          <w:highlight w:val="none"/>
        </w:rPr>
      </w:pPr>
      <w:r>
        <w:rPr>
          <w:rFonts w:hint="eastAsia" w:ascii="宋体" w:hAnsi="宋体" w:eastAsia="宋体" w:cs="宋体"/>
          <w:b/>
          <w:bCs/>
          <w:spacing w:val="28"/>
          <w:sz w:val="36"/>
          <w:szCs w:val="36"/>
          <w:highlight w:val="none"/>
        </w:rPr>
        <w:t>一般公共预算</w:t>
      </w:r>
      <w:r>
        <w:rPr>
          <w:rFonts w:hint="eastAsia" w:ascii="宋体" w:hAnsi="宋体" w:eastAsia="宋体" w:cs="宋体"/>
          <w:b/>
          <w:bCs/>
          <w:spacing w:val="28"/>
          <w:sz w:val="36"/>
          <w:szCs w:val="36"/>
          <w:highlight w:val="none"/>
          <w:lang w:val="en-US" w:eastAsia="zh-CN"/>
        </w:rPr>
        <w:t>财政拨款</w:t>
      </w:r>
      <w:r>
        <w:rPr>
          <w:rFonts w:hint="eastAsia" w:ascii="宋体" w:hAnsi="宋体" w:eastAsia="宋体" w:cs="宋体"/>
          <w:b/>
          <w:bCs/>
          <w:spacing w:val="28"/>
          <w:sz w:val="36"/>
          <w:szCs w:val="36"/>
          <w:highlight w:val="none"/>
        </w:rPr>
        <w:t>支出决算表</w:t>
      </w:r>
    </w:p>
    <w:tbl>
      <w:tblPr>
        <w:tblStyle w:val="10"/>
        <w:tblW w:w="14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31"/>
        <w:gridCol w:w="1012"/>
        <w:gridCol w:w="5824"/>
        <w:gridCol w:w="3332"/>
        <w:gridCol w:w="1101"/>
        <w:gridCol w:w="1100"/>
      </w:tblGrid>
      <w:tr w14:paraId="61502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4000" w:type="dxa"/>
            <w:gridSpan w:val="6"/>
            <w:shd w:val="clear" w:color="auto" w:fill="auto"/>
            <w:vAlign w:val="center"/>
          </w:tcPr>
          <w:p w14:paraId="0AC7C19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一般公共预算财政拨款支出决算表</w:t>
            </w:r>
          </w:p>
        </w:tc>
      </w:tr>
      <w:tr w14:paraId="3A31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31" w:type="dxa"/>
            <w:shd w:val="clear" w:color="auto" w:fill="auto"/>
            <w:vAlign w:val="center"/>
          </w:tcPr>
          <w:p w14:paraId="3B07FC83">
            <w:pPr>
              <w:rPr>
                <w:rFonts w:hint="eastAsia" w:ascii="宋体" w:hAnsi="宋体" w:eastAsia="宋体" w:cs="宋体"/>
                <w:i w:val="0"/>
                <w:color w:val="000000"/>
                <w:sz w:val="13"/>
                <w:szCs w:val="13"/>
                <w:u w:val="none"/>
              </w:rPr>
            </w:pPr>
          </w:p>
        </w:tc>
        <w:tc>
          <w:tcPr>
            <w:tcW w:w="1012" w:type="dxa"/>
            <w:shd w:val="clear" w:color="auto" w:fill="auto"/>
            <w:vAlign w:val="center"/>
          </w:tcPr>
          <w:p w14:paraId="58DD5E1F">
            <w:pPr>
              <w:rPr>
                <w:rFonts w:hint="eastAsia" w:ascii="宋体" w:hAnsi="宋体" w:eastAsia="宋体" w:cs="宋体"/>
                <w:i w:val="0"/>
                <w:color w:val="000000"/>
                <w:sz w:val="13"/>
                <w:szCs w:val="13"/>
                <w:u w:val="none"/>
              </w:rPr>
            </w:pPr>
          </w:p>
        </w:tc>
        <w:tc>
          <w:tcPr>
            <w:tcW w:w="5824" w:type="dxa"/>
            <w:shd w:val="clear" w:color="auto" w:fill="auto"/>
            <w:vAlign w:val="center"/>
          </w:tcPr>
          <w:p w14:paraId="6D5550AD">
            <w:pPr>
              <w:rPr>
                <w:rFonts w:hint="eastAsia" w:ascii="宋体" w:hAnsi="宋体" w:eastAsia="宋体" w:cs="宋体"/>
                <w:i w:val="0"/>
                <w:color w:val="000000"/>
                <w:sz w:val="13"/>
                <w:szCs w:val="13"/>
                <w:u w:val="none"/>
              </w:rPr>
            </w:pPr>
          </w:p>
        </w:tc>
        <w:tc>
          <w:tcPr>
            <w:tcW w:w="3332" w:type="dxa"/>
            <w:shd w:val="clear" w:color="auto" w:fill="auto"/>
            <w:vAlign w:val="center"/>
          </w:tcPr>
          <w:p w14:paraId="1716ADA9">
            <w:pPr>
              <w:rPr>
                <w:rFonts w:hint="eastAsia" w:ascii="宋体" w:hAnsi="宋体" w:eastAsia="宋体" w:cs="宋体"/>
                <w:i w:val="0"/>
                <w:color w:val="000000"/>
                <w:sz w:val="13"/>
                <w:szCs w:val="13"/>
                <w:u w:val="none"/>
              </w:rPr>
            </w:pPr>
          </w:p>
        </w:tc>
        <w:tc>
          <w:tcPr>
            <w:tcW w:w="1101" w:type="dxa"/>
            <w:shd w:val="clear" w:color="auto" w:fill="auto"/>
            <w:vAlign w:val="center"/>
          </w:tcPr>
          <w:p w14:paraId="4E4F63E7">
            <w:pPr>
              <w:rPr>
                <w:rFonts w:hint="eastAsia" w:ascii="宋体" w:hAnsi="宋体" w:eastAsia="宋体" w:cs="宋体"/>
                <w:i w:val="0"/>
                <w:color w:val="000000"/>
                <w:sz w:val="13"/>
                <w:szCs w:val="13"/>
                <w:u w:val="none"/>
              </w:rPr>
            </w:pPr>
          </w:p>
        </w:tc>
        <w:tc>
          <w:tcPr>
            <w:tcW w:w="1100" w:type="dxa"/>
            <w:shd w:val="clear" w:color="auto" w:fill="auto"/>
            <w:vAlign w:val="center"/>
          </w:tcPr>
          <w:p w14:paraId="650591D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公开0</w:t>
            </w:r>
            <w:r>
              <w:rPr>
                <w:rFonts w:hint="eastAsia" w:cs="宋体"/>
                <w:i w:val="0"/>
                <w:color w:val="000000"/>
                <w:kern w:val="0"/>
                <w:sz w:val="13"/>
                <w:szCs w:val="13"/>
                <w:u w:val="none"/>
                <w:lang w:val="en-US" w:eastAsia="zh-CN" w:bidi="ar"/>
              </w:rPr>
              <w:t>5</w:t>
            </w:r>
            <w:r>
              <w:rPr>
                <w:rFonts w:hint="eastAsia" w:ascii="宋体" w:hAnsi="宋体" w:eastAsia="宋体" w:cs="宋体"/>
                <w:i w:val="0"/>
                <w:color w:val="000000"/>
                <w:kern w:val="0"/>
                <w:sz w:val="13"/>
                <w:szCs w:val="13"/>
                <w:u w:val="none"/>
                <w:lang w:val="en-US" w:eastAsia="zh-CN" w:bidi="ar"/>
              </w:rPr>
              <w:t>表</w:t>
            </w:r>
          </w:p>
        </w:tc>
      </w:tr>
      <w:tr w14:paraId="3FC7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643" w:type="dxa"/>
            <w:gridSpan w:val="2"/>
            <w:shd w:val="clear" w:color="auto" w:fill="auto"/>
            <w:vAlign w:val="center"/>
          </w:tcPr>
          <w:p w14:paraId="353D2797">
            <w:pP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5824" w:type="dxa"/>
            <w:shd w:val="clear" w:color="auto" w:fill="auto"/>
            <w:vAlign w:val="center"/>
          </w:tcPr>
          <w:p w14:paraId="4BA1FF3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3332" w:type="dxa"/>
            <w:shd w:val="clear" w:color="auto" w:fill="auto"/>
            <w:vAlign w:val="center"/>
          </w:tcPr>
          <w:p w14:paraId="4B6B504E">
            <w:pPr>
              <w:rPr>
                <w:rFonts w:hint="eastAsia" w:ascii="宋体" w:hAnsi="宋体" w:eastAsia="宋体" w:cs="宋体"/>
                <w:i w:val="0"/>
                <w:color w:val="000000"/>
                <w:sz w:val="13"/>
                <w:szCs w:val="13"/>
                <w:u w:val="none"/>
              </w:rPr>
            </w:pPr>
          </w:p>
        </w:tc>
        <w:tc>
          <w:tcPr>
            <w:tcW w:w="1101" w:type="dxa"/>
            <w:shd w:val="clear" w:color="auto" w:fill="auto"/>
            <w:vAlign w:val="center"/>
          </w:tcPr>
          <w:p w14:paraId="57196A0E">
            <w:pPr>
              <w:rPr>
                <w:rFonts w:hint="eastAsia" w:ascii="宋体" w:hAnsi="宋体" w:eastAsia="宋体" w:cs="宋体"/>
                <w:i w:val="0"/>
                <w:color w:val="000000"/>
                <w:sz w:val="13"/>
                <w:szCs w:val="13"/>
                <w:u w:val="none"/>
              </w:rPr>
            </w:pPr>
          </w:p>
        </w:tc>
        <w:tc>
          <w:tcPr>
            <w:tcW w:w="1100" w:type="dxa"/>
            <w:shd w:val="clear" w:color="auto" w:fill="auto"/>
            <w:vAlign w:val="center"/>
          </w:tcPr>
          <w:p w14:paraId="4FB1C4C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7371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4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263F8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5533" w:type="dxa"/>
            <w:gridSpan w:val="3"/>
            <w:tcBorders>
              <w:top w:val="single" w:color="000000" w:sz="4" w:space="0"/>
              <w:bottom w:val="single" w:color="000000" w:sz="4" w:space="0"/>
              <w:right w:val="single" w:color="000000" w:sz="4" w:space="0"/>
            </w:tcBorders>
            <w:shd w:val="clear" w:color="auto" w:fill="auto"/>
            <w:vAlign w:val="center"/>
          </w:tcPr>
          <w:p w14:paraId="791EC6A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本年支出</w:t>
            </w:r>
          </w:p>
        </w:tc>
      </w:tr>
      <w:tr w14:paraId="42314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643" w:type="dxa"/>
            <w:gridSpan w:val="2"/>
            <w:vMerge w:val="restart"/>
            <w:tcBorders>
              <w:left w:val="single" w:color="000000" w:sz="4" w:space="0"/>
              <w:bottom w:val="single" w:color="000000" w:sz="4" w:space="0"/>
              <w:right w:val="single" w:color="000000" w:sz="4" w:space="0"/>
            </w:tcBorders>
            <w:shd w:val="clear" w:color="auto" w:fill="auto"/>
            <w:vAlign w:val="center"/>
          </w:tcPr>
          <w:p w14:paraId="56B088C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功能分类科目编码</w:t>
            </w:r>
          </w:p>
        </w:tc>
        <w:tc>
          <w:tcPr>
            <w:tcW w:w="5824" w:type="dxa"/>
            <w:vMerge w:val="restart"/>
            <w:tcBorders>
              <w:bottom w:val="single" w:color="000000" w:sz="4" w:space="0"/>
              <w:right w:val="single" w:color="000000" w:sz="4" w:space="0"/>
            </w:tcBorders>
            <w:shd w:val="clear" w:color="auto" w:fill="auto"/>
            <w:vAlign w:val="center"/>
          </w:tcPr>
          <w:p w14:paraId="5CAD62E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3332" w:type="dxa"/>
            <w:vMerge w:val="restart"/>
            <w:tcBorders>
              <w:bottom w:val="single" w:color="000000" w:sz="4" w:space="0"/>
              <w:right w:val="single" w:color="000000" w:sz="4" w:space="0"/>
            </w:tcBorders>
            <w:shd w:val="clear" w:color="auto" w:fill="auto"/>
            <w:vAlign w:val="center"/>
          </w:tcPr>
          <w:p w14:paraId="5EFAF28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小计</w:t>
            </w:r>
          </w:p>
        </w:tc>
        <w:tc>
          <w:tcPr>
            <w:tcW w:w="1101" w:type="dxa"/>
            <w:vMerge w:val="restart"/>
            <w:tcBorders>
              <w:bottom w:val="single" w:color="000000" w:sz="4" w:space="0"/>
              <w:right w:val="single" w:color="000000" w:sz="4" w:space="0"/>
            </w:tcBorders>
            <w:shd w:val="clear" w:color="auto" w:fill="auto"/>
            <w:vAlign w:val="center"/>
          </w:tcPr>
          <w:p w14:paraId="19700F8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基本支出</w:t>
            </w:r>
          </w:p>
        </w:tc>
        <w:tc>
          <w:tcPr>
            <w:tcW w:w="1100" w:type="dxa"/>
            <w:vMerge w:val="restart"/>
            <w:tcBorders>
              <w:bottom w:val="single" w:color="000000" w:sz="4" w:space="0"/>
              <w:right w:val="single" w:color="000000" w:sz="4" w:space="0"/>
            </w:tcBorders>
            <w:shd w:val="clear" w:color="auto" w:fill="auto"/>
            <w:vAlign w:val="center"/>
          </w:tcPr>
          <w:p w14:paraId="7A1B908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项目支出</w:t>
            </w:r>
          </w:p>
        </w:tc>
      </w:tr>
      <w:tr w14:paraId="4D971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643" w:type="dxa"/>
            <w:gridSpan w:val="2"/>
            <w:vMerge w:val="continue"/>
            <w:tcBorders>
              <w:left w:val="single" w:color="000000" w:sz="4" w:space="0"/>
              <w:bottom w:val="single" w:color="000000" w:sz="4" w:space="0"/>
              <w:right w:val="single" w:color="000000" w:sz="4" w:space="0"/>
            </w:tcBorders>
            <w:shd w:val="clear" w:color="auto" w:fill="auto"/>
            <w:vAlign w:val="center"/>
          </w:tcPr>
          <w:p w14:paraId="7E242E25">
            <w:pPr>
              <w:jc w:val="center"/>
              <w:rPr>
                <w:rFonts w:hint="eastAsia" w:ascii="宋体" w:hAnsi="宋体" w:eastAsia="宋体" w:cs="宋体"/>
                <w:i w:val="0"/>
                <w:color w:val="000000"/>
                <w:sz w:val="13"/>
                <w:szCs w:val="13"/>
                <w:u w:val="none"/>
              </w:rPr>
            </w:pPr>
          </w:p>
        </w:tc>
        <w:tc>
          <w:tcPr>
            <w:tcW w:w="5824" w:type="dxa"/>
            <w:vMerge w:val="continue"/>
            <w:tcBorders>
              <w:bottom w:val="single" w:color="000000" w:sz="4" w:space="0"/>
              <w:right w:val="single" w:color="000000" w:sz="4" w:space="0"/>
            </w:tcBorders>
            <w:shd w:val="clear" w:color="auto" w:fill="auto"/>
            <w:vAlign w:val="center"/>
          </w:tcPr>
          <w:p w14:paraId="194DB9F6">
            <w:pPr>
              <w:jc w:val="center"/>
              <w:rPr>
                <w:rFonts w:hint="eastAsia" w:ascii="宋体" w:hAnsi="宋体" w:eastAsia="宋体" w:cs="宋体"/>
                <w:i w:val="0"/>
                <w:color w:val="000000"/>
                <w:sz w:val="13"/>
                <w:szCs w:val="13"/>
                <w:u w:val="none"/>
              </w:rPr>
            </w:pPr>
          </w:p>
        </w:tc>
        <w:tc>
          <w:tcPr>
            <w:tcW w:w="3332" w:type="dxa"/>
            <w:vMerge w:val="continue"/>
            <w:tcBorders>
              <w:bottom w:val="single" w:color="000000" w:sz="4" w:space="0"/>
              <w:right w:val="single" w:color="000000" w:sz="4" w:space="0"/>
            </w:tcBorders>
            <w:shd w:val="clear" w:color="auto" w:fill="auto"/>
            <w:vAlign w:val="center"/>
          </w:tcPr>
          <w:p w14:paraId="08E69F25">
            <w:pPr>
              <w:jc w:val="center"/>
              <w:rPr>
                <w:rFonts w:hint="eastAsia" w:ascii="宋体" w:hAnsi="宋体" w:eastAsia="宋体" w:cs="宋体"/>
                <w:i w:val="0"/>
                <w:color w:val="000000"/>
                <w:sz w:val="13"/>
                <w:szCs w:val="13"/>
                <w:u w:val="none"/>
              </w:rPr>
            </w:pPr>
          </w:p>
        </w:tc>
        <w:tc>
          <w:tcPr>
            <w:tcW w:w="1101" w:type="dxa"/>
            <w:vMerge w:val="continue"/>
            <w:tcBorders>
              <w:bottom w:val="single" w:color="000000" w:sz="4" w:space="0"/>
              <w:right w:val="single" w:color="000000" w:sz="4" w:space="0"/>
            </w:tcBorders>
            <w:shd w:val="clear" w:color="auto" w:fill="auto"/>
            <w:vAlign w:val="center"/>
          </w:tcPr>
          <w:p w14:paraId="69CDFC9D">
            <w:pPr>
              <w:jc w:val="center"/>
              <w:rPr>
                <w:rFonts w:hint="eastAsia" w:ascii="宋体" w:hAnsi="宋体" w:eastAsia="宋体" w:cs="宋体"/>
                <w:i w:val="0"/>
                <w:color w:val="000000"/>
                <w:sz w:val="13"/>
                <w:szCs w:val="13"/>
                <w:u w:val="none"/>
              </w:rPr>
            </w:pPr>
          </w:p>
        </w:tc>
        <w:tc>
          <w:tcPr>
            <w:tcW w:w="1100" w:type="dxa"/>
            <w:vMerge w:val="continue"/>
            <w:tcBorders>
              <w:bottom w:val="single" w:color="000000" w:sz="4" w:space="0"/>
              <w:right w:val="single" w:color="000000" w:sz="4" w:space="0"/>
            </w:tcBorders>
            <w:shd w:val="clear" w:color="auto" w:fill="auto"/>
            <w:vAlign w:val="center"/>
          </w:tcPr>
          <w:p w14:paraId="3C2F44C1">
            <w:pPr>
              <w:jc w:val="center"/>
              <w:rPr>
                <w:rFonts w:hint="eastAsia" w:ascii="宋体" w:hAnsi="宋体" w:eastAsia="宋体" w:cs="宋体"/>
                <w:i w:val="0"/>
                <w:color w:val="000000"/>
                <w:sz w:val="13"/>
                <w:szCs w:val="13"/>
                <w:u w:val="none"/>
              </w:rPr>
            </w:pPr>
          </w:p>
        </w:tc>
      </w:tr>
      <w:tr w14:paraId="3B6B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vMerge w:val="continue"/>
            <w:tcBorders>
              <w:left w:val="single" w:color="000000" w:sz="4" w:space="0"/>
              <w:bottom w:val="single" w:color="000000" w:sz="4" w:space="0"/>
              <w:right w:val="single" w:color="000000" w:sz="4" w:space="0"/>
            </w:tcBorders>
            <w:shd w:val="clear" w:color="auto" w:fill="auto"/>
            <w:vAlign w:val="center"/>
          </w:tcPr>
          <w:p w14:paraId="7741AE83">
            <w:pPr>
              <w:jc w:val="center"/>
              <w:rPr>
                <w:rFonts w:hint="eastAsia" w:ascii="宋体" w:hAnsi="宋体" w:eastAsia="宋体" w:cs="宋体"/>
                <w:i w:val="0"/>
                <w:color w:val="000000"/>
                <w:sz w:val="13"/>
                <w:szCs w:val="13"/>
                <w:u w:val="none"/>
              </w:rPr>
            </w:pPr>
          </w:p>
        </w:tc>
        <w:tc>
          <w:tcPr>
            <w:tcW w:w="5824" w:type="dxa"/>
            <w:vMerge w:val="continue"/>
            <w:tcBorders>
              <w:bottom w:val="single" w:color="000000" w:sz="4" w:space="0"/>
              <w:right w:val="single" w:color="000000" w:sz="4" w:space="0"/>
            </w:tcBorders>
            <w:shd w:val="clear" w:color="auto" w:fill="auto"/>
            <w:vAlign w:val="center"/>
          </w:tcPr>
          <w:p w14:paraId="3314284E">
            <w:pPr>
              <w:jc w:val="center"/>
              <w:rPr>
                <w:rFonts w:hint="eastAsia" w:ascii="宋体" w:hAnsi="宋体" w:eastAsia="宋体" w:cs="宋体"/>
                <w:i w:val="0"/>
                <w:color w:val="000000"/>
                <w:sz w:val="13"/>
                <w:szCs w:val="13"/>
                <w:u w:val="none"/>
              </w:rPr>
            </w:pPr>
          </w:p>
        </w:tc>
        <w:tc>
          <w:tcPr>
            <w:tcW w:w="3332" w:type="dxa"/>
            <w:vMerge w:val="continue"/>
            <w:tcBorders>
              <w:bottom w:val="single" w:color="000000" w:sz="4" w:space="0"/>
              <w:right w:val="single" w:color="000000" w:sz="4" w:space="0"/>
            </w:tcBorders>
            <w:shd w:val="clear" w:color="auto" w:fill="auto"/>
            <w:vAlign w:val="center"/>
          </w:tcPr>
          <w:p w14:paraId="769B9E60">
            <w:pPr>
              <w:jc w:val="center"/>
              <w:rPr>
                <w:rFonts w:hint="eastAsia" w:ascii="宋体" w:hAnsi="宋体" w:eastAsia="宋体" w:cs="宋体"/>
                <w:i w:val="0"/>
                <w:color w:val="000000"/>
                <w:sz w:val="13"/>
                <w:szCs w:val="13"/>
                <w:u w:val="none"/>
              </w:rPr>
            </w:pPr>
          </w:p>
        </w:tc>
        <w:tc>
          <w:tcPr>
            <w:tcW w:w="1101" w:type="dxa"/>
            <w:vMerge w:val="continue"/>
            <w:tcBorders>
              <w:bottom w:val="single" w:color="000000" w:sz="4" w:space="0"/>
              <w:right w:val="single" w:color="000000" w:sz="4" w:space="0"/>
            </w:tcBorders>
            <w:shd w:val="clear" w:color="auto" w:fill="auto"/>
            <w:vAlign w:val="center"/>
          </w:tcPr>
          <w:p w14:paraId="582E06C7">
            <w:pPr>
              <w:jc w:val="center"/>
              <w:rPr>
                <w:rFonts w:hint="eastAsia" w:ascii="宋体" w:hAnsi="宋体" w:eastAsia="宋体" w:cs="宋体"/>
                <w:i w:val="0"/>
                <w:color w:val="000000"/>
                <w:sz w:val="13"/>
                <w:szCs w:val="13"/>
                <w:u w:val="none"/>
              </w:rPr>
            </w:pPr>
          </w:p>
        </w:tc>
        <w:tc>
          <w:tcPr>
            <w:tcW w:w="1100" w:type="dxa"/>
            <w:vMerge w:val="continue"/>
            <w:tcBorders>
              <w:bottom w:val="single" w:color="000000" w:sz="4" w:space="0"/>
              <w:right w:val="single" w:color="000000" w:sz="4" w:space="0"/>
            </w:tcBorders>
            <w:shd w:val="clear" w:color="auto" w:fill="auto"/>
            <w:vAlign w:val="center"/>
          </w:tcPr>
          <w:p w14:paraId="1C0B1F55">
            <w:pPr>
              <w:jc w:val="center"/>
              <w:rPr>
                <w:rFonts w:hint="eastAsia" w:ascii="宋体" w:hAnsi="宋体" w:eastAsia="宋体" w:cs="宋体"/>
                <w:i w:val="0"/>
                <w:color w:val="000000"/>
                <w:sz w:val="13"/>
                <w:szCs w:val="13"/>
                <w:u w:val="none"/>
              </w:rPr>
            </w:pPr>
          </w:p>
        </w:tc>
      </w:tr>
      <w:tr w14:paraId="6C97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467" w:type="dxa"/>
            <w:gridSpan w:val="3"/>
            <w:tcBorders>
              <w:left w:val="single" w:color="000000" w:sz="4" w:space="0"/>
              <w:bottom w:val="single" w:color="000000" w:sz="4" w:space="0"/>
              <w:right w:val="single" w:color="000000" w:sz="4" w:space="0"/>
            </w:tcBorders>
            <w:shd w:val="clear" w:color="auto" w:fill="auto"/>
            <w:vAlign w:val="center"/>
          </w:tcPr>
          <w:p w14:paraId="006343F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3332" w:type="dxa"/>
            <w:tcBorders>
              <w:bottom w:val="single" w:color="000000" w:sz="4" w:space="0"/>
              <w:right w:val="single" w:color="000000" w:sz="4" w:space="0"/>
            </w:tcBorders>
            <w:shd w:val="clear" w:color="auto" w:fill="auto"/>
            <w:vAlign w:val="center"/>
          </w:tcPr>
          <w:p w14:paraId="351412A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1101" w:type="dxa"/>
            <w:tcBorders>
              <w:bottom w:val="single" w:color="000000" w:sz="4" w:space="0"/>
              <w:right w:val="single" w:color="000000" w:sz="4" w:space="0"/>
            </w:tcBorders>
            <w:shd w:val="clear" w:color="auto" w:fill="auto"/>
            <w:vAlign w:val="center"/>
          </w:tcPr>
          <w:p w14:paraId="5C9C17E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1100" w:type="dxa"/>
            <w:tcBorders>
              <w:bottom w:val="single" w:color="000000" w:sz="4" w:space="0"/>
              <w:right w:val="single" w:color="000000" w:sz="4" w:space="0"/>
            </w:tcBorders>
            <w:shd w:val="clear" w:color="auto" w:fill="auto"/>
            <w:vAlign w:val="center"/>
          </w:tcPr>
          <w:p w14:paraId="45A3213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r>
      <w:tr w14:paraId="410CE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467" w:type="dxa"/>
            <w:gridSpan w:val="3"/>
            <w:tcBorders>
              <w:left w:val="single" w:color="000000" w:sz="4" w:space="0"/>
              <w:bottom w:val="single" w:color="000000" w:sz="4" w:space="0"/>
              <w:right w:val="single" w:color="000000" w:sz="4" w:space="0"/>
            </w:tcBorders>
            <w:shd w:val="clear" w:color="auto" w:fill="auto"/>
            <w:vAlign w:val="center"/>
          </w:tcPr>
          <w:p w14:paraId="6FF0B12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3332" w:type="dxa"/>
            <w:tcBorders>
              <w:bottom w:val="single" w:color="000000" w:sz="4" w:space="0"/>
              <w:right w:val="single" w:color="000000" w:sz="4" w:space="0"/>
            </w:tcBorders>
            <w:shd w:val="clear" w:color="auto" w:fill="auto"/>
            <w:vAlign w:val="center"/>
          </w:tcPr>
          <w:p w14:paraId="307EF9C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2,640.06</w:t>
            </w:r>
          </w:p>
        </w:tc>
        <w:tc>
          <w:tcPr>
            <w:tcW w:w="1101" w:type="dxa"/>
            <w:tcBorders>
              <w:bottom w:val="single" w:color="000000" w:sz="4" w:space="0"/>
              <w:right w:val="single" w:color="000000" w:sz="4" w:space="0"/>
            </w:tcBorders>
            <w:shd w:val="clear" w:color="auto" w:fill="auto"/>
            <w:vAlign w:val="center"/>
          </w:tcPr>
          <w:p w14:paraId="10B42E7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1,983.60</w:t>
            </w:r>
          </w:p>
        </w:tc>
        <w:tc>
          <w:tcPr>
            <w:tcW w:w="1100" w:type="dxa"/>
            <w:tcBorders>
              <w:bottom w:val="single" w:color="000000" w:sz="4" w:space="0"/>
              <w:right w:val="single" w:color="000000" w:sz="4" w:space="0"/>
            </w:tcBorders>
            <w:shd w:val="clear" w:color="auto" w:fill="auto"/>
            <w:vAlign w:val="center"/>
          </w:tcPr>
          <w:p w14:paraId="1C753BA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656.46</w:t>
            </w:r>
          </w:p>
        </w:tc>
      </w:tr>
      <w:tr w14:paraId="3D52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7EA70F1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w:t>
            </w:r>
          </w:p>
        </w:tc>
        <w:tc>
          <w:tcPr>
            <w:tcW w:w="5824" w:type="dxa"/>
            <w:tcBorders>
              <w:bottom w:val="single" w:color="000000" w:sz="4" w:space="0"/>
              <w:right w:val="single" w:color="000000" w:sz="4" w:space="0"/>
            </w:tcBorders>
            <w:shd w:val="clear" w:color="auto" w:fill="auto"/>
            <w:vAlign w:val="center"/>
          </w:tcPr>
          <w:p w14:paraId="1173A8D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公共安全支出</w:t>
            </w:r>
          </w:p>
        </w:tc>
        <w:tc>
          <w:tcPr>
            <w:tcW w:w="3332" w:type="dxa"/>
            <w:tcBorders>
              <w:bottom w:val="single" w:color="000000" w:sz="4" w:space="0"/>
              <w:right w:val="single" w:color="000000" w:sz="4" w:space="0"/>
            </w:tcBorders>
            <w:shd w:val="clear" w:color="auto" w:fill="auto"/>
            <w:vAlign w:val="center"/>
          </w:tcPr>
          <w:p w14:paraId="65B92B5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2,280.95</w:t>
            </w:r>
          </w:p>
        </w:tc>
        <w:tc>
          <w:tcPr>
            <w:tcW w:w="1101" w:type="dxa"/>
            <w:tcBorders>
              <w:bottom w:val="single" w:color="000000" w:sz="4" w:space="0"/>
              <w:right w:val="single" w:color="000000" w:sz="4" w:space="0"/>
            </w:tcBorders>
            <w:shd w:val="clear" w:color="auto" w:fill="auto"/>
            <w:vAlign w:val="center"/>
          </w:tcPr>
          <w:p w14:paraId="0308A0D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1,643.49</w:t>
            </w:r>
          </w:p>
        </w:tc>
        <w:tc>
          <w:tcPr>
            <w:tcW w:w="1100" w:type="dxa"/>
            <w:tcBorders>
              <w:bottom w:val="single" w:color="000000" w:sz="4" w:space="0"/>
              <w:right w:val="single" w:color="000000" w:sz="4" w:space="0"/>
            </w:tcBorders>
            <w:shd w:val="clear" w:color="auto" w:fill="auto"/>
            <w:vAlign w:val="center"/>
          </w:tcPr>
          <w:p w14:paraId="101BE74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637.46</w:t>
            </w:r>
          </w:p>
        </w:tc>
      </w:tr>
      <w:tr w14:paraId="263C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28ADB92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w:t>
            </w:r>
          </w:p>
        </w:tc>
        <w:tc>
          <w:tcPr>
            <w:tcW w:w="5824" w:type="dxa"/>
            <w:tcBorders>
              <w:bottom w:val="single" w:color="000000" w:sz="4" w:space="0"/>
              <w:right w:val="single" w:color="000000" w:sz="4" w:space="0"/>
            </w:tcBorders>
            <w:shd w:val="clear" w:color="auto" w:fill="auto"/>
            <w:vAlign w:val="center"/>
          </w:tcPr>
          <w:p w14:paraId="0F2C01D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公安</w:t>
            </w:r>
          </w:p>
        </w:tc>
        <w:tc>
          <w:tcPr>
            <w:tcW w:w="3332" w:type="dxa"/>
            <w:tcBorders>
              <w:bottom w:val="single" w:color="000000" w:sz="4" w:space="0"/>
              <w:right w:val="single" w:color="000000" w:sz="4" w:space="0"/>
            </w:tcBorders>
            <w:shd w:val="clear" w:color="auto" w:fill="auto"/>
            <w:vAlign w:val="center"/>
          </w:tcPr>
          <w:p w14:paraId="08E7A45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2,280.95</w:t>
            </w:r>
          </w:p>
        </w:tc>
        <w:tc>
          <w:tcPr>
            <w:tcW w:w="1101" w:type="dxa"/>
            <w:tcBorders>
              <w:bottom w:val="single" w:color="000000" w:sz="4" w:space="0"/>
              <w:right w:val="single" w:color="000000" w:sz="4" w:space="0"/>
            </w:tcBorders>
            <w:shd w:val="clear" w:color="auto" w:fill="auto"/>
            <w:vAlign w:val="center"/>
          </w:tcPr>
          <w:p w14:paraId="6463132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1,643.49</w:t>
            </w:r>
          </w:p>
        </w:tc>
        <w:tc>
          <w:tcPr>
            <w:tcW w:w="1100" w:type="dxa"/>
            <w:tcBorders>
              <w:bottom w:val="single" w:color="000000" w:sz="4" w:space="0"/>
              <w:right w:val="single" w:color="000000" w:sz="4" w:space="0"/>
            </w:tcBorders>
            <w:shd w:val="clear" w:color="auto" w:fill="auto"/>
            <w:vAlign w:val="center"/>
          </w:tcPr>
          <w:p w14:paraId="11C3A9F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637.46</w:t>
            </w:r>
          </w:p>
        </w:tc>
      </w:tr>
      <w:tr w14:paraId="46DB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073B1DB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2040201</w:t>
            </w:r>
          </w:p>
        </w:tc>
        <w:tc>
          <w:tcPr>
            <w:tcW w:w="5824" w:type="dxa"/>
            <w:tcBorders>
              <w:bottom w:val="single" w:color="000000" w:sz="4" w:space="0"/>
              <w:right w:val="single" w:color="000000" w:sz="4" w:space="0"/>
            </w:tcBorders>
            <w:shd w:val="clear" w:color="auto" w:fill="auto"/>
            <w:vAlign w:val="center"/>
          </w:tcPr>
          <w:p w14:paraId="6AE0482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行政运行</w:t>
            </w:r>
          </w:p>
        </w:tc>
        <w:tc>
          <w:tcPr>
            <w:tcW w:w="3332" w:type="dxa"/>
            <w:tcBorders>
              <w:bottom w:val="single" w:color="000000" w:sz="4" w:space="0"/>
              <w:right w:val="single" w:color="000000" w:sz="4" w:space="0"/>
            </w:tcBorders>
            <w:shd w:val="clear" w:color="auto" w:fill="auto"/>
            <w:vAlign w:val="center"/>
          </w:tcPr>
          <w:p w14:paraId="2C02DEF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1,643.49</w:t>
            </w:r>
          </w:p>
        </w:tc>
        <w:tc>
          <w:tcPr>
            <w:tcW w:w="1101" w:type="dxa"/>
            <w:tcBorders>
              <w:bottom w:val="single" w:color="000000" w:sz="4" w:space="0"/>
              <w:right w:val="single" w:color="000000" w:sz="4" w:space="0"/>
            </w:tcBorders>
            <w:shd w:val="clear" w:color="auto" w:fill="auto"/>
            <w:vAlign w:val="center"/>
          </w:tcPr>
          <w:p w14:paraId="4634A9F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1,643.49</w:t>
            </w:r>
          </w:p>
        </w:tc>
        <w:tc>
          <w:tcPr>
            <w:tcW w:w="1100" w:type="dxa"/>
            <w:tcBorders>
              <w:bottom w:val="single" w:color="000000" w:sz="4" w:space="0"/>
              <w:right w:val="single" w:color="000000" w:sz="4" w:space="0"/>
            </w:tcBorders>
            <w:shd w:val="clear" w:color="auto" w:fill="auto"/>
            <w:vAlign w:val="center"/>
          </w:tcPr>
          <w:p w14:paraId="57C6C51E">
            <w:pPr>
              <w:jc w:val="right"/>
              <w:rPr>
                <w:rFonts w:hint="eastAsia" w:ascii="宋体" w:hAnsi="宋体" w:eastAsia="宋体" w:cs="宋体"/>
                <w:i w:val="0"/>
                <w:color w:val="000000"/>
                <w:sz w:val="13"/>
                <w:szCs w:val="13"/>
                <w:u w:val="none"/>
              </w:rPr>
            </w:pPr>
          </w:p>
        </w:tc>
      </w:tr>
      <w:tr w14:paraId="7436C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454A6C1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2040202</w:t>
            </w:r>
          </w:p>
        </w:tc>
        <w:tc>
          <w:tcPr>
            <w:tcW w:w="5824" w:type="dxa"/>
            <w:tcBorders>
              <w:bottom w:val="single" w:color="000000" w:sz="4" w:space="0"/>
              <w:right w:val="single" w:color="000000" w:sz="4" w:space="0"/>
            </w:tcBorders>
            <w:shd w:val="clear" w:color="auto" w:fill="auto"/>
            <w:vAlign w:val="center"/>
          </w:tcPr>
          <w:p w14:paraId="02AF958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一般行政管理事务</w:t>
            </w:r>
          </w:p>
        </w:tc>
        <w:tc>
          <w:tcPr>
            <w:tcW w:w="3332" w:type="dxa"/>
            <w:tcBorders>
              <w:bottom w:val="single" w:color="000000" w:sz="4" w:space="0"/>
              <w:right w:val="single" w:color="000000" w:sz="4" w:space="0"/>
            </w:tcBorders>
            <w:shd w:val="clear" w:color="auto" w:fill="auto"/>
            <w:vAlign w:val="center"/>
          </w:tcPr>
          <w:p w14:paraId="3E968E6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338.28</w:t>
            </w:r>
          </w:p>
        </w:tc>
        <w:tc>
          <w:tcPr>
            <w:tcW w:w="1101" w:type="dxa"/>
            <w:tcBorders>
              <w:bottom w:val="single" w:color="000000" w:sz="4" w:space="0"/>
              <w:right w:val="single" w:color="000000" w:sz="4" w:space="0"/>
            </w:tcBorders>
            <w:shd w:val="clear" w:color="auto" w:fill="auto"/>
            <w:vAlign w:val="center"/>
          </w:tcPr>
          <w:p w14:paraId="2A19AE98">
            <w:pPr>
              <w:jc w:val="right"/>
              <w:rPr>
                <w:rFonts w:hint="eastAsia" w:ascii="宋体" w:hAnsi="宋体" w:eastAsia="宋体" w:cs="宋体"/>
                <w:i w:val="0"/>
                <w:color w:val="000000"/>
                <w:sz w:val="13"/>
                <w:szCs w:val="13"/>
                <w:u w:val="none"/>
              </w:rPr>
            </w:pPr>
          </w:p>
        </w:tc>
        <w:tc>
          <w:tcPr>
            <w:tcW w:w="1100" w:type="dxa"/>
            <w:tcBorders>
              <w:bottom w:val="single" w:color="000000" w:sz="4" w:space="0"/>
              <w:right w:val="single" w:color="000000" w:sz="4" w:space="0"/>
            </w:tcBorders>
            <w:shd w:val="clear" w:color="auto" w:fill="auto"/>
            <w:vAlign w:val="center"/>
          </w:tcPr>
          <w:p w14:paraId="40DBB4D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338.28</w:t>
            </w:r>
          </w:p>
        </w:tc>
      </w:tr>
      <w:tr w14:paraId="3586C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603A58D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2040299</w:t>
            </w:r>
          </w:p>
        </w:tc>
        <w:tc>
          <w:tcPr>
            <w:tcW w:w="5824" w:type="dxa"/>
            <w:tcBorders>
              <w:bottom w:val="single" w:color="000000" w:sz="4" w:space="0"/>
              <w:right w:val="single" w:color="000000" w:sz="4" w:space="0"/>
            </w:tcBorders>
            <w:shd w:val="clear" w:color="auto" w:fill="auto"/>
            <w:vAlign w:val="center"/>
          </w:tcPr>
          <w:p w14:paraId="2BD9747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其他公安支出</w:t>
            </w:r>
          </w:p>
        </w:tc>
        <w:tc>
          <w:tcPr>
            <w:tcW w:w="3332" w:type="dxa"/>
            <w:tcBorders>
              <w:bottom w:val="single" w:color="000000" w:sz="4" w:space="0"/>
              <w:right w:val="single" w:color="000000" w:sz="4" w:space="0"/>
            </w:tcBorders>
            <w:shd w:val="clear" w:color="auto" w:fill="auto"/>
            <w:vAlign w:val="center"/>
          </w:tcPr>
          <w:p w14:paraId="1D6A802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299.17</w:t>
            </w:r>
          </w:p>
        </w:tc>
        <w:tc>
          <w:tcPr>
            <w:tcW w:w="1101" w:type="dxa"/>
            <w:tcBorders>
              <w:bottom w:val="single" w:color="000000" w:sz="4" w:space="0"/>
              <w:right w:val="single" w:color="000000" w:sz="4" w:space="0"/>
            </w:tcBorders>
            <w:shd w:val="clear" w:color="auto" w:fill="auto"/>
            <w:vAlign w:val="center"/>
          </w:tcPr>
          <w:p w14:paraId="31D1847E">
            <w:pPr>
              <w:jc w:val="right"/>
              <w:rPr>
                <w:rFonts w:hint="eastAsia" w:ascii="宋体" w:hAnsi="宋体" w:eastAsia="宋体" w:cs="宋体"/>
                <w:i w:val="0"/>
                <w:color w:val="000000"/>
                <w:sz w:val="13"/>
                <w:szCs w:val="13"/>
                <w:u w:val="none"/>
              </w:rPr>
            </w:pPr>
          </w:p>
        </w:tc>
        <w:tc>
          <w:tcPr>
            <w:tcW w:w="1100" w:type="dxa"/>
            <w:tcBorders>
              <w:bottom w:val="single" w:color="000000" w:sz="4" w:space="0"/>
              <w:right w:val="single" w:color="000000" w:sz="4" w:space="0"/>
            </w:tcBorders>
            <w:shd w:val="clear" w:color="auto" w:fill="auto"/>
            <w:vAlign w:val="center"/>
          </w:tcPr>
          <w:p w14:paraId="44446C2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299.17</w:t>
            </w:r>
          </w:p>
        </w:tc>
      </w:tr>
      <w:tr w14:paraId="51AC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21428F1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w:t>
            </w:r>
          </w:p>
        </w:tc>
        <w:tc>
          <w:tcPr>
            <w:tcW w:w="5824" w:type="dxa"/>
            <w:tcBorders>
              <w:bottom w:val="single" w:color="000000" w:sz="4" w:space="0"/>
              <w:right w:val="single" w:color="000000" w:sz="4" w:space="0"/>
            </w:tcBorders>
            <w:shd w:val="clear" w:color="auto" w:fill="auto"/>
            <w:vAlign w:val="center"/>
          </w:tcPr>
          <w:p w14:paraId="1FAC472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社会保障和就业支出</w:t>
            </w:r>
          </w:p>
        </w:tc>
        <w:tc>
          <w:tcPr>
            <w:tcW w:w="3332" w:type="dxa"/>
            <w:tcBorders>
              <w:bottom w:val="single" w:color="000000" w:sz="4" w:space="0"/>
              <w:right w:val="single" w:color="000000" w:sz="4" w:space="0"/>
            </w:tcBorders>
            <w:shd w:val="clear" w:color="auto" w:fill="auto"/>
            <w:vAlign w:val="center"/>
          </w:tcPr>
          <w:p w14:paraId="07BD6EE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1101" w:type="dxa"/>
            <w:tcBorders>
              <w:bottom w:val="single" w:color="000000" w:sz="4" w:space="0"/>
              <w:right w:val="single" w:color="000000" w:sz="4" w:space="0"/>
            </w:tcBorders>
            <w:shd w:val="clear" w:color="auto" w:fill="auto"/>
            <w:vAlign w:val="center"/>
          </w:tcPr>
          <w:p w14:paraId="0597FD6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1100" w:type="dxa"/>
            <w:tcBorders>
              <w:bottom w:val="single" w:color="000000" w:sz="4" w:space="0"/>
              <w:right w:val="single" w:color="000000" w:sz="4" w:space="0"/>
            </w:tcBorders>
            <w:shd w:val="clear" w:color="auto" w:fill="auto"/>
            <w:vAlign w:val="center"/>
          </w:tcPr>
          <w:p w14:paraId="4CB0F772">
            <w:pPr>
              <w:jc w:val="right"/>
              <w:rPr>
                <w:rFonts w:hint="eastAsia" w:ascii="宋体" w:hAnsi="宋体" w:eastAsia="宋体" w:cs="宋体"/>
                <w:i w:val="0"/>
                <w:color w:val="000000"/>
                <w:sz w:val="13"/>
                <w:szCs w:val="13"/>
                <w:u w:val="none"/>
              </w:rPr>
            </w:pPr>
          </w:p>
        </w:tc>
      </w:tr>
      <w:tr w14:paraId="3D673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2C776D8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w:t>
            </w:r>
          </w:p>
        </w:tc>
        <w:tc>
          <w:tcPr>
            <w:tcW w:w="5824" w:type="dxa"/>
            <w:tcBorders>
              <w:bottom w:val="single" w:color="000000" w:sz="4" w:space="0"/>
              <w:right w:val="single" w:color="000000" w:sz="4" w:space="0"/>
            </w:tcBorders>
            <w:shd w:val="clear" w:color="auto" w:fill="auto"/>
            <w:vAlign w:val="center"/>
          </w:tcPr>
          <w:p w14:paraId="633FB29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行政事业单位养老支出</w:t>
            </w:r>
          </w:p>
        </w:tc>
        <w:tc>
          <w:tcPr>
            <w:tcW w:w="3332" w:type="dxa"/>
            <w:tcBorders>
              <w:bottom w:val="single" w:color="000000" w:sz="4" w:space="0"/>
              <w:right w:val="single" w:color="000000" w:sz="4" w:space="0"/>
            </w:tcBorders>
            <w:shd w:val="clear" w:color="auto" w:fill="auto"/>
            <w:vAlign w:val="center"/>
          </w:tcPr>
          <w:p w14:paraId="1E3E723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1101" w:type="dxa"/>
            <w:tcBorders>
              <w:bottom w:val="single" w:color="000000" w:sz="4" w:space="0"/>
              <w:right w:val="single" w:color="000000" w:sz="4" w:space="0"/>
            </w:tcBorders>
            <w:shd w:val="clear" w:color="auto" w:fill="auto"/>
            <w:vAlign w:val="center"/>
          </w:tcPr>
          <w:p w14:paraId="7B99062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1100" w:type="dxa"/>
            <w:tcBorders>
              <w:bottom w:val="single" w:color="000000" w:sz="4" w:space="0"/>
              <w:right w:val="single" w:color="000000" w:sz="4" w:space="0"/>
            </w:tcBorders>
            <w:shd w:val="clear" w:color="auto" w:fill="auto"/>
            <w:vAlign w:val="center"/>
          </w:tcPr>
          <w:p w14:paraId="76E5313D">
            <w:pPr>
              <w:jc w:val="right"/>
              <w:rPr>
                <w:rFonts w:hint="eastAsia" w:ascii="宋体" w:hAnsi="宋体" w:eastAsia="宋体" w:cs="宋体"/>
                <w:i w:val="0"/>
                <w:color w:val="000000"/>
                <w:sz w:val="13"/>
                <w:szCs w:val="13"/>
                <w:u w:val="none"/>
              </w:rPr>
            </w:pPr>
          </w:p>
        </w:tc>
      </w:tr>
      <w:tr w14:paraId="00C41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011412A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2080501</w:t>
            </w:r>
          </w:p>
        </w:tc>
        <w:tc>
          <w:tcPr>
            <w:tcW w:w="5824" w:type="dxa"/>
            <w:tcBorders>
              <w:bottom w:val="single" w:color="000000" w:sz="4" w:space="0"/>
              <w:right w:val="single" w:color="000000" w:sz="4" w:space="0"/>
            </w:tcBorders>
            <w:shd w:val="clear" w:color="auto" w:fill="auto"/>
            <w:vAlign w:val="center"/>
          </w:tcPr>
          <w:p w14:paraId="120F5FA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行政单位离退休</w:t>
            </w:r>
          </w:p>
        </w:tc>
        <w:tc>
          <w:tcPr>
            <w:tcW w:w="3332" w:type="dxa"/>
            <w:tcBorders>
              <w:bottom w:val="single" w:color="000000" w:sz="4" w:space="0"/>
              <w:right w:val="single" w:color="000000" w:sz="4" w:space="0"/>
            </w:tcBorders>
            <w:shd w:val="clear" w:color="auto" w:fill="auto"/>
            <w:vAlign w:val="center"/>
          </w:tcPr>
          <w:p w14:paraId="3D7A122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7.49</w:t>
            </w:r>
          </w:p>
        </w:tc>
        <w:tc>
          <w:tcPr>
            <w:tcW w:w="1101" w:type="dxa"/>
            <w:tcBorders>
              <w:bottom w:val="single" w:color="000000" w:sz="4" w:space="0"/>
              <w:right w:val="single" w:color="000000" w:sz="4" w:space="0"/>
            </w:tcBorders>
            <w:shd w:val="clear" w:color="auto" w:fill="auto"/>
            <w:vAlign w:val="center"/>
          </w:tcPr>
          <w:p w14:paraId="2DECCED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7.49</w:t>
            </w:r>
          </w:p>
        </w:tc>
        <w:tc>
          <w:tcPr>
            <w:tcW w:w="1100" w:type="dxa"/>
            <w:tcBorders>
              <w:bottom w:val="single" w:color="000000" w:sz="4" w:space="0"/>
              <w:right w:val="single" w:color="000000" w:sz="4" w:space="0"/>
            </w:tcBorders>
            <w:shd w:val="clear" w:color="auto" w:fill="auto"/>
            <w:vAlign w:val="center"/>
          </w:tcPr>
          <w:p w14:paraId="1040258C">
            <w:pPr>
              <w:jc w:val="right"/>
              <w:rPr>
                <w:rFonts w:hint="eastAsia" w:ascii="宋体" w:hAnsi="宋体" w:eastAsia="宋体" w:cs="宋体"/>
                <w:i w:val="0"/>
                <w:color w:val="000000"/>
                <w:sz w:val="13"/>
                <w:szCs w:val="13"/>
                <w:u w:val="none"/>
              </w:rPr>
            </w:pPr>
          </w:p>
        </w:tc>
      </w:tr>
      <w:tr w14:paraId="7EAA9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4370CD4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2080505</w:t>
            </w:r>
          </w:p>
        </w:tc>
        <w:tc>
          <w:tcPr>
            <w:tcW w:w="5824" w:type="dxa"/>
            <w:tcBorders>
              <w:bottom w:val="single" w:color="000000" w:sz="4" w:space="0"/>
              <w:right w:val="single" w:color="000000" w:sz="4" w:space="0"/>
            </w:tcBorders>
            <w:shd w:val="clear" w:color="auto" w:fill="auto"/>
            <w:vAlign w:val="center"/>
          </w:tcPr>
          <w:p w14:paraId="6C01C30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机关事业单位基本养老保险缴费支出</w:t>
            </w:r>
          </w:p>
        </w:tc>
        <w:tc>
          <w:tcPr>
            <w:tcW w:w="3332" w:type="dxa"/>
            <w:tcBorders>
              <w:bottom w:val="single" w:color="000000" w:sz="4" w:space="0"/>
              <w:right w:val="single" w:color="000000" w:sz="4" w:space="0"/>
            </w:tcBorders>
            <w:shd w:val="clear" w:color="auto" w:fill="auto"/>
            <w:vAlign w:val="center"/>
          </w:tcPr>
          <w:p w14:paraId="6B24FD9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118.82</w:t>
            </w:r>
          </w:p>
        </w:tc>
        <w:tc>
          <w:tcPr>
            <w:tcW w:w="1101" w:type="dxa"/>
            <w:tcBorders>
              <w:bottom w:val="single" w:color="000000" w:sz="4" w:space="0"/>
              <w:right w:val="single" w:color="000000" w:sz="4" w:space="0"/>
            </w:tcBorders>
            <w:shd w:val="clear" w:color="auto" w:fill="auto"/>
            <w:vAlign w:val="center"/>
          </w:tcPr>
          <w:p w14:paraId="7398E51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118.82</w:t>
            </w:r>
          </w:p>
        </w:tc>
        <w:tc>
          <w:tcPr>
            <w:tcW w:w="1100" w:type="dxa"/>
            <w:tcBorders>
              <w:bottom w:val="single" w:color="000000" w:sz="4" w:space="0"/>
              <w:right w:val="single" w:color="000000" w:sz="4" w:space="0"/>
            </w:tcBorders>
            <w:shd w:val="clear" w:color="auto" w:fill="auto"/>
            <w:vAlign w:val="center"/>
          </w:tcPr>
          <w:p w14:paraId="42FDAE5C">
            <w:pPr>
              <w:jc w:val="right"/>
              <w:rPr>
                <w:rFonts w:hint="eastAsia" w:ascii="宋体" w:hAnsi="宋体" w:eastAsia="宋体" w:cs="宋体"/>
                <w:i w:val="0"/>
                <w:color w:val="000000"/>
                <w:sz w:val="13"/>
                <w:szCs w:val="13"/>
                <w:u w:val="none"/>
              </w:rPr>
            </w:pPr>
          </w:p>
        </w:tc>
      </w:tr>
      <w:tr w14:paraId="5C06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2614336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2080506</w:t>
            </w:r>
          </w:p>
        </w:tc>
        <w:tc>
          <w:tcPr>
            <w:tcW w:w="5824" w:type="dxa"/>
            <w:tcBorders>
              <w:bottom w:val="single" w:color="000000" w:sz="4" w:space="0"/>
              <w:right w:val="single" w:color="000000" w:sz="4" w:space="0"/>
            </w:tcBorders>
            <w:shd w:val="clear" w:color="auto" w:fill="auto"/>
            <w:vAlign w:val="center"/>
          </w:tcPr>
          <w:p w14:paraId="3E554C6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机关事业单位职业年金缴费支出</w:t>
            </w:r>
          </w:p>
        </w:tc>
        <w:tc>
          <w:tcPr>
            <w:tcW w:w="3332" w:type="dxa"/>
            <w:tcBorders>
              <w:bottom w:val="single" w:color="000000" w:sz="4" w:space="0"/>
              <w:right w:val="single" w:color="000000" w:sz="4" w:space="0"/>
            </w:tcBorders>
            <w:shd w:val="clear" w:color="auto" w:fill="auto"/>
            <w:vAlign w:val="center"/>
          </w:tcPr>
          <w:p w14:paraId="5102DF8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16.35</w:t>
            </w:r>
          </w:p>
        </w:tc>
        <w:tc>
          <w:tcPr>
            <w:tcW w:w="1101" w:type="dxa"/>
            <w:tcBorders>
              <w:bottom w:val="single" w:color="000000" w:sz="4" w:space="0"/>
              <w:right w:val="single" w:color="000000" w:sz="4" w:space="0"/>
            </w:tcBorders>
            <w:shd w:val="clear" w:color="auto" w:fill="auto"/>
            <w:vAlign w:val="center"/>
          </w:tcPr>
          <w:p w14:paraId="7FDC2AC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16.35</w:t>
            </w:r>
          </w:p>
        </w:tc>
        <w:tc>
          <w:tcPr>
            <w:tcW w:w="1100" w:type="dxa"/>
            <w:tcBorders>
              <w:bottom w:val="single" w:color="000000" w:sz="4" w:space="0"/>
              <w:right w:val="single" w:color="000000" w:sz="4" w:space="0"/>
            </w:tcBorders>
            <w:shd w:val="clear" w:color="auto" w:fill="auto"/>
            <w:vAlign w:val="center"/>
          </w:tcPr>
          <w:p w14:paraId="12D66FB4">
            <w:pPr>
              <w:jc w:val="right"/>
              <w:rPr>
                <w:rFonts w:hint="eastAsia" w:ascii="宋体" w:hAnsi="宋体" w:eastAsia="宋体" w:cs="宋体"/>
                <w:i w:val="0"/>
                <w:color w:val="000000"/>
                <w:sz w:val="13"/>
                <w:szCs w:val="13"/>
                <w:u w:val="none"/>
              </w:rPr>
            </w:pPr>
          </w:p>
        </w:tc>
      </w:tr>
      <w:tr w14:paraId="78D9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0FA6D37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w:t>
            </w:r>
          </w:p>
        </w:tc>
        <w:tc>
          <w:tcPr>
            <w:tcW w:w="5824" w:type="dxa"/>
            <w:tcBorders>
              <w:bottom w:val="single" w:color="000000" w:sz="4" w:space="0"/>
              <w:right w:val="single" w:color="000000" w:sz="4" w:space="0"/>
            </w:tcBorders>
            <w:shd w:val="clear" w:color="auto" w:fill="auto"/>
            <w:vAlign w:val="center"/>
          </w:tcPr>
          <w:p w14:paraId="186E65B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卫生健康支出</w:t>
            </w:r>
          </w:p>
        </w:tc>
        <w:tc>
          <w:tcPr>
            <w:tcW w:w="3332" w:type="dxa"/>
            <w:tcBorders>
              <w:bottom w:val="single" w:color="000000" w:sz="4" w:space="0"/>
              <w:right w:val="single" w:color="000000" w:sz="4" w:space="0"/>
            </w:tcBorders>
            <w:shd w:val="clear" w:color="auto" w:fill="auto"/>
            <w:vAlign w:val="center"/>
          </w:tcPr>
          <w:p w14:paraId="364D69F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77.54</w:t>
            </w:r>
          </w:p>
        </w:tc>
        <w:tc>
          <w:tcPr>
            <w:tcW w:w="1101" w:type="dxa"/>
            <w:tcBorders>
              <w:bottom w:val="single" w:color="000000" w:sz="4" w:space="0"/>
              <w:right w:val="single" w:color="000000" w:sz="4" w:space="0"/>
            </w:tcBorders>
            <w:shd w:val="clear" w:color="auto" w:fill="auto"/>
            <w:vAlign w:val="center"/>
          </w:tcPr>
          <w:p w14:paraId="38A2E13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58.53</w:t>
            </w:r>
          </w:p>
        </w:tc>
        <w:tc>
          <w:tcPr>
            <w:tcW w:w="1100" w:type="dxa"/>
            <w:tcBorders>
              <w:bottom w:val="single" w:color="000000" w:sz="4" w:space="0"/>
              <w:right w:val="single" w:color="000000" w:sz="4" w:space="0"/>
            </w:tcBorders>
            <w:shd w:val="clear" w:color="auto" w:fill="auto"/>
            <w:vAlign w:val="center"/>
          </w:tcPr>
          <w:p w14:paraId="0106E33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r>
      <w:tr w14:paraId="69A5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5704D35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21004</w:t>
            </w:r>
          </w:p>
        </w:tc>
        <w:tc>
          <w:tcPr>
            <w:tcW w:w="5824" w:type="dxa"/>
            <w:tcBorders>
              <w:bottom w:val="single" w:color="000000" w:sz="4" w:space="0"/>
              <w:right w:val="single" w:color="000000" w:sz="4" w:space="0"/>
            </w:tcBorders>
            <w:shd w:val="clear" w:color="auto" w:fill="auto"/>
            <w:vAlign w:val="center"/>
          </w:tcPr>
          <w:p w14:paraId="3D42237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公共卫生</w:t>
            </w:r>
          </w:p>
        </w:tc>
        <w:tc>
          <w:tcPr>
            <w:tcW w:w="3332" w:type="dxa"/>
            <w:tcBorders>
              <w:bottom w:val="single" w:color="000000" w:sz="4" w:space="0"/>
              <w:right w:val="single" w:color="000000" w:sz="4" w:space="0"/>
            </w:tcBorders>
            <w:shd w:val="clear" w:color="auto" w:fill="auto"/>
            <w:vAlign w:val="center"/>
          </w:tcPr>
          <w:p w14:paraId="6BEACD2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1101" w:type="dxa"/>
            <w:tcBorders>
              <w:bottom w:val="single" w:color="000000" w:sz="4" w:space="0"/>
              <w:right w:val="single" w:color="000000" w:sz="4" w:space="0"/>
            </w:tcBorders>
            <w:shd w:val="clear" w:color="auto" w:fill="auto"/>
            <w:vAlign w:val="center"/>
          </w:tcPr>
          <w:p w14:paraId="3FB24A60">
            <w:pPr>
              <w:jc w:val="right"/>
              <w:rPr>
                <w:rFonts w:hint="eastAsia" w:ascii="宋体" w:hAnsi="宋体" w:eastAsia="宋体" w:cs="宋体"/>
                <w:i w:val="0"/>
                <w:color w:val="000000"/>
                <w:sz w:val="13"/>
                <w:szCs w:val="13"/>
                <w:u w:val="none"/>
              </w:rPr>
            </w:pPr>
          </w:p>
        </w:tc>
        <w:tc>
          <w:tcPr>
            <w:tcW w:w="1100" w:type="dxa"/>
            <w:tcBorders>
              <w:bottom w:val="single" w:color="000000" w:sz="4" w:space="0"/>
              <w:right w:val="single" w:color="000000" w:sz="4" w:space="0"/>
            </w:tcBorders>
            <w:shd w:val="clear" w:color="auto" w:fill="auto"/>
            <w:vAlign w:val="center"/>
          </w:tcPr>
          <w:p w14:paraId="1886CFC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r>
      <w:tr w14:paraId="43C6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620A87F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2100410</w:t>
            </w:r>
          </w:p>
        </w:tc>
        <w:tc>
          <w:tcPr>
            <w:tcW w:w="5824" w:type="dxa"/>
            <w:tcBorders>
              <w:bottom w:val="single" w:color="000000" w:sz="4" w:space="0"/>
              <w:right w:val="single" w:color="000000" w:sz="4" w:space="0"/>
            </w:tcBorders>
            <w:shd w:val="clear" w:color="auto" w:fill="auto"/>
            <w:vAlign w:val="center"/>
          </w:tcPr>
          <w:p w14:paraId="7C256CF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突发公共卫生事件应急处理</w:t>
            </w:r>
          </w:p>
        </w:tc>
        <w:tc>
          <w:tcPr>
            <w:tcW w:w="3332" w:type="dxa"/>
            <w:tcBorders>
              <w:bottom w:val="single" w:color="000000" w:sz="4" w:space="0"/>
              <w:right w:val="single" w:color="000000" w:sz="4" w:space="0"/>
            </w:tcBorders>
            <w:shd w:val="clear" w:color="auto" w:fill="auto"/>
            <w:vAlign w:val="center"/>
          </w:tcPr>
          <w:p w14:paraId="31DFEBD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1101" w:type="dxa"/>
            <w:tcBorders>
              <w:bottom w:val="single" w:color="000000" w:sz="4" w:space="0"/>
              <w:right w:val="single" w:color="000000" w:sz="4" w:space="0"/>
            </w:tcBorders>
            <w:shd w:val="clear" w:color="auto" w:fill="auto"/>
            <w:vAlign w:val="center"/>
          </w:tcPr>
          <w:p w14:paraId="56369D9D">
            <w:pPr>
              <w:jc w:val="right"/>
              <w:rPr>
                <w:rFonts w:hint="eastAsia" w:ascii="宋体" w:hAnsi="宋体" w:eastAsia="宋体" w:cs="宋体"/>
                <w:i w:val="0"/>
                <w:color w:val="000000"/>
                <w:sz w:val="13"/>
                <w:szCs w:val="13"/>
                <w:u w:val="none"/>
              </w:rPr>
            </w:pPr>
          </w:p>
        </w:tc>
        <w:tc>
          <w:tcPr>
            <w:tcW w:w="1100" w:type="dxa"/>
            <w:tcBorders>
              <w:bottom w:val="single" w:color="000000" w:sz="4" w:space="0"/>
              <w:right w:val="single" w:color="000000" w:sz="4" w:space="0"/>
            </w:tcBorders>
            <w:shd w:val="clear" w:color="auto" w:fill="auto"/>
            <w:vAlign w:val="center"/>
          </w:tcPr>
          <w:p w14:paraId="6FBE68E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r>
      <w:tr w14:paraId="446FC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6A338A0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w:t>
            </w:r>
          </w:p>
        </w:tc>
        <w:tc>
          <w:tcPr>
            <w:tcW w:w="5824" w:type="dxa"/>
            <w:tcBorders>
              <w:bottom w:val="single" w:color="000000" w:sz="4" w:space="0"/>
              <w:right w:val="single" w:color="000000" w:sz="4" w:space="0"/>
            </w:tcBorders>
            <w:shd w:val="clear" w:color="auto" w:fill="auto"/>
            <w:vAlign w:val="center"/>
          </w:tcPr>
          <w:p w14:paraId="687C340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行政事业单位医疗</w:t>
            </w:r>
          </w:p>
        </w:tc>
        <w:tc>
          <w:tcPr>
            <w:tcW w:w="3332" w:type="dxa"/>
            <w:tcBorders>
              <w:bottom w:val="single" w:color="000000" w:sz="4" w:space="0"/>
              <w:right w:val="single" w:color="000000" w:sz="4" w:space="0"/>
            </w:tcBorders>
            <w:shd w:val="clear" w:color="auto" w:fill="auto"/>
            <w:vAlign w:val="center"/>
          </w:tcPr>
          <w:p w14:paraId="23228AC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58.53</w:t>
            </w:r>
          </w:p>
        </w:tc>
        <w:tc>
          <w:tcPr>
            <w:tcW w:w="1101" w:type="dxa"/>
            <w:tcBorders>
              <w:bottom w:val="single" w:color="000000" w:sz="4" w:space="0"/>
              <w:right w:val="single" w:color="000000" w:sz="4" w:space="0"/>
            </w:tcBorders>
            <w:shd w:val="clear" w:color="auto" w:fill="auto"/>
            <w:vAlign w:val="center"/>
          </w:tcPr>
          <w:p w14:paraId="1C7BED8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58.53</w:t>
            </w:r>
          </w:p>
        </w:tc>
        <w:tc>
          <w:tcPr>
            <w:tcW w:w="1100" w:type="dxa"/>
            <w:tcBorders>
              <w:bottom w:val="single" w:color="000000" w:sz="4" w:space="0"/>
              <w:right w:val="single" w:color="000000" w:sz="4" w:space="0"/>
            </w:tcBorders>
            <w:shd w:val="clear" w:color="auto" w:fill="auto"/>
            <w:vAlign w:val="center"/>
          </w:tcPr>
          <w:p w14:paraId="198CF5B2">
            <w:pPr>
              <w:jc w:val="right"/>
              <w:rPr>
                <w:rFonts w:hint="eastAsia" w:ascii="宋体" w:hAnsi="宋体" w:eastAsia="宋体" w:cs="宋体"/>
                <w:i w:val="0"/>
                <w:color w:val="000000"/>
                <w:sz w:val="13"/>
                <w:szCs w:val="13"/>
                <w:u w:val="none"/>
              </w:rPr>
            </w:pPr>
          </w:p>
        </w:tc>
      </w:tr>
      <w:tr w14:paraId="4C2AC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695D596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2101101</w:t>
            </w:r>
          </w:p>
        </w:tc>
        <w:tc>
          <w:tcPr>
            <w:tcW w:w="5824" w:type="dxa"/>
            <w:tcBorders>
              <w:bottom w:val="single" w:color="000000" w:sz="4" w:space="0"/>
              <w:right w:val="single" w:color="000000" w:sz="4" w:space="0"/>
            </w:tcBorders>
            <w:shd w:val="clear" w:color="auto" w:fill="auto"/>
            <w:vAlign w:val="center"/>
          </w:tcPr>
          <w:p w14:paraId="1BDB522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行政单位医疗</w:t>
            </w:r>
          </w:p>
        </w:tc>
        <w:tc>
          <w:tcPr>
            <w:tcW w:w="3332" w:type="dxa"/>
            <w:tcBorders>
              <w:bottom w:val="single" w:color="000000" w:sz="4" w:space="0"/>
              <w:right w:val="single" w:color="000000" w:sz="4" w:space="0"/>
            </w:tcBorders>
            <w:shd w:val="clear" w:color="auto" w:fill="auto"/>
            <w:vAlign w:val="center"/>
          </w:tcPr>
          <w:p w14:paraId="18093E8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50.78</w:t>
            </w:r>
          </w:p>
        </w:tc>
        <w:tc>
          <w:tcPr>
            <w:tcW w:w="1101" w:type="dxa"/>
            <w:tcBorders>
              <w:bottom w:val="single" w:color="000000" w:sz="4" w:space="0"/>
              <w:right w:val="single" w:color="000000" w:sz="4" w:space="0"/>
            </w:tcBorders>
            <w:shd w:val="clear" w:color="auto" w:fill="auto"/>
            <w:vAlign w:val="center"/>
          </w:tcPr>
          <w:p w14:paraId="7B3FE22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50.78</w:t>
            </w:r>
          </w:p>
        </w:tc>
        <w:tc>
          <w:tcPr>
            <w:tcW w:w="1100" w:type="dxa"/>
            <w:tcBorders>
              <w:bottom w:val="single" w:color="000000" w:sz="4" w:space="0"/>
              <w:right w:val="single" w:color="000000" w:sz="4" w:space="0"/>
            </w:tcBorders>
            <w:shd w:val="clear" w:color="auto" w:fill="auto"/>
            <w:vAlign w:val="center"/>
          </w:tcPr>
          <w:p w14:paraId="4D762B16">
            <w:pPr>
              <w:jc w:val="right"/>
              <w:rPr>
                <w:rFonts w:hint="eastAsia" w:ascii="宋体" w:hAnsi="宋体" w:eastAsia="宋体" w:cs="宋体"/>
                <w:i w:val="0"/>
                <w:color w:val="000000"/>
                <w:sz w:val="13"/>
                <w:szCs w:val="13"/>
                <w:u w:val="none"/>
              </w:rPr>
            </w:pPr>
          </w:p>
        </w:tc>
      </w:tr>
      <w:tr w14:paraId="5150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1376CD2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2101103</w:t>
            </w:r>
          </w:p>
        </w:tc>
        <w:tc>
          <w:tcPr>
            <w:tcW w:w="5824" w:type="dxa"/>
            <w:tcBorders>
              <w:bottom w:val="single" w:color="000000" w:sz="4" w:space="0"/>
              <w:right w:val="single" w:color="000000" w:sz="4" w:space="0"/>
            </w:tcBorders>
            <w:shd w:val="clear" w:color="auto" w:fill="auto"/>
            <w:vAlign w:val="center"/>
          </w:tcPr>
          <w:p w14:paraId="2A91161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公务员医疗补助</w:t>
            </w:r>
          </w:p>
        </w:tc>
        <w:tc>
          <w:tcPr>
            <w:tcW w:w="3332" w:type="dxa"/>
            <w:tcBorders>
              <w:bottom w:val="single" w:color="000000" w:sz="4" w:space="0"/>
              <w:right w:val="single" w:color="000000" w:sz="4" w:space="0"/>
            </w:tcBorders>
            <w:shd w:val="clear" w:color="auto" w:fill="auto"/>
            <w:vAlign w:val="center"/>
          </w:tcPr>
          <w:p w14:paraId="25110E6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w:t>
            </w:r>
          </w:p>
        </w:tc>
        <w:tc>
          <w:tcPr>
            <w:tcW w:w="1101" w:type="dxa"/>
            <w:tcBorders>
              <w:bottom w:val="single" w:color="000000" w:sz="4" w:space="0"/>
              <w:right w:val="single" w:color="000000" w:sz="4" w:space="0"/>
            </w:tcBorders>
            <w:shd w:val="clear" w:color="auto" w:fill="auto"/>
            <w:vAlign w:val="center"/>
          </w:tcPr>
          <w:p w14:paraId="0281D80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w:t>
            </w:r>
          </w:p>
        </w:tc>
        <w:tc>
          <w:tcPr>
            <w:tcW w:w="1100" w:type="dxa"/>
            <w:tcBorders>
              <w:bottom w:val="single" w:color="000000" w:sz="4" w:space="0"/>
              <w:right w:val="single" w:color="000000" w:sz="4" w:space="0"/>
            </w:tcBorders>
            <w:shd w:val="clear" w:color="auto" w:fill="auto"/>
            <w:vAlign w:val="center"/>
          </w:tcPr>
          <w:p w14:paraId="643E1E82">
            <w:pPr>
              <w:jc w:val="right"/>
              <w:rPr>
                <w:rFonts w:hint="eastAsia" w:ascii="宋体" w:hAnsi="宋体" w:eastAsia="宋体" w:cs="宋体"/>
                <w:i w:val="0"/>
                <w:color w:val="000000"/>
                <w:sz w:val="13"/>
                <w:szCs w:val="13"/>
                <w:u w:val="none"/>
              </w:rPr>
            </w:pPr>
          </w:p>
        </w:tc>
      </w:tr>
      <w:tr w14:paraId="6D00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6413AE6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w:t>
            </w:r>
          </w:p>
        </w:tc>
        <w:tc>
          <w:tcPr>
            <w:tcW w:w="5824" w:type="dxa"/>
            <w:tcBorders>
              <w:bottom w:val="single" w:color="000000" w:sz="4" w:space="0"/>
              <w:right w:val="single" w:color="000000" w:sz="4" w:space="0"/>
            </w:tcBorders>
            <w:shd w:val="clear" w:color="auto" w:fill="auto"/>
            <w:vAlign w:val="center"/>
          </w:tcPr>
          <w:p w14:paraId="5B6CAC8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住房保障支出</w:t>
            </w:r>
          </w:p>
        </w:tc>
        <w:tc>
          <w:tcPr>
            <w:tcW w:w="3332" w:type="dxa"/>
            <w:tcBorders>
              <w:bottom w:val="single" w:color="000000" w:sz="4" w:space="0"/>
              <w:right w:val="single" w:color="000000" w:sz="4" w:space="0"/>
            </w:tcBorders>
            <w:shd w:val="clear" w:color="auto" w:fill="auto"/>
            <w:vAlign w:val="center"/>
          </w:tcPr>
          <w:p w14:paraId="3D41862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1101" w:type="dxa"/>
            <w:tcBorders>
              <w:bottom w:val="single" w:color="000000" w:sz="4" w:space="0"/>
              <w:right w:val="single" w:color="000000" w:sz="4" w:space="0"/>
            </w:tcBorders>
            <w:shd w:val="clear" w:color="auto" w:fill="auto"/>
            <w:vAlign w:val="center"/>
          </w:tcPr>
          <w:p w14:paraId="1F4226C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1100" w:type="dxa"/>
            <w:tcBorders>
              <w:bottom w:val="single" w:color="000000" w:sz="4" w:space="0"/>
              <w:right w:val="single" w:color="000000" w:sz="4" w:space="0"/>
            </w:tcBorders>
            <w:shd w:val="clear" w:color="auto" w:fill="auto"/>
            <w:vAlign w:val="center"/>
          </w:tcPr>
          <w:p w14:paraId="75636A3A">
            <w:pPr>
              <w:jc w:val="right"/>
              <w:rPr>
                <w:rFonts w:hint="eastAsia" w:ascii="宋体" w:hAnsi="宋体" w:eastAsia="宋体" w:cs="宋体"/>
                <w:i w:val="0"/>
                <w:color w:val="000000"/>
                <w:sz w:val="13"/>
                <w:szCs w:val="13"/>
                <w:u w:val="none"/>
              </w:rPr>
            </w:pPr>
          </w:p>
        </w:tc>
      </w:tr>
      <w:tr w14:paraId="72D99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1409C20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w:t>
            </w:r>
          </w:p>
        </w:tc>
        <w:tc>
          <w:tcPr>
            <w:tcW w:w="5824" w:type="dxa"/>
            <w:tcBorders>
              <w:bottom w:val="single" w:color="000000" w:sz="4" w:space="0"/>
              <w:right w:val="single" w:color="000000" w:sz="4" w:space="0"/>
            </w:tcBorders>
            <w:shd w:val="clear" w:color="auto" w:fill="auto"/>
            <w:vAlign w:val="center"/>
          </w:tcPr>
          <w:p w14:paraId="3C5EA3A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住房改革支出</w:t>
            </w:r>
          </w:p>
        </w:tc>
        <w:tc>
          <w:tcPr>
            <w:tcW w:w="3332" w:type="dxa"/>
            <w:tcBorders>
              <w:bottom w:val="single" w:color="000000" w:sz="4" w:space="0"/>
              <w:right w:val="single" w:color="000000" w:sz="4" w:space="0"/>
            </w:tcBorders>
            <w:shd w:val="clear" w:color="auto" w:fill="auto"/>
            <w:vAlign w:val="center"/>
          </w:tcPr>
          <w:p w14:paraId="2173305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1101" w:type="dxa"/>
            <w:tcBorders>
              <w:bottom w:val="single" w:color="000000" w:sz="4" w:space="0"/>
              <w:right w:val="single" w:color="000000" w:sz="4" w:space="0"/>
            </w:tcBorders>
            <w:shd w:val="clear" w:color="auto" w:fill="auto"/>
            <w:vAlign w:val="center"/>
          </w:tcPr>
          <w:p w14:paraId="00AA8C5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1100" w:type="dxa"/>
            <w:tcBorders>
              <w:bottom w:val="single" w:color="000000" w:sz="4" w:space="0"/>
              <w:right w:val="single" w:color="000000" w:sz="4" w:space="0"/>
            </w:tcBorders>
            <w:shd w:val="clear" w:color="auto" w:fill="auto"/>
            <w:vAlign w:val="center"/>
          </w:tcPr>
          <w:p w14:paraId="69AB6BCC">
            <w:pPr>
              <w:jc w:val="right"/>
              <w:rPr>
                <w:rFonts w:hint="eastAsia" w:ascii="宋体" w:hAnsi="宋体" w:eastAsia="宋体" w:cs="宋体"/>
                <w:i w:val="0"/>
                <w:color w:val="000000"/>
                <w:sz w:val="13"/>
                <w:szCs w:val="13"/>
                <w:u w:val="none"/>
              </w:rPr>
            </w:pPr>
          </w:p>
        </w:tc>
      </w:tr>
      <w:tr w14:paraId="2BA3D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70EFAE9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2210201</w:t>
            </w:r>
          </w:p>
        </w:tc>
        <w:tc>
          <w:tcPr>
            <w:tcW w:w="5824" w:type="dxa"/>
            <w:tcBorders>
              <w:bottom w:val="single" w:color="000000" w:sz="4" w:space="0"/>
              <w:right w:val="single" w:color="000000" w:sz="4" w:space="0"/>
            </w:tcBorders>
            <w:shd w:val="clear" w:color="auto" w:fill="auto"/>
            <w:vAlign w:val="center"/>
          </w:tcPr>
          <w:p w14:paraId="7269C5B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住房公积金</w:t>
            </w:r>
          </w:p>
        </w:tc>
        <w:tc>
          <w:tcPr>
            <w:tcW w:w="3332" w:type="dxa"/>
            <w:tcBorders>
              <w:bottom w:val="single" w:color="000000" w:sz="4" w:space="0"/>
              <w:right w:val="single" w:color="000000" w:sz="4" w:space="0"/>
            </w:tcBorders>
            <w:shd w:val="clear" w:color="auto" w:fill="auto"/>
            <w:vAlign w:val="center"/>
          </w:tcPr>
          <w:p w14:paraId="3B086A7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124.05</w:t>
            </w:r>
          </w:p>
        </w:tc>
        <w:tc>
          <w:tcPr>
            <w:tcW w:w="1101" w:type="dxa"/>
            <w:tcBorders>
              <w:bottom w:val="single" w:color="000000" w:sz="4" w:space="0"/>
              <w:right w:val="single" w:color="000000" w:sz="4" w:space="0"/>
            </w:tcBorders>
            <w:shd w:val="clear" w:color="auto" w:fill="auto"/>
            <w:vAlign w:val="center"/>
          </w:tcPr>
          <w:p w14:paraId="1A0D66A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124.05</w:t>
            </w:r>
          </w:p>
        </w:tc>
        <w:tc>
          <w:tcPr>
            <w:tcW w:w="1100" w:type="dxa"/>
            <w:tcBorders>
              <w:bottom w:val="single" w:color="000000" w:sz="4" w:space="0"/>
              <w:right w:val="single" w:color="000000" w:sz="4" w:space="0"/>
            </w:tcBorders>
            <w:shd w:val="clear" w:color="auto" w:fill="auto"/>
            <w:vAlign w:val="center"/>
          </w:tcPr>
          <w:p w14:paraId="78CF1836">
            <w:pPr>
              <w:jc w:val="right"/>
              <w:rPr>
                <w:rFonts w:hint="eastAsia" w:ascii="宋体" w:hAnsi="宋体" w:eastAsia="宋体" w:cs="宋体"/>
                <w:i w:val="0"/>
                <w:color w:val="000000"/>
                <w:sz w:val="13"/>
                <w:szCs w:val="13"/>
                <w:u w:val="none"/>
              </w:rPr>
            </w:pPr>
          </w:p>
        </w:tc>
      </w:tr>
      <w:tr w14:paraId="2C9C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479432F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2210203</w:t>
            </w:r>
          </w:p>
        </w:tc>
        <w:tc>
          <w:tcPr>
            <w:tcW w:w="5824" w:type="dxa"/>
            <w:tcBorders>
              <w:bottom w:val="single" w:color="000000" w:sz="4" w:space="0"/>
              <w:right w:val="single" w:color="000000" w:sz="4" w:space="0"/>
            </w:tcBorders>
            <w:shd w:val="clear" w:color="auto" w:fill="auto"/>
            <w:vAlign w:val="center"/>
          </w:tcPr>
          <w:p w14:paraId="329DAAE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购房补贴</w:t>
            </w:r>
          </w:p>
        </w:tc>
        <w:tc>
          <w:tcPr>
            <w:tcW w:w="3332" w:type="dxa"/>
            <w:tcBorders>
              <w:bottom w:val="single" w:color="000000" w:sz="4" w:space="0"/>
              <w:right w:val="single" w:color="000000" w:sz="4" w:space="0"/>
            </w:tcBorders>
            <w:shd w:val="clear" w:color="auto" w:fill="auto"/>
            <w:vAlign w:val="center"/>
          </w:tcPr>
          <w:p w14:paraId="0A45CBC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14.86</w:t>
            </w:r>
          </w:p>
        </w:tc>
        <w:tc>
          <w:tcPr>
            <w:tcW w:w="1101" w:type="dxa"/>
            <w:tcBorders>
              <w:bottom w:val="single" w:color="000000" w:sz="4" w:space="0"/>
              <w:right w:val="single" w:color="000000" w:sz="4" w:space="0"/>
            </w:tcBorders>
            <w:shd w:val="clear" w:color="auto" w:fill="auto"/>
            <w:vAlign w:val="center"/>
          </w:tcPr>
          <w:p w14:paraId="0C1486F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14.86</w:t>
            </w:r>
          </w:p>
        </w:tc>
        <w:tc>
          <w:tcPr>
            <w:tcW w:w="1100" w:type="dxa"/>
            <w:tcBorders>
              <w:bottom w:val="single" w:color="000000" w:sz="4" w:space="0"/>
              <w:right w:val="single" w:color="000000" w:sz="4" w:space="0"/>
            </w:tcBorders>
            <w:shd w:val="clear" w:color="auto" w:fill="auto"/>
            <w:vAlign w:val="center"/>
          </w:tcPr>
          <w:p w14:paraId="7D6A33F7">
            <w:pPr>
              <w:jc w:val="right"/>
              <w:rPr>
                <w:rFonts w:hint="eastAsia" w:ascii="宋体" w:hAnsi="宋体" w:eastAsia="宋体" w:cs="宋体"/>
                <w:i w:val="0"/>
                <w:color w:val="000000"/>
                <w:sz w:val="13"/>
                <w:szCs w:val="13"/>
                <w:u w:val="none"/>
              </w:rPr>
            </w:pPr>
          </w:p>
        </w:tc>
      </w:tr>
      <w:tr w14:paraId="65BA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4000" w:type="dxa"/>
            <w:gridSpan w:val="6"/>
            <w:shd w:val="clear" w:color="auto" w:fill="auto"/>
            <w:vAlign w:val="center"/>
          </w:tcPr>
          <w:p w14:paraId="412AA47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注：1.本表反映部门本年度一般公共预算财政拨款支出情况。本表金额单位转换时可能存在尾数误差。</w:t>
            </w:r>
          </w:p>
        </w:tc>
      </w:tr>
    </w:tbl>
    <w:p w14:paraId="04EF6BEC">
      <w:pPr>
        <w:pStyle w:val="9"/>
        <w:rPr>
          <w:rFonts w:hint="eastAsia" w:ascii="宋体" w:hAnsi="宋体" w:eastAsia="宋体" w:cs="宋体"/>
        </w:rPr>
      </w:pPr>
    </w:p>
    <w:p w14:paraId="4CEE2FDF">
      <w:pPr>
        <w:pStyle w:val="9"/>
        <w:rPr>
          <w:rFonts w:hint="eastAsia" w:ascii="宋体" w:hAnsi="宋体" w:eastAsia="宋体" w:cs="宋体"/>
        </w:rPr>
      </w:pPr>
    </w:p>
    <w:p w14:paraId="07F49318">
      <w:pPr>
        <w:pStyle w:val="9"/>
        <w:rPr>
          <w:rFonts w:hint="eastAsia" w:ascii="宋体" w:hAnsi="宋体" w:eastAsia="宋体" w:cs="宋体"/>
        </w:rPr>
      </w:pPr>
    </w:p>
    <w:p w14:paraId="067F8587">
      <w:pPr>
        <w:pStyle w:val="9"/>
        <w:rPr>
          <w:rFonts w:hint="eastAsia" w:ascii="宋体" w:hAnsi="宋体" w:eastAsia="宋体" w:cs="宋体"/>
        </w:rPr>
      </w:pPr>
    </w:p>
    <w:p w14:paraId="4D1C021C">
      <w:pPr>
        <w:pStyle w:val="9"/>
        <w:rPr>
          <w:rFonts w:hint="eastAsia" w:ascii="宋体" w:hAnsi="宋体" w:eastAsia="宋体" w:cs="宋体"/>
        </w:rPr>
      </w:pPr>
    </w:p>
    <w:p w14:paraId="48643E68">
      <w:pPr>
        <w:pStyle w:val="9"/>
        <w:rPr>
          <w:rFonts w:hint="eastAsia" w:ascii="宋体" w:hAnsi="宋体" w:eastAsia="宋体" w:cs="宋体"/>
        </w:rPr>
      </w:pPr>
    </w:p>
    <w:p w14:paraId="70E8AF0C">
      <w:pPr>
        <w:pStyle w:val="9"/>
        <w:rPr>
          <w:rFonts w:hint="eastAsia" w:ascii="宋体" w:hAnsi="宋体" w:eastAsia="宋体" w:cs="宋体"/>
        </w:rPr>
      </w:pPr>
    </w:p>
    <w:p w14:paraId="5B4B17BC">
      <w:pPr>
        <w:pStyle w:val="9"/>
        <w:rPr>
          <w:rFonts w:hint="eastAsia" w:ascii="宋体" w:hAnsi="宋体" w:eastAsia="宋体" w:cs="宋体"/>
        </w:rPr>
      </w:pPr>
    </w:p>
    <w:p w14:paraId="3D05C227">
      <w:pPr>
        <w:pStyle w:val="9"/>
        <w:rPr>
          <w:rFonts w:hint="eastAsia" w:ascii="宋体" w:hAnsi="宋体" w:eastAsia="宋体" w:cs="宋体"/>
        </w:rPr>
      </w:pPr>
    </w:p>
    <w:p w14:paraId="2FAB4A33">
      <w:pPr>
        <w:pStyle w:val="9"/>
        <w:rPr>
          <w:rFonts w:hint="eastAsia" w:ascii="宋体" w:hAnsi="宋体" w:eastAsia="宋体" w:cs="宋体"/>
        </w:rPr>
      </w:pPr>
    </w:p>
    <w:p w14:paraId="7A89CF13">
      <w:pPr>
        <w:pStyle w:val="9"/>
        <w:rPr>
          <w:rFonts w:hint="eastAsia" w:ascii="宋体" w:hAnsi="宋体" w:eastAsia="宋体" w:cs="宋体"/>
        </w:rPr>
      </w:pPr>
    </w:p>
    <w:p w14:paraId="27544A31">
      <w:pPr>
        <w:pStyle w:val="9"/>
        <w:rPr>
          <w:rFonts w:hint="eastAsia" w:ascii="宋体" w:hAnsi="宋体" w:eastAsia="宋体" w:cs="宋体"/>
        </w:rPr>
      </w:pPr>
    </w:p>
    <w:p w14:paraId="059E0085">
      <w:pPr>
        <w:pStyle w:val="9"/>
        <w:rPr>
          <w:rFonts w:hint="eastAsia" w:ascii="宋体" w:hAnsi="宋体" w:eastAsia="宋体" w:cs="宋体"/>
        </w:rPr>
      </w:pPr>
    </w:p>
    <w:p w14:paraId="3DA8414F">
      <w:pPr>
        <w:spacing w:line="360" w:lineRule="auto"/>
        <w:ind w:left="0" w:leftChars="0" w:firstLine="0" w:firstLineChars="0"/>
        <w:jc w:val="center"/>
        <w:outlineLvl w:val="0"/>
        <w:rPr>
          <w:rFonts w:hint="eastAsia" w:ascii="宋体" w:hAnsi="宋体" w:eastAsia="宋体" w:cs="宋体"/>
          <w:b/>
          <w:bCs/>
          <w:spacing w:val="28"/>
          <w:sz w:val="36"/>
          <w:szCs w:val="36"/>
          <w:highlight w:val="none"/>
        </w:rPr>
      </w:pPr>
      <w:r>
        <w:rPr>
          <w:rFonts w:hint="eastAsia" w:ascii="宋体" w:hAnsi="宋体" w:eastAsia="宋体" w:cs="宋体"/>
          <w:b/>
          <w:bCs/>
          <w:spacing w:val="28"/>
          <w:sz w:val="36"/>
          <w:szCs w:val="36"/>
          <w:highlight w:val="none"/>
        </w:rPr>
        <w:t>一般公共预算</w:t>
      </w:r>
      <w:r>
        <w:rPr>
          <w:rFonts w:hint="eastAsia" w:ascii="宋体" w:hAnsi="宋体" w:eastAsia="宋体" w:cs="宋体"/>
          <w:b/>
          <w:bCs/>
          <w:spacing w:val="28"/>
          <w:sz w:val="36"/>
          <w:szCs w:val="36"/>
          <w:highlight w:val="none"/>
          <w:lang w:val="en-US" w:eastAsia="zh-CN"/>
        </w:rPr>
        <w:t>财政拨款</w:t>
      </w:r>
      <w:r>
        <w:rPr>
          <w:rFonts w:hint="eastAsia" w:ascii="宋体" w:hAnsi="宋体" w:eastAsia="宋体" w:cs="宋体"/>
          <w:b/>
          <w:bCs/>
          <w:spacing w:val="28"/>
          <w:sz w:val="36"/>
          <w:szCs w:val="36"/>
          <w:highlight w:val="none"/>
        </w:rPr>
        <w:t>基本支出决算</w:t>
      </w:r>
      <w:r>
        <w:rPr>
          <w:rFonts w:hint="eastAsia" w:ascii="宋体" w:hAnsi="宋体" w:eastAsia="宋体" w:cs="宋体"/>
          <w:b/>
          <w:bCs/>
          <w:spacing w:val="28"/>
          <w:sz w:val="36"/>
          <w:szCs w:val="36"/>
          <w:highlight w:val="none"/>
          <w:lang w:val="en-US" w:eastAsia="zh-CN"/>
        </w:rPr>
        <w:t>明细</w:t>
      </w:r>
      <w:r>
        <w:rPr>
          <w:rFonts w:hint="eastAsia" w:ascii="宋体" w:hAnsi="宋体" w:eastAsia="宋体" w:cs="宋体"/>
          <w:b/>
          <w:bCs/>
          <w:spacing w:val="28"/>
          <w:sz w:val="36"/>
          <w:szCs w:val="36"/>
          <w:highlight w:val="none"/>
        </w:rPr>
        <w:t>表</w:t>
      </w:r>
    </w:p>
    <w:tbl>
      <w:tblPr>
        <w:tblStyle w:val="10"/>
        <w:tblW w:w="140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1"/>
        <w:gridCol w:w="2533"/>
        <w:gridCol w:w="1287"/>
        <w:gridCol w:w="865"/>
        <w:gridCol w:w="1996"/>
        <w:gridCol w:w="1288"/>
        <w:gridCol w:w="804"/>
        <w:gridCol w:w="3250"/>
        <w:gridCol w:w="1287"/>
      </w:tblGrid>
      <w:tr w14:paraId="2041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4001" w:type="dxa"/>
            <w:gridSpan w:val="9"/>
            <w:shd w:val="clear" w:color="auto" w:fill="auto"/>
            <w:vAlign w:val="center"/>
          </w:tcPr>
          <w:p w14:paraId="7F90D84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一般公共预算财政拨款基本支出决算明细表</w:t>
            </w:r>
          </w:p>
        </w:tc>
      </w:tr>
      <w:tr w14:paraId="1D426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3224" w:type="dxa"/>
            <w:gridSpan w:val="2"/>
            <w:shd w:val="clear" w:color="auto" w:fill="auto"/>
            <w:vAlign w:val="center"/>
          </w:tcPr>
          <w:p w14:paraId="1AD11B70">
            <w:pPr>
              <w:rPr>
                <w:rFonts w:hint="eastAsia" w:ascii="宋体" w:hAnsi="宋体" w:eastAsia="宋体" w:cs="宋体"/>
                <w:i w:val="0"/>
                <w:color w:val="000000"/>
                <w:sz w:val="13"/>
                <w:szCs w:val="13"/>
                <w:u w:val="none"/>
              </w:rPr>
            </w:pPr>
          </w:p>
        </w:tc>
        <w:tc>
          <w:tcPr>
            <w:tcW w:w="1287" w:type="dxa"/>
            <w:shd w:val="clear" w:color="auto" w:fill="auto"/>
            <w:vAlign w:val="center"/>
          </w:tcPr>
          <w:p w14:paraId="1B87E8B8">
            <w:pPr>
              <w:rPr>
                <w:rFonts w:hint="eastAsia" w:ascii="宋体" w:hAnsi="宋体" w:eastAsia="宋体" w:cs="宋体"/>
                <w:i w:val="0"/>
                <w:color w:val="000000"/>
                <w:sz w:val="13"/>
                <w:szCs w:val="13"/>
                <w:u w:val="none"/>
              </w:rPr>
            </w:pPr>
          </w:p>
        </w:tc>
        <w:tc>
          <w:tcPr>
            <w:tcW w:w="865" w:type="dxa"/>
            <w:shd w:val="clear" w:color="auto" w:fill="auto"/>
            <w:vAlign w:val="center"/>
          </w:tcPr>
          <w:p w14:paraId="518AD89D">
            <w:pPr>
              <w:rPr>
                <w:rFonts w:hint="eastAsia" w:ascii="宋体" w:hAnsi="宋体" w:eastAsia="宋体" w:cs="宋体"/>
                <w:i w:val="0"/>
                <w:color w:val="000000"/>
                <w:sz w:val="13"/>
                <w:szCs w:val="13"/>
                <w:u w:val="none"/>
              </w:rPr>
            </w:pPr>
          </w:p>
        </w:tc>
        <w:tc>
          <w:tcPr>
            <w:tcW w:w="1996" w:type="dxa"/>
            <w:shd w:val="clear" w:color="auto" w:fill="auto"/>
            <w:vAlign w:val="center"/>
          </w:tcPr>
          <w:p w14:paraId="351AAB8F">
            <w:pPr>
              <w:rPr>
                <w:rFonts w:hint="eastAsia" w:ascii="宋体" w:hAnsi="宋体" w:eastAsia="宋体" w:cs="宋体"/>
                <w:i w:val="0"/>
                <w:color w:val="000000"/>
                <w:sz w:val="13"/>
                <w:szCs w:val="13"/>
                <w:u w:val="none"/>
              </w:rPr>
            </w:pPr>
          </w:p>
        </w:tc>
        <w:tc>
          <w:tcPr>
            <w:tcW w:w="1288" w:type="dxa"/>
            <w:shd w:val="clear" w:color="auto" w:fill="auto"/>
            <w:vAlign w:val="center"/>
          </w:tcPr>
          <w:p w14:paraId="6D872D18">
            <w:pPr>
              <w:rPr>
                <w:rFonts w:hint="eastAsia" w:ascii="宋体" w:hAnsi="宋体" w:eastAsia="宋体" w:cs="宋体"/>
                <w:i w:val="0"/>
                <w:color w:val="000000"/>
                <w:sz w:val="13"/>
                <w:szCs w:val="13"/>
                <w:u w:val="none"/>
              </w:rPr>
            </w:pPr>
          </w:p>
        </w:tc>
        <w:tc>
          <w:tcPr>
            <w:tcW w:w="804" w:type="dxa"/>
            <w:shd w:val="clear" w:color="auto" w:fill="auto"/>
            <w:vAlign w:val="center"/>
          </w:tcPr>
          <w:p w14:paraId="2B9D13AA">
            <w:pPr>
              <w:rPr>
                <w:rFonts w:hint="eastAsia" w:ascii="宋体" w:hAnsi="宋体" w:eastAsia="宋体" w:cs="宋体"/>
                <w:i w:val="0"/>
                <w:color w:val="000000"/>
                <w:sz w:val="13"/>
                <w:szCs w:val="13"/>
                <w:u w:val="none"/>
              </w:rPr>
            </w:pPr>
          </w:p>
        </w:tc>
        <w:tc>
          <w:tcPr>
            <w:tcW w:w="3250" w:type="dxa"/>
            <w:shd w:val="clear" w:color="auto" w:fill="auto"/>
            <w:vAlign w:val="center"/>
          </w:tcPr>
          <w:p w14:paraId="26D67B6B">
            <w:pPr>
              <w:rPr>
                <w:rFonts w:hint="eastAsia" w:ascii="宋体" w:hAnsi="宋体" w:eastAsia="宋体" w:cs="宋体"/>
                <w:i w:val="0"/>
                <w:color w:val="000000"/>
                <w:sz w:val="13"/>
                <w:szCs w:val="13"/>
                <w:u w:val="none"/>
              </w:rPr>
            </w:pPr>
          </w:p>
        </w:tc>
        <w:tc>
          <w:tcPr>
            <w:tcW w:w="1287" w:type="dxa"/>
            <w:shd w:val="clear" w:color="auto" w:fill="auto"/>
            <w:vAlign w:val="center"/>
          </w:tcPr>
          <w:p w14:paraId="3421C63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公开0</w:t>
            </w:r>
            <w:r>
              <w:rPr>
                <w:rFonts w:hint="eastAsia" w:cs="宋体"/>
                <w:i w:val="0"/>
                <w:color w:val="000000"/>
                <w:kern w:val="0"/>
                <w:sz w:val="13"/>
                <w:szCs w:val="13"/>
                <w:u w:val="none"/>
                <w:lang w:val="en-US" w:eastAsia="zh-CN" w:bidi="ar"/>
              </w:rPr>
              <w:t>6</w:t>
            </w:r>
            <w:r>
              <w:rPr>
                <w:rFonts w:hint="eastAsia" w:ascii="宋体" w:hAnsi="宋体" w:eastAsia="宋体" w:cs="宋体"/>
                <w:i w:val="0"/>
                <w:color w:val="000000"/>
                <w:kern w:val="0"/>
                <w:sz w:val="13"/>
                <w:szCs w:val="13"/>
                <w:u w:val="none"/>
                <w:lang w:val="en-US" w:eastAsia="zh-CN" w:bidi="ar"/>
              </w:rPr>
              <w:t>表</w:t>
            </w:r>
          </w:p>
        </w:tc>
      </w:tr>
      <w:tr w14:paraId="6689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5376" w:type="dxa"/>
            <w:gridSpan w:val="4"/>
            <w:shd w:val="clear" w:color="auto" w:fill="auto"/>
            <w:vAlign w:val="center"/>
          </w:tcPr>
          <w:p w14:paraId="5B3BB316">
            <w:pP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1996" w:type="dxa"/>
            <w:shd w:val="clear" w:color="auto" w:fill="auto"/>
            <w:vAlign w:val="center"/>
          </w:tcPr>
          <w:p w14:paraId="12392D5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1288" w:type="dxa"/>
            <w:shd w:val="clear" w:color="auto" w:fill="auto"/>
            <w:vAlign w:val="center"/>
          </w:tcPr>
          <w:p w14:paraId="232519B6">
            <w:pPr>
              <w:rPr>
                <w:rFonts w:hint="eastAsia" w:ascii="宋体" w:hAnsi="宋体" w:eastAsia="宋体" w:cs="宋体"/>
                <w:i w:val="0"/>
                <w:color w:val="000000"/>
                <w:sz w:val="13"/>
                <w:szCs w:val="13"/>
                <w:u w:val="none"/>
              </w:rPr>
            </w:pPr>
          </w:p>
        </w:tc>
        <w:tc>
          <w:tcPr>
            <w:tcW w:w="804" w:type="dxa"/>
            <w:shd w:val="clear" w:color="auto" w:fill="auto"/>
            <w:vAlign w:val="center"/>
          </w:tcPr>
          <w:p w14:paraId="5A61A057">
            <w:pPr>
              <w:rPr>
                <w:rFonts w:hint="eastAsia" w:ascii="宋体" w:hAnsi="宋体" w:eastAsia="宋体" w:cs="宋体"/>
                <w:i w:val="0"/>
                <w:color w:val="000000"/>
                <w:sz w:val="13"/>
                <w:szCs w:val="13"/>
                <w:u w:val="none"/>
              </w:rPr>
            </w:pPr>
          </w:p>
        </w:tc>
        <w:tc>
          <w:tcPr>
            <w:tcW w:w="3250" w:type="dxa"/>
            <w:shd w:val="clear" w:color="auto" w:fill="auto"/>
            <w:vAlign w:val="center"/>
          </w:tcPr>
          <w:p w14:paraId="265EA36D">
            <w:pPr>
              <w:rPr>
                <w:rFonts w:hint="eastAsia" w:ascii="宋体" w:hAnsi="宋体" w:eastAsia="宋体" w:cs="宋体"/>
                <w:i w:val="0"/>
                <w:color w:val="000000"/>
                <w:sz w:val="13"/>
                <w:szCs w:val="13"/>
                <w:u w:val="none"/>
              </w:rPr>
            </w:pPr>
          </w:p>
        </w:tc>
        <w:tc>
          <w:tcPr>
            <w:tcW w:w="1287" w:type="dxa"/>
            <w:shd w:val="clear" w:color="auto" w:fill="auto"/>
            <w:vAlign w:val="center"/>
          </w:tcPr>
          <w:p w14:paraId="0913535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084D9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C245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人员经费</w:t>
            </w:r>
          </w:p>
        </w:tc>
        <w:tc>
          <w:tcPr>
            <w:tcW w:w="9490" w:type="dxa"/>
            <w:gridSpan w:val="6"/>
            <w:tcBorders>
              <w:top w:val="single" w:color="000000" w:sz="4" w:space="0"/>
              <w:bottom w:val="single" w:color="000000" w:sz="4" w:space="0"/>
              <w:right w:val="single" w:color="000000" w:sz="4" w:space="0"/>
            </w:tcBorders>
            <w:shd w:val="clear" w:color="auto" w:fill="auto"/>
            <w:vAlign w:val="center"/>
          </w:tcPr>
          <w:p w14:paraId="42716B3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公用经费</w:t>
            </w:r>
          </w:p>
        </w:tc>
      </w:tr>
      <w:tr w14:paraId="33E4C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vMerge w:val="restart"/>
            <w:tcBorders>
              <w:left w:val="single" w:color="000000" w:sz="4" w:space="0"/>
              <w:bottom w:val="single" w:color="000000" w:sz="4" w:space="0"/>
              <w:right w:val="single" w:color="000000" w:sz="4" w:space="0"/>
            </w:tcBorders>
            <w:shd w:val="clear" w:color="auto" w:fill="auto"/>
            <w:vAlign w:val="center"/>
          </w:tcPr>
          <w:p w14:paraId="7A8B8D7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科目编码</w:t>
            </w:r>
          </w:p>
        </w:tc>
        <w:tc>
          <w:tcPr>
            <w:tcW w:w="2533" w:type="dxa"/>
            <w:vMerge w:val="restart"/>
            <w:tcBorders>
              <w:bottom w:val="single" w:color="000000" w:sz="4" w:space="0"/>
              <w:right w:val="single" w:color="000000" w:sz="4" w:space="0"/>
            </w:tcBorders>
            <w:shd w:val="clear" w:color="auto" w:fill="auto"/>
            <w:vAlign w:val="center"/>
          </w:tcPr>
          <w:p w14:paraId="22D38D1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1287" w:type="dxa"/>
            <w:vMerge w:val="restart"/>
            <w:tcBorders>
              <w:bottom w:val="single" w:color="000000" w:sz="4" w:space="0"/>
              <w:right w:val="single" w:color="000000" w:sz="4" w:space="0"/>
            </w:tcBorders>
            <w:shd w:val="clear" w:color="auto" w:fill="auto"/>
            <w:vAlign w:val="center"/>
          </w:tcPr>
          <w:p w14:paraId="21F5585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c>
          <w:tcPr>
            <w:tcW w:w="865" w:type="dxa"/>
            <w:vMerge w:val="restart"/>
            <w:tcBorders>
              <w:bottom w:val="single" w:color="000000" w:sz="4" w:space="0"/>
              <w:right w:val="single" w:color="000000" w:sz="4" w:space="0"/>
            </w:tcBorders>
            <w:shd w:val="clear" w:color="auto" w:fill="auto"/>
            <w:vAlign w:val="center"/>
          </w:tcPr>
          <w:p w14:paraId="71DA621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科目编码</w:t>
            </w:r>
          </w:p>
        </w:tc>
        <w:tc>
          <w:tcPr>
            <w:tcW w:w="1996" w:type="dxa"/>
            <w:vMerge w:val="restart"/>
            <w:tcBorders>
              <w:bottom w:val="single" w:color="000000" w:sz="4" w:space="0"/>
              <w:right w:val="single" w:color="000000" w:sz="4" w:space="0"/>
            </w:tcBorders>
            <w:shd w:val="clear" w:color="auto" w:fill="auto"/>
            <w:vAlign w:val="center"/>
          </w:tcPr>
          <w:p w14:paraId="0870B07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1288" w:type="dxa"/>
            <w:vMerge w:val="restart"/>
            <w:tcBorders>
              <w:bottom w:val="single" w:color="000000" w:sz="4" w:space="0"/>
              <w:right w:val="single" w:color="000000" w:sz="4" w:space="0"/>
            </w:tcBorders>
            <w:shd w:val="clear" w:color="auto" w:fill="auto"/>
            <w:vAlign w:val="center"/>
          </w:tcPr>
          <w:p w14:paraId="461B329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c>
          <w:tcPr>
            <w:tcW w:w="804" w:type="dxa"/>
            <w:vMerge w:val="restart"/>
            <w:tcBorders>
              <w:bottom w:val="single" w:color="000000" w:sz="4" w:space="0"/>
              <w:right w:val="single" w:color="000000" w:sz="4" w:space="0"/>
            </w:tcBorders>
            <w:shd w:val="clear" w:color="auto" w:fill="auto"/>
            <w:vAlign w:val="center"/>
          </w:tcPr>
          <w:p w14:paraId="0B72746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科目编码</w:t>
            </w:r>
          </w:p>
        </w:tc>
        <w:tc>
          <w:tcPr>
            <w:tcW w:w="3250" w:type="dxa"/>
            <w:vMerge w:val="restart"/>
            <w:tcBorders>
              <w:bottom w:val="single" w:color="000000" w:sz="4" w:space="0"/>
              <w:right w:val="single" w:color="000000" w:sz="4" w:space="0"/>
            </w:tcBorders>
            <w:shd w:val="clear" w:color="auto" w:fill="auto"/>
            <w:vAlign w:val="center"/>
          </w:tcPr>
          <w:p w14:paraId="598C7F9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1287" w:type="dxa"/>
            <w:vMerge w:val="restart"/>
            <w:tcBorders>
              <w:bottom w:val="single" w:color="000000" w:sz="4" w:space="0"/>
              <w:right w:val="single" w:color="000000" w:sz="4" w:space="0"/>
            </w:tcBorders>
            <w:shd w:val="clear" w:color="auto" w:fill="auto"/>
            <w:vAlign w:val="center"/>
          </w:tcPr>
          <w:p w14:paraId="080AAE9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r>
      <w:tr w14:paraId="1EF57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vMerge w:val="continue"/>
            <w:tcBorders>
              <w:left w:val="single" w:color="000000" w:sz="4" w:space="0"/>
              <w:bottom w:val="single" w:color="000000" w:sz="4" w:space="0"/>
              <w:right w:val="single" w:color="000000" w:sz="4" w:space="0"/>
            </w:tcBorders>
            <w:shd w:val="clear" w:color="auto" w:fill="auto"/>
            <w:vAlign w:val="center"/>
          </w:tcPr>
          <w:p w14:paraId="30D36602">
            <w:pPr>
              <w:jc w:val="center"/>
              <w:rPr>
                <w:rFonts w:hint="eastAsia" w:ascii="宋体" w:hAnsi="宋体" w:eastAsia="宋体" w:cs="宋体"/>
                <w:i w:val="0"/>
                <w:color w:val="000000"/>
                <w:sz w:val="13"/>
                <w:szCs w:val="13"/>
                <w:u w:val="none"/>
              </w:rPr>
            </w:pPr>
          </w:p>
        </w:tc>
        <w:tc>
          <w:tcPr>
            <w:tcW w:w="2533" w:type="dxa"/>
            <w:vMerge w:val="continue"/>
            <w:tcBorders>
              <w:bottom w:val="single" w:color="000000" w:sz="4" w:space="0"/>
              <w:right w:val="single" w:color="000000" w:sz="4" w:space="0"/>
            </w:tcBorders>
            <w:shd w:val="clear" w:color="auto" w:fill="auto"/>
            <w:vAlign w:val="center"/>
          </w:tcPr>
          <w:p w14:paraId="26E1D513">
            <w:pPr>
              <w:jc w:val="center"/>
              <w:rPr>
                <w:rFonts w:hint="eastAsia" w:ascii="宋体" w:hAnsi="宋体" w:eastAsia="宋体" w:cs="宋体"/>
                <w:i w:val="0"/>
                <w:color w:val="000000"/>
                <w:sz w:val="13"/>
                <w:szCs w:val="13"/>
                <w:u w:val="none"/>
              </w:rPr>
            </w:pPr>
          </w:p>
        </w:tc>
        <w:tc>
          <w:tcPr>
            <w:tcW w:w="1287" w:type="dxa"/>
            <w:vMerge w:val="continue"/>
            <w:tcBorders>
              <w:bottom w:val="single" w:color="000000" w:sz="4" w:space="0"/>
              <w:right w:val="single" w:color="000000" w:sz="4" w:space="0"/>
            </w:tcBorders>
            <w:shd w:val="clear" w:color="auto" w:fill="auto"/>
            <w:vAlign w:val="center"/>
          </w:tcPr>
          <w:p w14:paraId="7DBDE365">
            <w:pPr>
              <w:jc w:val="center"/>
              <w:rPr>
                <w:rFonts w:hint="eastAsia" w:ascii="宋体" w:hAnsi="宋体" w:eastAsia="宋体" w:cs="宋体"/>
                <w:i w:val="0"/>
                <w:color w:val="000000"/>
                <w:sz w:val="13"/>
                <w:szCs w:val="13"/>
                <w:u w:val="none"/>
              </w:rPr>
            </w:pPr>
          </w:p>
        </w:tc>
        <w:tc>
          <w:tcPr>
            <w:tcW w:w="865" w:type="dxa"/>
            <w:vMerge w:val="continue"/>
            <w:tcBorders>
              <w:bottom w:val="single" w:color="000000" w:sz="4" w:space="0"/>
              <w:right w:val="single" w:color="000000" w:sz="4" w:space="0"/>
            </w:tcBorders>
            <w:shd w:val="clear" w:color="auto" w:fill="auto"/>
            <w:vAlign w:val="center"/>
          </w:tcPr>
          <w:p w14:paraId="44CA4C56">
            <w:pPr>
              <w:jc w:val="center"/>
              <w:rPr>
                <w:rFonts w:hint="eastAsia" w:ascii="宋体" w:hAnsi="宋体" w:eastAsia="宋体" w:cs="宋体"/>
                <w:i w:val="0"/>
                <w:color w:val="000000"/>
                <w:sz w:val="13"/>
                <w:szCs w:val="13"/>
                <w:u w:val="none"/>
              </w:rPr>
            </w:pPr>
          </w:p>
        </w:tc>
        <w:tc>
          <w:tcPr>
            <w:tcW w:w="1996" w:type="dxa"/>
            <w:vMerge w:val="continue"/>
            <w:tcBorders>
              <w:bottom w:val="single" w:color="000000" w:sz="4" w:space="0"/>
              <w:right w:val="single" w:color="000000" w:sz="4" w:space="0"/>
            </w:tcBorders>
            <w:shd w:val="clear" w:color="auto" w:fill="auto"/>
            <w:vAlign w:val="center"/>
          </w:tcPr>
          <w:p w14:paraId="44CDD4C5">
            <w:pPr>
              <w:jc w:val="center"/>
              <w:rPr>
                <w:rFonts w:hint="eastAsia" w:ascii="宋体" w:hAnsi="宋体" w:eastAsia="宋体" w:cs="宋体"/>
                <w:i w:val="0"/>
                <w:color w:val="000000"/>
                <w:sz w:val="13"/>
                <w:szCs w:val="13"/>
                <w:u w:val="none"/>
              </w:rPr>
            </w:pPr>
          </w:p>
        </w:tc>
        <w:tc>
          <w:tcPr>
            <w:tcW w:w="1288" w:type="dxa"/>
            <w:vMerge w:val="continue"/>
            <w:tcBorders>
              <w:bottom w:val="single" w:color="000000" w:sz="4" w:space="0"/>
              <w:right w:val="single" w:color="000000" w:sz="4" w:space="0"/>
            </w:tcBorders>
            <w:shd w:val="clear" w:color="auto" w:fill="auto"/>
            <w:vAlign w:val="center"/>
          </w:tcPr>
          <w:p w14:paraId="58B41A4B">
            <w:pPr>
              <w:jc w:val="center"/>
              <w:rPr>
                <w:rFonts w:hint="eastAsia" w:ascii="宋体" w:hAnsi="宋体" w:eastAsia="宋体" w:cs="宋体"/>
                <w:i w:val="0"/>
                <w:color w:val="000000"/>
                <w:sz w:val="13"/>
                <w:szCs w:val="13"/>
                <w:u w:val="none"/>
              </w:rPr>
            </w:pPr>
          </w:p>
        </w:tc>
        <w:tc>
          <w:tcPr>
            <w:tcW w:w="804" w:type="dxa"/>
            <w:vMerge w:val="continue"/>
            <w:tcBorders>
              <w:bottom w:val="single" w:color="000000" w:sz="4" w:space="0"/>
              <w:right w:val="single" w:color="000000" w:sz="4" w:space="0"/>
            </w:tcBorders>
            <w:shd w:val="clear" w:color="auto" w:fill="auto"/>
            <w:vAlign w:val="center"/>
          </w:tcPr>
          <w:p w14:paraId="4A72D7FA">
            <w:pPr>
              <w:jc w:val="center"/>
              <w:rPr>
                <w:rFonts w:hint="eastAsia" w:ascii="宋体" w:hAnsi="宋体" w:eastAsia="宋体" w:cs="宋体"/>
                <w:i w:val="0"/>
                <w:color w:val="000000"/>
                <w:sz w:val="13"/>
                <w:szCs w:val="13"/>
                <w:u w:val="none"/>
              </w:rPr>
            </w:pPr>
          </w:p>
        </w:tc>
        <w:tc>
          <w:tcPr>
            <w:tcW w:w="3250" w:type="dxa"/>
            <w:vMerge w:val="continue"/>
            <w:tcBorders>
              <w:bottom w:val="single" w:color="000000" w:sz="4" w:space="0"/>
              <w:right w:val="single" w:color="000000" w:sz="4" w:space="0"/>
            </w:tcBorders>
            <w:shd w:val="clear" w:color="auto" w:fill="auto"/>
            <w:vAlign w:val="center"/>
          </w:tcPr>
          <w:p w14:paraId="395EF2C5">
            <w:pPr>
              <w:jc w:val="center"/>
              <w:rPr>
                <w:rFonts w:hint="eastAsia" w:ascii="宋体" w:hAnsi="宋体" w:eastAsia="宋体" w:cs="宋体"/>
                <w:i w:val="0"/>
                <w:color w:val="000000"/>
                <w:sz w:val="13"/>
                <w:szCs w:val="13"/>
                <w:u w:val="none"/>
              </w:rPr>
            </w:pPr>
          </w:p>
        </w:tc>
        <w:tc>
          <w:tcPr>
            <w:tcW w:w="1287" w:type="dxa"/>
            <w:vMerge w:val="continue"/>
            <w:tcBorders>
              <w:bottom w:val="single" w:color="000000" w:sz="4" w:space="0"/>
              <w:right w:val="single" w:color="000000" w:sz="4" w:space="0"/>
            </w:tcBorders>
            <w:shd w:val="clear" w:color="auto" w:fill="auto"/>
            <w:vAlign w:val="center"/>
          </w:tcPr>
          <w:p w14:paraId="1F28BE1C">
            <w:pPr>
              <w:jc w:val="center"/>
              <w:rPr>
                <w:rFonts w:hint="eastAsia" w:ascii="宋体" w:hAnsi="宋体" w:eastAsia="宋体" w:cs="宋体"/>
                <w:i w:val="0"/>
                <w:color w:val="000000"/>
                <w:sz w:val="13"/>
                <w:szCs w:val="13"/>
                <w:u w:val="none"/>
              </w:rPr>
            </w:pPr>
          </w:p>
        </w:tc>
      </w:tr>
      <w:tr w14:paraId="362BE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28C3D40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w:t>
            </w:r>
          </w:p>
        </w:tc>
        <w:tc>
          <w:tcPr>
            <w:tcW w:w="2533" w:type="dxa"/>
            <w:tcBorders>
              <w:bottom w:val="single" w:color="000000" w:sz="4" w:space="0"/>
              <w:right w:val="single" w:color="000000" w:sz="4" w:space="0"/>
            </w:tcBorders>
            <w:shd w:val="clear" w:color="auto" w:fill="auto"/>
            <w:vAlign w:val="center"/>
          </w:tcPr>
          <w:p w14:paraId="146ADA6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工资福利支出</w:t>
            </w:r>
          </w:p>
        </w:tc>
        <w:tc>
          <w:tcPr>
            <w:tcW w:w="1287" w:type="dxa"/>
            <w:tcBorders>
              <w:bottom w:val="single" w:color="000000" w:sz="4" w:space="0"/>
              <w:right w:val="single" w:color="000000" w:sz="4" w:space="0"/>
            </w:tcBorders>
            <w:shd w:val="clear" w:color="auto" w:fill="auto"/>
            <w:vAlign w:val="center"/>
          </w:tcPr>
          <w:p w14:paraId="6119F1F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1,558.57</w:t>
            </w:r>
          </w:p>
        </w:tc>
        <w:tc>
          <w:tcPr>
            <w:tcW w:w="865" w:type="dxa"/>
            <w:tcBorders>
              <w:bottom w:val="single" w:color="000000" w:sz="4" w:space="0"/>
              <w:right w:val="single" w:color="000000" w:sz="4" w:space="0"/>
            </w:tcBorders>
            <w:shd w:val="clear" w:color="auto" w:fill="auto"/>
            <w:vAlign w:val="center"/>
          </w:tcPr>
          <w:p w14:paraId="744FB6E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w:t>
            </w:r>
          </w:p>
        </w:tc>
        <w:tc>
          <w:tcPr>
            <w:tcW w:w="1996" w:type="dxa"/>
            <w:tcBorders>
              <w:bottom w:val="single" w:color="000000" w:sz="4" w:space="0"/>
              <w:right w:val="single" w:color="000000" w:sz="4" w:space="0"/>
            </w:tcBorders>
            <w:shd w:val="clear" w:color="auto" w:fill="auto"/>
            <w:vAlign w:val="center"/>
          </w:tcPr>
          <w:p w14:paraId="1BCC87F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商品和服务支出</w:t>
            </w:r>
          </w:p>
        </w:tc>
        <w:tc>
          <w:tcPr>
            <w:tcW w:w="1288" w:type="dxa"/>
            <w:tcBorders>
              <w:bottom w:val="single" w:color="000000" w:sz="4" w:space="0"/>
              <w:right w:val="single" w:color="000000" w:sz="4" w:space="0"/>
            </w:tcBorders>
            <w:shd w:val="clear" w:color="auto" w:fill="auto"/>
            <w:vAlign w:val="center"/>
          </w:tcPr>
          <w:p w14:paraId="52CE3EE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379.28</w:t>
            </w:r>
          </w:p>
        </w:tc>
        <w:tc>
          <w:tcPr>
            <w:tcW w:w="804" w:type="dxa"/>
            <w:tcBorders>
              <w:bottom w:val="single" w:color="000000" w:sz="4" w:space="0"/>
              <w:right w:val="single" w:color="000000" w:sz="4" w:space="0"/>
            </w:tcBorders>
            <w:shd w:val="clear" w:color="auto" w:fill="auto"/>
            <w:vAlign w:val="center"/>
          </w:tcPr>
          <w:p w14:paraId="0B80A23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307</w:t>
            </w:r>
          </w:p>
        </w:tc>
        <w:tc>
          <w:tcPr>
            <w:tcW w:w="3250" w:type="dxa"/>
            <w:tcBorders>
              <w:bottom w:val="single" w:color="000000" w:sz="4" w:space="0"/>
              <w:right w:val="single" w:color="000000" w:sz="4" w:space="0"/>
            </w:tcBorders>
            <w:shd w:val="clear" w:color="auto" w:fill="auto"/>
            <w:vAlign w:val="center"/>
          </w:tcPr>
          <w:p w14:paraId="03C1B35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债务利息及费用支出</w:t>
            </w:r>
          </w:p>
        </w:tc>
        <w:tc>
          <w:tcPr>
            <w:tcW w:w="1287" w:type="dxa"/>
            <w:tcBorders>
              <w:bottom w:val="single" w:color="000000" w:sz="4" w:space="0"/>
              <w:right w:val="single" w:color="000000" w:sz="4" w:space="0"/>
            </w:tcBorders>
            <w:shd w:val="clear" w:color="auto" w:fill="auto"/>
            <w:vAlign w:val="center"/>
          </w:tcPr>
          <w:p w14:paraId="56F1F0F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E74D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64CA45E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30101</w:t>
            </w:r>
          </w:p>
        </w:tc>
        <w:tc>
          <w:tcPr>
            <w:tcW w:w="2533" w:type="dxa"/>
            <w:tcBorders>
              <w:bottom w:val="single" w:color="000000" w:sz="4" w:space="0"/>
              <w:right w:val="single" w:color="000000" w:sz="4" w:space="0"/>
            </w:tcBorders>
            <w:shd w:val="clear" w:color="auto" w:fill="auto"/>
            <w:vAlign w:val="center"/>
          </w:tcPr>
          <w:p w14:paraId="24AFFA8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基本工资</w:t>
            </w:r>
          </w:p>
        </w:tc>
        <w:tc>
          <w:tcPr>
            <w:tcW w:w="1287" w:type="dxa"/>
            <w:tcBorders>
              <w:bottom w:val="single" w:color="000000" w:sz="4" w:space="0"/>
              <w:right w:val="single" w:color="000000" w:sz="4" w:space="0"/>
            </w:tcBorders>
            <w:shd w:val="clear" w:color="auto" w:fill="auto"/>
            <w:vAlign w:val="center"/>
          </w:tcPr>
          <w:p w14:paraId="1B899EF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322.93</w:t>
            </w:r>
          </w:p>
        </w:tc>
        <w:tc>
          <w:tcPr>
            <w:tcW w:w="865" w:type="dxa"/>
            <w:tcBorders>
              <w:bottom w:val="single" w:color="000000" w:sz="4" w:space="0"/>
              <w:right w:val="single" w:color="000000" w:sz="4" w:space="0"/>
            </w:tcBorders>
            <w:shd w:val="clear" w:color="auto" w:fill="auto"/>
            <w:vAlign w:val="center"/>
          </w:tcPr>
          <w:p w14:paraId="075CA2C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30201</w:t>
            </w:r>
          </w:p>
        </w:tc>
        <w:tc>
          <w:tcPr>
            <w:tcW w:w="1996" w:type="dxa"/>
            <w:tcBorders>
              <w:bottom w:val="single" w:color="000000" w:sz="4" w:space="0"/>
              <w:right w:val="single" w:color="000000" w:sz="4" w:space="0"/>
            </w:tcBorders>
            <w:shd w:val="clear" w:color="auto" w:fill="auto"/>
            <w:vAlign w:val="center"/>
          </w:tcPr>
          <w:p w14:paraId="3B8DC37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办公费</w:t>
            </w:r>
          </w:p>
        </w:tc>
        <w:tc>
          <w:tcPr>
            <w:tcW w:w="1288" w:type="dxa"/>
            <w:tcBorders>
              <w:bottom w:val="single" w:color="000000" w:sz="4" w:space="0"/>
              <w:right w:val="single" w:color="000000" w:sz="4" w:space="0"/>
            </w:tcBorders>
            <w:shd w:val="clear" w:color="auto" w:fill="auto"/>
            <w:vAlign w:val="center"/>
          </w:tcPr>
          <w:p w14:paraId="5665C77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18.14</w:t>
            </w:r>
          </w:p>
        </w:tc>
        <w:tc>
          <w:tcPr>
            <w:tcW w:w="804" w:type="dxa"/>
            <w:tcBorders>
              <w:bottom w:val="single" w:color="000000" w:sz="4" w:space="0"/>
              <w:right w:val="single" w:color="000000" w:sz="4" w:space="0"/>
            </w:tcBorders>
            <w:shd w:val="clear" w:color="auto" w:fill="auto"/>
            <w:vAlign w:val="center"/>
          </w:tcPr>
          <w:p w14:paraId="10A75DE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30701</w:t>
            </w:r>
          </w:p>
        </w:tc>
        <w:tc>
          <w:tcPr>
            <w:tcW w:w="3250" w:type="dxa"/>
            <w:tcBorders>
              <w:bottom w:val="single" w:color="000000" w:sz="4" w:space="0"/>
              <w:right w:val="single" w:color="000000" w:sz="4" w:space="0"/>
            </w:tcBorders>
            <w:shd w:val="clear" w:color="auto" w:fill="auto"/>
            <w:vAlign w:val="center"/>
          </w:tcPr>
          <w:p w14:paraId="4BA46E4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国内债务付息</w:t>
            </w:r>
          </w:p>
        </w:tc>
        <w:tc>
          <w:tcPr>
            <w:tcW w:w="1287" w:type="dxa"/>
            <w:tcBorders>
              <w:bottom w:val="single" w:color="000000" w:sz="4" w:space="0"/>
              <w:right w:val="single" w:color="000000" w:sz="4" w:space="0"/>
            </w:tcBorders>
            <w:shd w:val="clear" w:color="auto" w:fill="auto"/>
            <w:vAlign w:val="center"/>
          </w:tcPr>
          <w:p w14:paraId="04E0C8A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A6C1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509FB6E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30102</w:t>
            </w:r>
          </w:p>
        </w:tc>
        <w:tc>
          <w:tcPr>
            <w:tcW w:w="2533" w:type="dxa"/>
            <w:tcBorders>
              <w:bottom w:val="single" w:color="000000" w:sz="4" w:space="0"/>
              <w:right w:val="single" w:color="000000" w:sz="4" w:space="0"/>
            </w:tcBorders>
            <w:shd w:val="clear" w:color="auto" w:fill="auto"/>
            <w:vAlign w:val="center"/>
          </w:tcPr>
          <w:p w14:paraId="2C3A2DB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津贴补贴</w:t>
            </w:r>
          </w:p>
        </w:tc>
        <w:tc>
          <w:tcPr>
            <w:tcW w:w="1287" w:type="dxa"/>
            <w:tcBorders>
              <w:bottom w:val="single" w:color="000000" w:sz="4" w:space="0"/>
              <w:right w:val="single" w:color="000000" w:sz="4" w:space="0"/>
            </w:tcBorders>
            <w:shd w:val="clear" w:color="auto" w:fill="auto"/>
            <w:vAlign w:val="center"/>
          </w:tcPr>
          <w:p w14:paraId="1C99A2A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577.33</w:t>
            </w:r>
          </w:p>
        </w:tc>
        <w:tc>
          <w:tcPr>
            <w:tcW w:w="865" w:type="dxa"/>
            <w:tcBorders>
              <w:bottom w:val="single" w:color="000000" w:sz="4" w:space="0"/>
              <w:right w:val="single" w:color="000000" w:sz="4" w:space="0"/>
            </w:tcBorders>
            <w:shd w:val="clear" w:color="auto" w:fill="auto"/>
            <w:vAlign w:val="center"/>
          </w:tcPr>
          <w:p w14:paraId="4594A05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30202</w:t>
            </w:r>
          </w:p>
        </w:tc>
        <w:tc>
          <w:tcPr>
            <w:tcW w:w="1996" w:type="dxa"/>
            <w:tcBorders>
              <w:bottom w:val="single" w:color="000000" w:sz="4" w:space="0"/>
              <w:right w:val="single" w:color="000000" w:sz="4" w:space="0"/>
            </w:tcBorders>
            <w:shd w:val="clear" w:color="auto" w:fill="auto"/>
            <w:vAlign w:val="center"/>
          </w:tcPr>
          <w:p w14:paraId="0AE2C4B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印刷费</w:t>
            </w:r>
          </w:p>
        </w:tc>
        <w:tc>
          <w:tcPr>
            <w:tcW w:w="1288" w:type="dxa"/>
            <w:tcBorders>
              <w:bottom w:val="single" w:color="000000" w:sz="4" w:space="0"/>
              <w:right w:val="single" w:color="000000" w:sz="4" w:space="0"/>
            </w:tcBorders>
            <w:shd w:val="clear" w:color="auto" w:fill="auto"/>
            <w:vAlign w:val="center"/>
          </w:tcPr>
          <w:p w14:paraId="258740C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1.48</w:t>
            </w:r>
          </w:p>
        </w:tc>
        <w:tc>
          <w:tcPr>
            <w:tcW w:w="804" w:type="dxa"/>
            <w:tcBorders>
              <w:bottom w:val="single" w:color="000000" w:sz="4" w:space="0"/>
              <w:right w:val="single" w:color="000000" w:sz="4" w:space="0"/>
            </w:tcBorders>
            <w:shd w:val="clear" w:color="auto" w:fill="auto"/>
            <w:vAlign w:val="center"/>
          </w:tcPr>
          <w:p w14:paraId="648BF28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30702</w:t>
            </w:r>
          </w:p>
        </w:tc>
        <w:tc>
          <w:tcPr>
            <w:tcW w:w="3250" w:type="dxa"/>
            <w:tcBorders>
              <w:bottom w:val="single" w:color="000000" w:sz="4" w:space="0"/>
              <w:right w:val="single" w:color="000000" w:sz="4" w:space="0"/>
            </w:tcBorders>
            <w:shd w:val="clear" w:color="auto" w:fill="auto"/>
            <w:vAlign w:val="center"/>
          </w:tcPr>
          <w:p w14:paraId="26EEEE0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国外债务付息</w:t>
            </w:r>
          </w:p>
        </w:tc>
        <w:tc>
          <w:tcPr>
            <w:tcW w:w="1287" w:type="dxa"/>
            <w:tcBorders>
              <w:bottom w:val="single" w:color="000000" w:sz="4" w:space="0"/>
              <w:right w:val="single" w:color="000000" w:sz="4" w:space="0"/>
            </w:tcBorders>
            <w:shd w:val="clear" w:color="auto" w:fill="auto"/>
            <w:vAlign w:val="center"/>
          </w:tcPr>
          <w:p w14:paraId="4017A86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473E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793929E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30103</w:t>
            </w:r>
          </w:p>
        </w:tc>
        <w:tc>
          <w:tcPr>
            <w:tcW w:w="2533" w:type="dxa"/>
            <w:tcBorders>
              <w:bottom w:val="single" w:color="000000" w:sz="4" w:space="0"/>
              <w:right w:val="single" w:color="000000" w:sz="4" w:space="0"/>
            </w:tcBorders>
            <w:shd w:val="clear" w:color="auto" w:fill="auto"/>
            <w:vAlign w:val="center"/>
          </w:tcPr>
          <w:p w14:paraId="3A9D98D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奖金</w:t>
            </w:r>
          </w:p>
        </w:tc>
        <w:tc>
          <w:tcPr>
            <w:tcW w:w="1287" w:type="dxa"/>
            <w:tcBorders>
              <w:bottom w:val="single" w:color="000000" w:sz="4" w:space="0"/>
              <w:right w:val="single" w:color="000000" w:sz="4" w:space="0"/>
            </w:tcBorders>
            <w:shd w:val="clear" w:color="auto" w:fill="auto"/>
            <w:vAlign w:val="center"/>
          </w:tcPr>
          <w:p w14:paraId="1241493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102.65</w:t>
            </w:r>
          </w:p>
        </w:tc>
        <w:tc>
          <w:tcPr>
            <w:tcW w:w="865" w:type="dxa"/>
            <w:tcBorders>
              <w:bottom w:val="single" w:color="000000" w:sz="4" w:space="0"/>
              <w:right w:val="single" w:color="000000" w:sz="4" w:space="0"/>
            </w:tcBorders>
            <w:shd w:val="clear" w:color="auto" w:fill="auto"/>
            <w:vAlign w:val="center"/>
          </w:tcPr>
          <w:p w14:paraId="1215D47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30203</w:t>
            </w:r>
          </w:p>
        </w:tc>
        <w:tc>
          <w:tcPr>
            <w:tcW w:w="1996" w:type="dxa"/>
            <w:tcBorders>
              <w:bottom w:val="single" w:color="000000" w:sz="4" w:space="0"/>
              <w:right w:val="single" w:color="000000" w:sz="4" w:space="0"/>
            </w:tcBorders>
            <w:shd w:val="clear" w:color="auto" w:fill="auto"/>
            <w:vAlign w:val="center"/>
          </w:tcPr>
          <w:p w14:paraId="6579F9F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咨询费</w:t>
            </w:r>
          </w:p>
        </w:tc>
        <w:tc>
          <w:tcPr>
            <w:tcW w:w="1288" w:type="dxa"/>
            <w:tcBorders>
              <w:bottom w:val="single" w:color="000000" w:sz="4" w:space="0"/>
              <w:right w:val="single" w:color="000000" w:sz="4" w:space="0"/>
            </w:tcBorders>
            <w:shd w:val="clear" w:color="auto" w:fill="auto"/>
            <w:vAlign w:val="center"/>
          </w:tcPr>
          <w:p w14:paraId="2880D5A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7A90F4E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30704</w:t>
            </w:r>
          </w:p>
        </w:tc>
        <w:tc>
          <w:tcPr>
            <w:tcW w:w="3250" w:type="dxa"/>
            <w:tcBorders>
              <w:bottom w:val="single" w:color="000000" w:sz="4" w:space="0"/>
              <w:right w:val="single" w:color="000000" w:sz="4" w:space="0"/>
            </w:tcBorders>
            <w:shd w:val="clear" w:color="auto" w:fill="auto"/>
            <w:vAlign w:val="center"/>
          </w:tcPr>
          <w:p w14:paraId="652744A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国内债务发行费用</w:t>
            </w:r>
          </w:p>
        </w:tc>
        <w:tc>
          <w:tcPr>
            <w:tcW w:w="1287" w:type="dxa"/>
            <w:tcBorders>
              <w:bottom w:val="single" w:color="000000" w:sz="4" w:space="0"/>
              <w:right w:val="single" w:color="000000" w:sz="4" w:space="0"/>
            </w:tcBorders>
            <w:shd w:val="clear" w:color="auto" w:fill="auto"/>
            <w:vAlign w:val="center"/>
          </w:tcPr>
          <w:p w14:paraId="475E75F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0CD2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6576D3F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30106</w:t>
            </w:r>
          </w:p>
        </w:tc>
        <w:tc>
          <w:tcPr>
            <w:tcW w:w="2533" w:type="dxa"/>
            <w:tcBorders>
              <w:bottom w:val="single" w:color="000000" w:sz="4" w:space="0"/>
              <w:right w:val="single" w:color="000000" w:sz="4" w:space="0"/>
            </w:tcBorders>
            <w:shd w:val="clear" w:color="auto" w:fill="auto"/>
            <w:vAlign w:val="center"/>
          </w:tcPr>
          <w:p w14:paraId="1E1D4DF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伙食补助费</w:t>
            </w:r>
          </w:p>
        </w:tc>
        <w:tc>
          <w:tcPr>
            <w:tcW w:w="1287" w:type="dxa"/>
            <w:tcBorders>
              <w:bottom w:val="single" w:color="000000" w:sz="4" w:space="0"/>
              <w:right w:val="single" w:color="000000" w:sz="4" w:space="0"/>
            </w:tcBorders>
            <w:shd w:val="clear" w:color="auto" w:fill="auto"/>
            <w:vAlign w:val="center"/>
          </w:tcPr>
          <w:p w14:paraId="1002771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56072D1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30204</w:t>
            </w:r>
          </w:p>
        </w:tc>
        <w:tc>
          <w:tcPr>
            <w:tcW w:w="1996" w:type="dxa"/>
            <w:tcBorders>
              <w:bottom w:val="single" w:color="000000" w:sz="4" w:space="0"/>
              <w:right w:val="single" w:color="000000" w:sz="4" w:space="0"/>
            </w:tcBorders>
            <w:shd w:val="clear" w:color="auto" w:fill="auto"/>
            <w:vAlign w:val="center"/>
          </w:tcPr>
          <w:p w14:paraId="4B9F024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手续费</w:t>
            </w:r>
          </w:p>
        </w:tc>
        <w:tc>
          <w:tcPr>
            <w:tcW w:w="1288" w:type="dxa"/>
            <w:tcBorders>
              <w:bottom w:val="single" w:color="000000" w:sz="4" w:space="0"/>
              <w:right w:val="single" w:color="000000" w:sz="4" w:space="0"/>
            </w:tcBorders>
            <w:shd w:val="clear" w:color="auto" w:fill="auto"/>
            <w:vAlign w:val="center"/>
          </w:tcPr>
          <w:p w14:paraId="18473A0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06D8F44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w:t>
            </w:r>
          </w:p>
        </w:tc>
        <w:tc>
          <w:tcPr>
            <w:tcW w:w="3250" w:type="dxa"/>
            <w:tcBorders>
              <w:bottom w:val="single" w:color="000000" w:sz="4" w:space="0"/>
              <w:right w:val="single" w:color="000000" w:sz="4" w:space="0"/>
            </w:tcBorders>
            <w:shd w:val="clear" w:color="auto" w:fill="auto"/>
            <w:vAlign w:val="center"/>
          </w:tcPr>
          <w:p w14:paraId="1F8D9B1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资本性支出</w:t>
            </w:r>
          </w:p>
        </w:tc>
        <w:tc>
          <w:tcPr>
            <w:tcW w:w="1287" w:type="dxa"/>
            <w:tcBorders>
              <w:bottom w:val="single" w:color="000000" w:sz="4" w:space="0"/>
              <w:right w:val="single" w:color="000000" w:sz="4" w:space="0"/>
            </w:tcBorders>
            <w:shd w:val="clear" w:color="auto" w:fill="auto"/>
            <w:vAlign w:val="center"/>
          </w:tcPr>
          <w:p w14:paraId="2ABA502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29.38</w:t>
            </w:r>
          </w:p>
        </w:tc>
      </w:tr>
      <w:tr w14:paraId="52B75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42A1AAE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30107</w:t>
            </w:r>
          </w:p>
        </w:tc>
        <w:tc>
          <w:tcPr>
            <w:tcW w:w="2533" w:type="dxa"/>
            <w:tcBorders>
              <w:bottom w:val="single" w:color="000000" w:sz="4" w:space="0"/>
              <w:right w:val="single" w:color="000000" w:sz="4" w:space="0"/>
            </w:tcBorders>
            <w:shd w:val="clear" w:color="auto" w:fill="auto"/>
            <w:vAlign w:val="center"/>
          </w:tcPr>
          <w:p w14:paraId="05FACCD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绩效工资</w:t>
            </w:r>
          </w:p>
        </w:tc>
        <w:tc>
          <w:tcPr>
            <w:tcW w:w="1287" w:type="dxa"/>
            <w:tcBorders>
              <w:bottom w:val="single" w:color="000000" w:sz="4" w:space="0"/>
              <w:right w:val="single" w:color="000000" w:sz="4" w:space="0"/>
            </w:tcBorders>
            <w:shd w:val="clear" w:color="auto" w:fill="auto"/>
            <w:vAlign w:val="center"/>
          </w:tcPr>
          <w:p w14:paraId="5E73CF7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2D004D6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30205</w:t>
            </w:r>
          </w:p>
        </w:tc>
        <w:tc>
          <w:tcPr>
            <w:tcW w:w="1996" w:type="dxa"/>
            <w:tcBorders>
              <w:bottom w:val="single" w:color="000000" w:sz="4" w:space="0"/>
              <w:right w:val="single" w:color="000000" w:sz="4" w:space="0"/>
            </w:tcBorders>
            <w:shd w:val="clear" w:color="auto" w:fill="auto"/>
            <w:vAlign w:val="center"/>
          </w:tcPr>
          <w:p w14:paraId="4C4C5E1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水费</w:t>
            </w:r>
          </w:p>
        </w:tc>
        <w:tc>
          <w:tcPr>
            <w:tcW w:w="1288" w:type="dxa"/>
            <w:tcBorders>
              <w:bottom w:val="single" w:color="000000" w:sz="4" w:space="0"/>
              <w:right w:val="single" w:color="000000" w:sz="4" w:space="0"/>
            </w:tcBorders>
            <w:shd w:val="clear" w:color="auto" w:fill="auto"/>
            <w:vAlign w:val="center"/>
          </w:tcPr>
          <w:p w14:paraId="2679EDC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3.82</w:t>
            </w:r>
          </w:p>
        </w:tc>
        <w:tc>
          <w:tcPr>
            <w:tcW w:w="804" w:type="dxa"/>
            <w:tcBorders>
              <w:bottom w:val="single" w:color="000000" w:sz="4" w:space="0"/>
              <w:right w:val="single" w:color="000000" w:sz="4" w:space="0"/>
            </w:tcBorders>
            <w:shd w:val="clear" w:color="auto" w:fill="auto"/>
            <w:vAlign w:val="center"/>
          </w:tcPr>
          <w:p w14:paraId="67E7853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31001</w:t>
            </w:r>
          </w:p>
        </w:tc>
        <w:tc>
          <w:tcPr>
            <w:tcW w:w="3250" w:type="dxa"/>
            <w:tcBorders>
              <w:bottom w:val="single" w:color="000000" w:sz="4" w:space="0"/>
              <w:right w:val="single" w:color="000000" w:sz="4" w:space="0"/>
            </w:tcBorders>
            <w:shd w:val="clear" w:color="auto" w:fill="auto"/>
            <w:vAlign w:val="center"/>
          </w:tcPr>
          <w:p w14:paraId="6E88C4A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房屋建筑物购建</w:t>
            </w:r>
          </w:p>
        </w:tc>
        <w:tc>
          <w:tcPr>
            <w:tcW w:w="1287" w:type="dxa"/>
            <w:tcBorders>
              <w:bottom w:val="single" w:color="000000" w:sz="4" w:space="0"/>
              <w:right w:val="single" w:color="000000" w:sz="4" w:space="0"/>
            </w:tcBorders>
            <w:shd w:val="clear" w:color="auto" w:fill="auto"/>
            <w:vAlign w:val="center"/>
          </w:tcPr>
          <w:p w14:paraId="1C96EA5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EBA3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2F80403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30108</w:t>
            </w:r>
          </w:p>
        </w:tc>
        <w:tc>
          <w:tcPr>
            <w:tcW w:w="2533" w:type="dxa"/>
            <w:tcBorders>
              <w:bottom w:val="single" w:color="000000" w:sz="4" w:space="0"/>
              <w:right w:val="single" w:color="000000" w:sz="4" w:space="0"/>
            </w:tcBorders>
            <w:shd w:val="clear" w:color="auto" w:fill="auto"/>
            <w:vAlign w:val="center"/>
          </w:tcPr>
          <w:p w14:paraId="776AB53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机关事业单位基本养老保险缴费</w:t>
            </w:r>
          </w:p>
        </w:tc>
        <w:tc>
          <w:tcPr>
            <w:tcW w:w="1287" w:type="dxa"/>
            <w:tcBorders>
              <w:bottom w:val="single" w:color="000000" w:sz="4" w:space="0"/>
              <w:right w:val="single" w:color="000000" w:sz="4" w:space="0"/>
            </w:tcBorders>
            <w:shd w:val="clear" w:color="auto" w:fill="auto"/>
            <w:vAlign w:val="center"/>
          </w:tcPr>
          <w:p w14:paraId="0A27D67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118.82</w:t>
            </w:r>
          </w:p>
        </w:tc>
        <w:tc>
          <w:tcPr>
            <w:tcW w:w="865" w:type="dxa"/>
            <w:tcBorders>
              <w:bottom w:val="single" w:color="000000" w:sz="4" w:space="0"/>
              <w:right w:val="single" w:color="000000" w:sz="4" w:space="0"/>
            </w:tcBorders>
            <w:shd w:val="clear" w:color="auto" w:fill="auto"/>
            <w:vAlign w:val="center"/>
          </w:tcPr>
          <w:p w14:paraId="220991D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30206</w:t>
            </w:r>
          </w:p>
        </w:tc>
        <w:tc>
          <w:tcPr>
            <w:tcW w:w="1996" w:type="dxa"/>
            <w:tcBorders>
              <w:bottom w:val="single" w:color="000000" w:sz="4" w:space="0"/>
              <w:right w:val="single" w:color="000000" w:sz="4" w:space="0"/>
            </w:tcBorders>
            <w:shd w:val="clear" w:color="auto" w:fill="auto"/>
            <w:vAlign w:val="center"/>
          </w:tcPr>
          <w:p w14:paraId="5AF3C28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电费</w:t>
            </w:r>
          </w:p>
        </w:tc>
        <w:tc>
          <w:tcPr>
            <w:tcW w:w="1288" w:type="dxa"/>
            <w:tcBorders>
              <w:bottom w:val="single" w:color="000000" w:sz="4" w:space="0"/>
              <w:right w:val="single" w:color="000000" w:sz="4" w:space="0"/>
            </w:tcBorders>
            <w:shd w:val="clear" w:color="auto" w:fill="auto"/>
            <w:vAlign w:val="center"/>
          </w:tcPr>
          <w:p w14:paraId="5166A96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9.68</w:t>
            </w:r>
          </w:p>
        </w:tc>
        <w:tc>
          <w:tcPr>
            <w:tcW w:w="804" w:type="dxa"/>
            <w:tcBorders>
              <w:bottom w:val="single" w:color="000000" w:sz="4" w:space="0"/>
              <w:right w:val="single" w:color="000000" w:sz="4" w:space="0"/>
            </w:tcBorders>
            <w:shd w:val="clear" w:color="auto" w:fill="auto"/>
            <w:vAlign w:val="center"/>
          </w:tcPr>
          <w:p w14:paraId="1D57634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31002</w:t>
            </w:r>
          </w:p>
        </w:tc>
        <w:tc>
          <w:tcPr>
            <w:tcW w:w="3250" w:type="dxa"/>
            <w:tcBorders>
              <w:bottom w:val="single" w:color="000000" w:sz="4" w:space="0"/>
              <w:right w:val="single" w:color="000000" w:sz="4" w:space="0"/>
            </w:tcBorders>
            <w:shd w:val="clear" w:color="auto" w:fill="auto"/>
            <w:vAlign w:val="center"/>
          </w:tcPr>
          <w:p w14:paraId="1473B4C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办公设备购置</w:t>
            </w:r>
          </w:p>
        </w:tc>
        <w:tc>
          <w:tcPr>
            <w:tcW w:w="1287" w:type="dxa"/>
            <w:tcBorders>
              <w:bottom w:val="single" w:color="000000" w:sz="4" w:space="0"/>
              <w:right w:val="single" w:color="000000" w:sz="4" w:space="0"/>
            </w:tcBorders>
            <w:shd w:val="clear" w:color="auto" w:fill="auto"/>
            <w:vAlign w:val="center"/>
          </w:tcPr>
          <w:p w14:paraId="36FA9BE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24.37</w:t>
            </w:r>
          </w:p>
        </w:tc>
      </w:tr>
      <w:tr w14:paraId="21649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5828215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30109</w:t>
            </w:r>
          </w:p>
        </w:tc>
        <w:tc>
          <w:tcPr>
            <w:tcW w:w="2533" w:type="dxa"/>
            <w:tcBorders>
              <w:bottom w:val="single" w:color="000000" w:sz="4" w:space="0"/>
              <w:right w:val="single" w:color="000000" w:sz="4" w:space="0"/>
            </w:tcBorders>
            <w:shd w:val="clear" w:color="auto" w:fill="auto"/>
            <w:vAlign w:val="center"/>
          </w:tcPr>
          <w:p w14:paraId="3423D52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职业年金缴费</w:t>
            </w:r>
          </w:p>
        </w:tc>
        <w:tc>
          <w:tcPr>
            <w:tcW w:w="1287" w:type="dxa"/>
            <w:tcBorders>
              <w:bottom w:val="single" w:color="000000" w:sz="4" w:space="0"/>
              <w:right w:val="single" w:color="000000" w:sz="4" w:space="0"/>
            </w:tcBorders>
            <w:shd w:val="clear" w:color="auto" w:fill="auto"/>
            <w:vAlign w:val="center"/>
          </w:tcPr>
          <w:p w14:paraId="6574C5F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16.35</w:t>
            </w:r>
          </w:p>
        </w:tc>
        <w:tc>
          <w:tcPr>
            <w:tcW w:w="865" w:type="dxa"/>
            <w:tcBorders>
              <w:bottom w:val="single" w:color="000000" w:sz="4" w:space="0"/>
              <w:right w:val="single" w:color="000000" w:sz="4" w:space="0"/>
            </w:tcBorders>
            <w:shd w:val="clear" w:color="auto" w:fill="auto"/>
            <w:vAlign w:val="center"/>
          </w:tcPr>
          <w:p w14:paraId="226CFD7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30207</w:t>
            </w:r>
          </w:p>
        </w:tc>
        <w:tc>
          <w:tcPr>
            <w:tcW w:w="1996" w:type="dxa"/>
            <w:tcBorders>
              <w:bottom w:val="single" w:color="000000" w:sz="4" w:space="0"/>
              <w:right w:val="single" w:color="000000" w:sz="4" w:space="0"/>
            </w:tcBorders>
            <w:shd w:val="clear" w:color="auto" w:fill="auto"/>
            <w:vAlign w:val="center"/>
          </w:tcPr>
          <w:p w14:paraId="335443E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邮电费</w:t>
            </w:r>
          </w:p>
        </w:tc>
        <w:tc>
          <w:tcPr>
            <w:tcW w:w="1288" w:type="dxa"/>
            <w:tcBorders>
              <w:bottom w:val="single" w:color="000000" w:sz="4" w:space="0"/>
              <w:right w:val="single" w:color="000000" w:sz="4" w:space="0"/>
            </w:tcBorders>
            <w:shd w:val="clear" w:color="auto" w:fill="auto"/>
            <w:vAlign w:val="center"/>
          </w:tcPr>
          <w:p w14:paraId="25349F0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0.14</w:t>
            </w:r>
          </w:p>
        </w:tc>
        <w:tc>
          <w:tcPr>
            <w:tcW w:w="804" w:type="dxa"/>
            <w:tcBorders>
              <w:bottom w:val="single" w:color="000000" w:sz="4" w:space="0"/>
              <w:right w:val="single" w:color="000000" w:sz="4" w:space="0"/>
            </w:tcBorders>
            <w:shd w:val="clear" w:color="auto" w:fill="auto"/>
            <w:vAlign w:val="center"/>
          </w:tcPr>
          <w:p w14:paraId="2AF6B98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31003</w:t>
            </w:r>
          </w:p>
        </w:tc>
        <w:tc>
          <w:tcPr>
            <w:tcW w:w="3250" w:type="dxa"/>
            <w:tcBorders>
              <w:bottom w:val="single" w:color="000000" w:sz="4" w:space="0"/>
              <w:right w:val="single" w:color="000000" w:sz="4" w:space="0"/>
            </w:tcBorders>
            <w:shd w:val="clear" w:color="auto" w:fill="auto"/>
            <w:vAlign w:val="center"/>
          </w:tcPr>
          <w:p w14:paraId="6D1CCD2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专用设备购置</w:t>
            </w:r>
          </w:p>
        </w:tc>
        <w:tc>
          <w:tcPr>
            <w:tcW w:w="1287" w:type="dxa"/>
            <w:tcBorders>
              <w:bottom w:val="single" w:color="000000" w:sz="4" w:space="0"/>
              <w:right w:val="single" w:color="000000" w:sz="4" w:space="0"/>
            </w:tcBorders>
            <w:shd w:val="clear" w:color="auto" w:fill="auto"/>
            <w:vAlign w:val="center"/>
          </w:tcPr>
          <w:p w14:paraId="2F61B09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5.00</w:t>
            </w:r>
          </w:p>
        </w:tc>
      </w:tr>
      <w:tr w14:paraId="32A3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657F342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30110</w:t>
            </w:r>
          </w:p>
        </w:tc>
        <w:tc>
          <w:tcPr>
            <w:tcW w:w="2533" w:type="dxa"/>
            <w:tcBorders>
              <w:bottom w:val="single" w:color="000000" w:sz="4" w:space="0"/>
              <w:right w:val="single" w:color="000000" w:sz="4" w:space="0"/>
            </w:tcBorders>
            <w:shd w:val="clear" w:color="auto" w:fill="auto"/>
            <w:vAlign w:val="center"/>
          </w:tcPr>
          <w:p w14:paraId="16ECEB5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职工基本医疗保险缴费</w:t>
            </w:r>
          </w:p>
        </w:tc>
        <w:tc>
          <w:tcPr>
            <w:tcW w:w="1287" w:type="dxa"/>
            <w:tcBorders>
              <w:bottom w:val="single" w:color="000000" w:sz="4" w:space="0"/>
              <w:right w:val="single" w:color="000000" w:sz="4" w:space="0"/>
            </w:tcBorders>
            <w:shd w:val="clear" w:color="auto" w:fill="auto"/>
            <w:vAlign w:val="center"/>
          </w:tcPr>
          <w:p w14:paraId="5F9C833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45.76</w:t>
            </w:r>
          </w:p>
        </w:tc>
        <w:tc>
          <w:tcPr>
            <w:tcW w:w="865" w:type="dxa"/>
            <w:tcBorders>
              <w:bottom w:val="single" w:color="000000" w:sz="4" w:space="0"/>
              <w:right w:val="single" w:color="000000" w:sz="4" w:space="0"/>
            </w:tcBorders>
            <w:shd w:val="clear" w:color="auto" w:fill="auto"/>
            <w:vAlign w:val="center"/>
          </w:tcPr>
          <w:p w14:paraId="1ABB353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30208</w:t>
            </w:r>
          </w:p>
        </w:tc>
        <w:tc>
          <w:tcPr>
            <w:tcW w:w="1996" w:type="dxa"/>
            <w:tcBorders>
              <w:bottom w:val="single" w:color="000000" w:sz="4" w:space="0"/>
              <w:right w:val="single" w:color="000000" w:sz="4" w:space="0"/>
            </w:tcBorders>
            <w:shd w:val="clear" w:color="auto" w:fill="auto"/>
            <w:vAlign w:val="center"/>
          </w:tcPr>
          <w:p w14:paraId="5447984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取暖费</w:t>
            </w:r>
          </w:p>
        </w:tc>
        <w:tc>
          <w:tcPr>
            <w:tcW w:w="1288" w:type="dxa"/>
            <w:tcBorders>
              <w:bottom w:val="single" w:color="000000" w:sz="4" w:space="0"/>
              <w:right w:val="single" w:color="000000" w:sz="4" w:space="0"/>
            </w:tcBorders>
            <w:shd w:val="clear" w:color="auto" w:fill="auto"/>
            <w:vAlign w:val="center"/>
          </w:tcPr>
          <w:p w14:paraId="3092F52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32.96</w:t>
            </w:r>
          </w:p>
        </w:tc>
        <w:tc>
          <w:tcPr>
            <w:tcW w:w="804" w:type="dxa"/>
            <w:tcBorders>
              <w:bottom w:val="single" w:color="000000" w:sz="4" w:space="0"/>
              <w:right w:val="single" w:color="000000" w:sz="4" w:space="0"/>
            </w:tcBorders>
            <w:shd w:val="clear" w:color="auto" w:fill="auto"/>
            <w:vAlign w:val="center"/>
          </w:tcPr>
          <w:p w14:paraId="0007CA2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31005</w:t>
            </w:r>
          </w:p>
        </w:tc>
        <w:tc>
          <w:tcPr>
            <w:tcW w:w="3250" w:type="dxa"/>
            <w:tcBorders>
              <w:bottom w:val="single" w:color="000000" w:sz="4" w:space="0"/>
              <w:right w:val="single" w:color="000000" w:sz="4" w:space="0"/>
            </w:tcBorders>
            <w:shd w:val="clear" w:color="auto" w:fill="auto"/>
            <w:vAlign w:val="center"/>
          </w:tcPr>
          <w:p w14:paraId="292FA80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基础设施建设</w:t>
            </w:r>
          </w:p>
        </w:tc>
        <w:tc>
          <w:tcPr>
            <w:tcW w:w="1287" w:type="dxa"/>
            <w:tcBorders>
              <w:bottom w:val="single" w:color="000000" w:sz="4" w:space="0"/>
              <w:right w:val="single" w:color="000000" w:sz="4" w:space="0"/>
            </w:tcBorders>
            <w:shd w:val="clear" w:color="auto" w:fill="auto"/>
            <w:vAlign w:val="center"/>
          </w:tcPr>
          <w:p w14:paraId="4FC7773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A54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2A01465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30111</w:t>
            </w:r>
          </w:p>
        </w:tc>
        <w:tc>
          <w:tcPr>
            <w:tcW w:w="2533" w:type="dxa"/>
            <w:tcBorders>
              <w:bottom w:val="single" w:color="000000" w:sz="4" w:space="0"/>
              <w:right w:val="single" w:color="000000" w:sz="4" w:space="0"/>
            </w:tcBorders>
            <w:shd w:val="clear" w:color="auto" w:fill="auto"/>
            <w:vAlign w:val="center"/>
          </w:tcPr>
          <w:p w14:paraId="240EF51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公务员医疗补助缴费</w:t>
            </w:r>
          </w:p>
        </w:tc>
        <w:tc>
          <w:tcPr>
            <w:tcW w:w="1287" w:type="dxa"/>
            <w:tcBorders>
              <w:bottom w:val="single" w:color="000000" w:sz="4" w:space="0"/>
              <w:right w:val="single" w:color="000000" w:sz="4" w:space="0"/>
            </w:tcBorders>
            <w:shd w:val="clear" w:color="auto" w:fill="auto"/>
            <w:vAlign w:val="center"/>
          </w:tcPr>
          <w:p w14:paraId="6D48880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6.99</w:t>
            </w:r>
          </w:p>
        </w:tc>
        <w:tc>
          <w:tcPr>
            <w:tcW w:w="865" w:type="dxa"/>
            <w:tcBorders>
              <w:bottom w:val="single" w:color="000000" w:sz="4" w:space="0"/>
              <w:right w:val="single" w:color="000000" w:sz="4" w:space="0"/>
            </w:tcBorders>
            <w:shd w:val="clear" w:color="auto" w:fill="auto"/>
            <w:vAlign w:val="center"/>
          </w:tcPr>
          <w:p w14:paraId="2D159F0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30209</w:t>
            </w:r>
          </w:p>
        </w:tc>
        <w:tc>
          <w:tcPr>
            <w:tcW w:w="1996" w:type="dxa"/>
            <w:tcBorders>
              <w:bottom w:val="single" w:color="000000" w:sz="4" w:space="0"/>
              <w:right w:val="single" w:color="000000" w:sz="4" w:space="0"/>
            </w:tcBorders>
            <w:shd w:val="clear" w:color="auto" w:fill="auto"/>
            <w:vAlign w:val="center"/>
          </w:tcPr>
          <w:p w14:paraId="70A8D1F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物业管理费</w:t>
            </w:r>
          </w:p>
        </w:tc>
        <w:tc>
          <w:tcPr>
            <w:tcW w:w="1288" w:type="dxa"/>
            <w:tcBorders>
              <w:bottom w:val="single" w:color="000000" w:sz="4" w:space="0"/>
              <w:right w:val="single" w:color="000000" w:sz="4" w:space="0"/>
            </w:tcBorders>
            <w:shd w:val="clear" w:color="auto" w:fill="auto"/>
            <w:vAlign w:val="center"/>
          </w:tcPr>
          <w:p w14:paraId="444790E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141.34</w:t>
            </w:r>
          </w:p>
        </w:tc>
        <w:tc>
          <w:tcPr>
            <w:tcW w:w="804" w:type="dxa"/>
            <w:tcBorders>
              <w:bottom w:val="single" w:color="000000" w:sz="4" w:space="0"/>
              <w:right w:val="single" w:color="000000" w:sz="4" w:space="0"/>
            </w:tcBorders>
            <w:shd w:val="clear" w:color="auto" w:fill="auto"/>
            <w:vAlign w:val="center"/>
          </w:tcPr>
          <w:p w14:paraId="23D18B8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31006</w:t>
            </w:r>
          </w:p>
        </w:tc>
        <w:tc>
          <w:tcPr>
            <w:tcW w:w="3250" w:type="dxa"/>
            <w:tcBorders>
              <w:bottom w:val="single" w:color="000000" w:sz="4" w:space="0"/>
              <w:right w:val="single" w:color="000000" w:sz="4" w:space="0"/>
            </w:tcBorders>
            <w:shd w:val="clear" w:color="auto" w:fill="auto"/>
            <w:vAlign w:val="center"/>
          </w:tcPr>
          <w:p w14:paraId="5268B7A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大型修缮</w:t>
            </w:r>
          </w:p>
        </w:tc>
        <w:tc>
          <w:tcPr>
            <w:tcW w:w="1287" w:type="dxa"/>
            <w:tcBorders>
              <w:bottom w:val="single" w:color="000000" w:sz="4" w:space="0"/>
              <w:right w:val="single" w:color="000000" w:sz="4" w:space="0"/>
            </w:tcBorders>
            <w:shd w:val="clear" w:color="auto" w:fill="auto"/>
            <w:vAlign w:val="center"/>
          </w:tcPr>
          <w:p w14:paraId="43494B7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DD3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52B6A6D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30112</w:t>
            </w:r>
          </w:p>
        </w:tc>
        <w:tc>
          <w:tcPr>
            <w:tcW w:w="2533" w:type="dxa"/>
            <w:tcBorders>
              <w:bottom w:val="single" w:color="000000" w:sz="4" w:space="0"/>
              <w:right w:val="single" w:color="000000" w:sz="4" w:space="0"/>
            </w:tcBorders>
            <w:shd w:val="clear" w:color="auto" w:fill="auto"/>
            <w:vAlign w:val="center"/>
          </w:tcPr>
          <w:p w14:paraId="189E25F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其他社会保障缴费</w:t>
            </w:r>
          </w:p>
        </w:tc>
        <w:tc>
          <w:tcPr>
            <w:tcW w:w="1287" w:type="dxa"/>
            <w:tcBorders>
              <w:bottom w:val="single" w:color="000000" w:sz="4" w:space="0"/>
              <w:right w:val="single" w:color="000000" w:sz="4" w:space="0"/>
            </w:tcBorders>
            <w:shd w:val="clear" w:color="auto" w:fill="auto"/>
            <w:vAlign w:val="center"/>
          </w:tcPr>
          <w:p w14:paraId="15421F2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13.39</w:t>
            </w:r>
          </w:p>
        </w:tc>
        <w:tc>
          <w:tcPr>
            <w:tcW w:w="865" w:type="dxa"/>
            <w:tcBorders>
              <w:bottom w:val="single" w:color="000000" w:sz="4" w:space="0"/>
              <w:right w:val="single" w:color="000000" w:sz="4" w:space="0"/>
            </w:tcBorders>
            <w:shd w:val="clear" w:color="auto" w:fill="auto"/>
            <w:vAlign w:val="center"/>
          </w:tcPr>
          <w:p w14:paraId="2DBC8D5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30211</w:t>
            </w:r>
          </w:p>
        </w:tc>
        <w:tc>
          <w:tcPr>
            <w:tcW w:w="1996" w:type="dxa"/>
            <w:tcBorders>
              <w:bottom w:val="single" w:color="000000" w:sz="4" w:space="0"/>
              <w:right w:val="single" w:color="000000" w:sz="4" w:space="0"/>
            </w:tcBorders>
            <w:shd w:val="clear" w:color="auto" w:fill="auto"/>
            <w:vAlign w:val="center"/>
          </w:tcPr>
          <w:p w14:paraId="06E988A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差旅费</w:t>
            </w:r>
          </w:p>
        </w:tc>
        <w:tc>
          <w:tcPr>
            <w:tcW w:w="1288" w:type="dxa"/>
            <w:tcBorders>
              <w:bottom w:val="single" w:color="000000" w:sz="4" w:space="0"/>
              <w:right w:val="single" w:color="000000" w:sz="4" w:space="0"/>
            </w:tcBorders>
            <w:shd w:val="clear" w:color="auto" w:fill="auto"/>
            <w:vAlign w:val="center"/>
          </w:tcPr>
          <w:p w14:paraId="5F662DD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4.84</w:t>
            </w:r>
          </w:p>
        </w:tc>
        <w:tc>
          <w:tcPr>
            <w:tcW w:w="804" w:type="dxa"/>
            <w:tcBorders>
              <w:bottom w:val="single" w:color="000000" w:sz="4" w:space="0"/>
              <w:right w:val="single" w:color="000000" w:sz="4" w:space="0"/>
            </w:tcBorders>
            <w:shd w:val="clear" w:color="auto" w:fill="auto"/>
            <w:vAlign w:val="center"/>
          </w:tcPr>
          <w:p w14:paraId="00145DC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31007</w:t>
            </w:r>
          </w:p>
        </w:tc>
        <w:tc>
          <w:tcPr>
            <w:tcW w:w="3250" w:type="dxa"/>
            <w:tcBorders>
              <w:bottom w:val="single" w:color="000000" w:sz="4" w:space="0"/>
              <w:right w:val="single" w:color="000000" w:sz="4" w:space="0"/>
            </w:tcBorders>
            <w:shd w:val="clear" w:color="auto" w:fill="auto"/>
            <w:vAlign w:val="center"/>
          </w:tcPr>
          <w:p w14:paraId="2691B1A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信息网络及软件购置更新</w:t>
            </w:r>
          </w:p>
        </w:tc>
        <w:tc>
          <w:tcPr>
            <w:tcW w:w="1287" w:type="dxa"/>
            <w:tcBorders>
              <w:bottom w:val="single" w:color="000000" w:sz="4" w:space="0"/>
              <w:right w:val="single" w:color="000000" w:sz="4" w:space="0"/>
            </w:tcBorders>
            <w:shd w:val="clear" w:color="auto" w:fill="auto"/>
            <w:vAlign w:val="center"/>
          </w:tcPr>
          <w:p w14:paraId="69C3E24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7F7E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75B00BD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30113</w:t>
            </w:r>
          </w:p>
        </w:tc>
        <w:tc>
          <w:tcPr>
            <w:tcW w:w="2533" w:type="dxa"/>
            <w:tcBorders>
              <w:bottom w:val="single" w:color="000000" w:sz="4" w:space="0"/>
              <w:right w:val="single" w:color="000000" w:sz="4" w:space="0"/>
            </w:tcBorders>
            <w:shd w:val="clear" w:color="auto" w:fill="auto"/>
            <w:vAlign w:val="center"/>
          </w:tcPr>
          <w:p w14:paraId="264A000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住房公积金</w:t>
            </w:r>
          </w:p>
        </w:tc>
        <w:tc>
          <w:tcPr>
            <w:tcW w:w="1287" w:type="dxa"/>
            <w:tcBorders>
              <w:bottom w:val="single" w:color="000000" w:sz="4" w:space="0"/>
              <w:right w:val="single" w:color="000000" w:sz="4" w:space="0"/>
            </w:tcBorders>
            <w:shd w:val="clear" w:color="auto" w:fill="auto"/>
            <w:vAlign w:val="center"/>
          </w:tcPr>
          <w:p w14:paraId="1876A35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124.05</w:t>
            </w:r>
          </w:p>
        </w:tc>
        <w:tc>
          <w:tcPr>
            <w:tcW w:w="865" w:type="dxa"/>
            <w:tcBorders>
              <w:bottom w:val="single" w:color="000000" w:sz="4" w:space="0"/>
              <w:right w:val="single" w:color="000000" w:sz="4" w:space="0"/>
            </w:tcBorders>
            <w:shd w:val="clear" w:color="auto" w:fill="auto"/>
            <w:vAlign w:val="center"/>
          </w:tcPr>
          <w:p w14:paraId="0AEFEE3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30212</w:t>
            </w:r>
          </w:p>
        </w:tc>
        <w:tc>
          <w:tcPr>
            <w:tcW w:w="1996" w:type="dxa"/>
            <w:tcBorders>
              <w:bottom w:val="single" w:color="000000" w:sz="4" w:space="0"/>
              <w:right w:val="single" w:color="000000" w:sz="4" w:space="0"/>
            </w:tcBorders>
            <w:shd w:val="clear" w:color="auto" w:fill="auto"/>
            <w:vAlign w:val="center"/>
          </w:tcPr>
          <w:p w14:paraId="7AFCF6A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因公出国（境）费用</w:t>
            </w:r>
          </w:p>
        </w:tc>
        <w:tc>
          <w:tcPr>
            <w:tcW w:w="1288" w:type="dxa"/>
            <w:tcBorders>
              <w:bottom w:val="single" w:color="000000" w:sz="4" w:space="0"/>
              <w:right w:val="single" w:color="000000" w:sz="4" w:space="0"/>
            </w:tcBorders>
            <w:shd w:val="clear" w:color="auto" w:fill="auto"/>
            <w:vAlign w:val="center"/>
          </w:tcPr>
          <w:p w14:paraId="40EC1AD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7BF4799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31008</w:t>
            </w:r>
          </w:p>
        </w:tc>
        <w:tc>
          <w:tcPr>
            <w:tcW w:w="3250" w:type="dxa"/>
            <w:tcBorders>
              <w:bottom w:val="single" w:color="000000" w:sz="4" w:space="0"/>
              <w:right w:val="single" w:color="000000" w:sz="4" w:space="0"/>
            </w:tcBorders>
            <w:shd w:val="clear" w:color="auto" w:fill="auto"/>
            <w:vAlign w:val="center"/>
          </w:tcPr>
          <w:p w14:paraId="3DC8673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物资储备</w:t>
            </w:r>
          </w:p>
        </w:tc>
        <w:tc>
          <w:tcPr>
            <w:tcW w:w="1287" w:type="dxa"/>
            <w:tcBorders>
              <w:bottom w:val="single" w:color="000000" w:sz="4" w:space="0"/>
              <w:right w:val="single" w:color="000000" w:sz="4" w:space="0"/>
            </w:tcBorders>
            <w:shd w:val="clear" w:color="auto" w:fill="auto"/>
            <w:vAlign w:val="center"/>
          </w:tcPr>
          <w:p w14:paraId="21FE0D0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0539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643A15E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30114</w:t>
            </w:r>
          </w:p>
        </w:tc>
        <w:tc>
          <w:tcPr>
            <w:tcW w:w="2533" w:type="dxa"/>
            <w:tcBorders>
              <w:bottom w:val="single" w:color="000000" w:sz="4" w:space="0"/>
              <w:right w:val="single" w:color="000000" w:sz="4" w:space="0"/>
            </w:tcBorders>
            <w:shd w:val="clear" w:color="auto" w:fill="auto"/>
            <w:vAlign w:val="center"/>
          </w:tcPr>
          <w:p w14:paraId="2ED8E11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医疗费</w:t>
            </w:r>
          </w:p>
        </w:tc>
        <w:tc>
          <w:tcPr>
            <w:tcW w:w="1287" w:type="dxa"/>
            <w:tcBorders>
              <w:bottom w:val="single" w:color="000000" w:sz="4" w:space="0"/>
              <w:right w:val="single" w:color="000000" w:sz="4" w:space="0"/>
            </w:tcBorders>
            <w:shd w:val="clear" w:color="auto" w:fill="auto"/>
            <w:vAlign w:val="center"/>
          </w:tcPr>
          <w:p w14:paraId="11C4643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41A7129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30213</w:t>
            </w:r>
          </w:p>
        </w:tc>
        <w:tc>
          <w:tcPr>
            <w:tcW w:w="1996" w:type="dxa"/>
            <w:tcBorders>
              <w:bottom w:val="single" w:color="000000" w:sz="4" w:space="0"/>
              <w:right w:val="single" w:color="000000" w:sz="4" w:space="0"/>
            </w:tcBorders>
            <w:shd w:val="clear" w:color="auto" w:fill="auto"/>
            <w:vAlign w:val="center"/>
          </w:tcPr>
          <w:p w14:paraId="078F2FE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维修（护）费</w:t>
            </w:r>
          </w:p>
        </w:tc>
        <w:tc>
          <w:tcPr>
            <w:tcW w:w="1288" w:type="dxa"/>
            <w:tcBorders>
              <w:bottom w:val="single" w:color="000000" w:sz="4" w:space="0"/>
              <w:right w:val="single" w:color="000000" w:sz="4" w:space="0"/>
            </w:tcBorders>
            <w:shd w:val="clear" w:color="auto" w:fill="auto"/>
            <w:vAlign w:val="center"/>
          </w:tcPr>
          <w:p w14:paraId="66E6C02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10.22</w:t>
            </w:r>
          </w:p>
        </w:tc>
        <w:tc>
          <w:tcPr>
            <w:tcW w:w="804" w:type="dxa"/>
            <w:tcBorders>
              <w:bottom w:val="single" w:color="000000" w:sz="4" w:space="0"/>
              <w:right w:val="single" w:color="000000" w:sz="4" w:space="0"/>
            </w:tcBorders>
            <w:shd w:val="clear" w:color="auto" w:fill="auto"/>
            <w:vAlign w:val="center"/>
          </w:tcPr>
          <w:p w14:paraId="60C846B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31009</w:t>
            </w:r>
          </w:p>
        </w:tc>
        <w:tc>
          <w:tcPr>
            <w:tcW w:w="3250" w:type="dxa"/>
            <w:tcBorders>
              <w:bottom w:val="single" w:color="000000" w:sz="4" w:space="0"/>
              <w:right w:val="single" w:color="000000" w:sz="4" w:space="0"/>
            </w:tcBorders>
            <w:shd w:val="clear" w:color="auto" w:fill="auto"/>
            <w:vAlign w:val="center"/>
          </w:tcPr>
          <w:p w14:paraId="0C81D33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土地补偿</w:t>
            </w:r>
          </w:p>
        </w:tc>
        <w:tc>
          <w:tcPr>
            <w:tcW w:w="1287" w:type="dxa"/>
            <w:tcBorders>
              <w:bottom w:val="single" w:color="000000" w:sz="4" w:space="0"/>
              <w:right w:val="single" w:color="000000" w:sz="4" w:space="0"/>
            </w:tcBorders>
            <w:shd w:val="clear" w:color="auto" w:fill="auto"/>
            <w:vAlign w:val="center"/>
          </w:tcPr>
          <w:p w14:paraId="1499CDB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313B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5C01850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30199</w:t>
            </w:r>
          </w:p>
        </w:tc>
        <w:tc>
          <w:tcPr>
            <w:tcW w:w="2533" w:type="dxa"/>
            <w:tcBorders>
              <w:bottom w:val="single" w:color="000000" w:sz="4" w:space="0"/>
              <w:right w:val="single" w:color="000000" w:sz="4" w:space="0"/>
            </w:tcBorders>
            <w:shd w:val="clear" w:color="auto" w:fill="auto"/>
            <w:vAlign w:val="center"/>
          </w:tcPr>
          <w:p w14:paraId="5B08667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其他工资福利支出</w:t>
            </w:r>
          </w:p>
        </w:tc>
        <w:tc>
          <w:tcPr>
            <w:tcW w:w="1287" w:type="dxa"/>
            <w:tcBorders>
              <w:bottom w:val="single" w:color="000000" w:sz="4" w:space="0"/>
              <w:right w:val="single" w:color="000000" w:sz="4" w:space="0"/>
            </w:tcBorders>
            <w:shd w:val="clear" w:color="auto" w:fill="auto"/>
            <w:vAlign w:val="center"/>
          </w:tcPr>
          <w:p w14:paraId="50BE953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230.31</w:t>
            </w:r>
          </w:p>
        </w:tc>
        <w:tc>
          <w:tcPr>
            <w:tcW w:w="865" w:type="dxa"/>
            <w:tcBorders>
              <w:bottom w:val="single" w:color="000000" w:sz="4" w:space="0"/>
              <w:right w:val="single" w:color="000000" w:sz="4" w:space="0"/>
            </w:tcBorders>
            <w:shd w:val="clear" w:color="auto" w:fill="auto"/>
            <w:vAlign w:val="center"/>
          </w:tcPr>
          <w:p w14:paraId="689CA8F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30214</w:t>
            </w:r>
          </w:p>
        </w:tc>
        <w:tc>
          <w:tcPr>
            <w:tcW w:w="1996" w:type="dxa"/>
            <w:tcBorders>
              <w:bottom w:val="single" w:color="000000" w:sz="4" w:space="0"/>
              <w:right w:val="single" w:color="000000" w:sz="4" w:space="0"/>
            </w:tcBorders>
            <w:shd w:val="clear" w:color="auto" w:fill="auto"/>
            <w:vAlign w:val="center"/>
          </w:tcPr>
          <w:p w14:paraId="0472F25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租赁费</w:t>
            </w:r>
          </w:p>
        </w:tc>
        <w:tc>
          <w:tcPr>
            <w:tcW w:w="1288" w:type="dxa"/>
            <w:tcBorders>
              <w:bottom w:val="single" w:color="000000" w:sz="4" w:space="0"/>
              <w:right w:val="single" w:color="000000" w:sz="4" w:space="0"/>
            </w:tcBorders>
            <w:shd w:val="clear" w:color="auto" w:fill="auto"/>
            <w:vAlign w:val="center"/>
          </w:tcPr>
          <w:p w14:paraId="5D140CB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24144E6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31010</w:t>
            </w:r>
          </w:p>
        </w:tc>
        <w:tc>
          <w:tcPr>
            <w:tcW w:w="3250" w:type="dxa"/>
            <w:tcBorders>
              <w:bottom w:val="single" w:color="000000" w:sz="4" w:space="0"/>
              <w:right w:val="single" w:color="000000" w:sz="4" w:space="0"/>
            </w:tcBorders>
            <w:shd w:val="clear" w:color="auto" w:fill="auto"/>
            <w:vAlign w:val="center"/>
          </w:tcPr>
          <w:p w14:paraId="31E4A1C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安置补助</w:t>
            </w:r>
          </w:p>
        </w:tc>
        <w:tc>
          <w:tcPr>
            <w:tcW w:w="1287" w:type="dxa"/>
            <w:tcBorders>
              <w:bottom w:val="single" w:color="000000" w:sz="4" w:space="0"/>
              <w:right w:val="single" w:color="000000" w:sz="4" w:space="0"/>
            </w:tcBorders>
            <w:shd w:val="clear" w:color="auto" w:fill="auto"/>
            <w:vAlign w:val="center"/>
          </w:tcPr>
          <w:p w14:paraId="2E11426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A16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378A6F3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w:t>
            </w:r>
          </w:p>
        </w:tc>
        <w:tc>
          <w:tcPr>
            <w:tcW w:w="2533" w:type="dxa"/>
            <w:tcBorders>
              <w:bottom w:val="single" w:color="000000" w:sz="4" w:space="0"/>
              <w:right w:val="single" w:color="000000" w:sz="4" w:space="0"/>
            </w:tcBorders>
            <w:shd w:val="clear" w:color="auto" w:fill="auto"/>
            <w:vAlign w:val="center"/>
          </w:tcPr>
          <w:p w14:paraId="786267C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对个人和家庭的补助</w:t>
            </w:r>
          </w:p>
        </w:tc>
        <w:tc>
          <w:tcPr>
            <w:tcW w:w="1287" w:type="dxa"/>
            <w:tcBorders>
              <w:bottom w:val="single" w:color="000000" w:sz="4" w:space="0"/>
              <w:right w:val="single" w:color="000000" w:sz="4" w:space="0"/>
            </w:tcBorders>
            <w:shd w:val="clear" w:color="auto" w:fill="auto"/>
            <w:vAlign w:val="center"/>
          </w:tcPr>
          <w:p w14:paraId="15C3F9A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16.37</w:t>
            </w:r>
          </w:p>
        </w:tc>
        <w:tc>
          <w:tcPr>
            <w:tcW w:w="865" w:type="dxa"/>
            <w:tcBorders>
              <w:bottom w:val="single" w:color="000000" w:sz="4" w:space="0"/>
              <w:right w:val="single" w:color="000000" w:sz="4" w:space="0"/>
            </w:tcBorders>
            <w:shd w:val="clear" w:color="auto" w:fill="auto"/>
            <w:vAlign w:val="center"/>
          </w:tcPr>
          <w:p w14:paraId="481A503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30215</w:t>
            </w:r>
          </w:p>
        </w:tc>
        <w:tc>
          <w:tcPr>
            <w:tcW w:w="1996" w:type="dxa"/>
            <w:tcBorders>
              <w:bottom w:val="single" w:color="000000" w:sz="4" w:space="0"/>
              <w:right w:val="single" w:color="000000" w:sz="4" w:space="0"/>
            </w:tcBorders>
            <w:shd w:val="clear" w:color="auto" w:fill="auto"/>
            <w:vAlign w:val="center"/>
          </w:tcPr>
          <w:p w14:paraId="673DEBE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会议费</w:t>
            </w:r>
          </w:p>
        </w:tc>
        <w:tc>
          <w:tcPr>
            <w:tcW w:w="1288" w:type="dxa"/>
            <w:tcBorders>
              <w:bottom w:val="single" w:color="000000" w:sz="4" w:space="0"/>
              <w:right w:val="single" w:color="000000" w:sz="4" w:space="0"/>
            </w:tcBorders>
            <w:shd w:val="clear" w:color="auto" w:fill="auto"/>
            <w:vAlign w:val="center"/>
          </w:tcPr>
          <w:p w14:paraId="0E5CFCF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53630F8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31011</w:t>
            </w:r>
          </w:p>
        </w:tc>
        <w:tc>
          <w:tcPr>
            <w:tcW w:w="3250" w:type="dxa"/>
            <w:tcBorders>
              <w:bottom w:val="single" w:color="000000" w:sz="4" w:space="0"/>
              <w:right w:val="single" w:color="000000" w:sz="4" w:space="0"/>
            </w:tcBorders>
            <w:shd w:val="clear" w:color="auto" w:fill="auto"/>
            <w:vAlign w:val="center"/>
          </w:tcPr>
          <w:p w14:paraId="1B3B882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地上附着物和青苗补偿</w:t>
            </w:r>
          </w:p>
        </w:tc>
        <w:tc>
          <w:tcPr>
            <w:tcW w:w="1287" w:type="dxa"/>
            <w:tcBorders>
              <w:bottom w:val="single" w:color="000000" w:sz="4" w:space="0"/>
              <w:right w:val="single" w:color="000000" w:sz="4" w:space="0"/>
            </w:tcBorders>
            <w:shd w:val="clear" w:color="auto" w:fill="auto"/>
            <w:vAlign w:val="center"/>
          </w:tcPr>
          <w:p w14:paraId="02C880A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E95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17295A9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30301</w:t>
            </w:r>
          </w:p>
        </w:tc>
        <w:tc>
          <w:tcPr>
            <w:tcW w:w="2533" w:type="dxa"/>
            <w:tcBorders>
              <w:bottom w:val="single" w:color="000000" w:sz="4" w:space="0"/>
              <w:right w:val="single" w:color="000000" w:sz="4" w:space="0"/>
            </w:tcBorders>
            <w:shd w:val="clear" w:color="auto" w:fill="auto"/>
            <w:vAlign w:val="center"/>
          </w:tcPr>
          <w:p w14:paraId="1885C25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离休费</w:t>
            </w:r>
          </w:p>
        </w:tc>
        <w:tc>
          <w:tcPr>
            <w:tcW w:w="1287" w:type="dxa"/>
            <w:tcBorders>
              <w:bottom w:val="single" w:color="000000" w:sz="4" w:space="0"/>
              <w:right w:val="single" w:color="000000" w:sz="4" w:space="0"/>
            </w:tcBorders>
            <w:shd w:val="clear" w:color="auto" w:fill="auto"/>
            <w:vAlign w:val="center"/>
          </w:tcPr>
          <w:p w14:paraId="66DBF03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0D44808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30216</w:t>
            </w:r>
          </w:p>
        </w:tc>
        <w:tc>
          <w:tcPr>
            <w:tcW w:w="1996" w:type="dxa"/>
            <w:tcBorders>
              <w:bottom w:val="single" w:color="000000" w:sz="4" w:space="0"/>
              <w:right w:val="single" w:color="000000" w:sz="4" w:space="0"/>
            </w:tcBorders>
            <w:shd w:val="clear" w:color="auto" w:fill="auto"/>
            <w:vAlign w:val="center"/>
          </w:tcPr>
          <w:p w14:paraId="738A1AB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培训费</w:t>
            </w:r>
          </w:p>
        </w:tc>
        <w:tc>
          <w:tcPr>
            <w:tcW w:w="1288" w:type="dxa"/>
            <w:tcBorders>
              <w:bottom w:val="single" w:color="000000" w:sz="4" w:space="0"/>
              <w:right w:val="single" w:color="000000" w:sz="4" w:space="0"/>
            </w:tcBorders>
            <w:shd w:val="clear" w:color="auto" w:fill="auto"/>
            <w:vAlign w:val="center"/>
          </w:tcPr>
          <w:p w14:paraId="32AA84D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0.73</w:t>
            </w:r>
          </w:p>
        </w:tc>
        <w:tc>
          <w:tcPr>
            <w:tcW w:w="804" w:type="dxa"/>
            <w:tcBorders>
              <w:bottom w:val="single" w:color="000000" w:sz="4" w:space="0"/>
              <w:right w:val="single" w:color="000000" w:sz="4" w:space="0"/>
            </w:tcBorders>
            <w:shd w:val="clear" w:color="auto" w:fill="auto"/>
            <w:vAlign w:val="center"/>
          </w:tcPr>
          <w:p w14:paraId="026AD5B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31012</w:t>
            </w:r>
          </w:p>
        </w:tc>
        <w:tc>
          <w:tcPr>
            <w:tcW w:w="3250" w:type="dxa"/>
            <w:tcBorders>
              <w:bottom w:val="single" w:color="000000" w:sz="4" w:space="0"/>
              <w:right w:val="single" w:color="000000" w:sz="4" w:space="0"/>
            </w:tcBorders>
            <w:shd w:val="clear" w:color="auto" w:fill="auto"/>
            <w:vAlign w:val="center"/>
          </w:tcPr>
          <w:p w14:paraId="6918E65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拆迁补偿</w:t>
            </w:r>
          </w:p>
        </w:tc>
        <w:tc>
          <w:tcPr>
            <w:tcW w:w="1287" w:type="dxa"/>
            <w:tcBorders>
              <w:bottom w:val="single" w:color="000000" w:sz="4" w:space="0"/>
              <w:right w:val="single" w:color="000000" w:sz="4" w:space="0"/>
            </w:tcBorders>
            <w:shd w:val="clear" w:color="auto" w:fill="auto"/>
            <w:vAlign w:val="center"/>
          </w:tcPr>
          <w:p w14:paraId="11AEDE8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ACB8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6B56E4C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30302</w:t>
            </w:r>
          </w:p>
        </w:tc>
        <w:tc>
          <w:tcPr>
            <w:tcW w:w="2533" w:type="dxa"/>
            <w:tcBorders>
              <w:bottom w:val="single" w:color="000000" w:sz="4" w:space="0"/>
              <w:right w:val="single" w:color="000000" w:sz="4" w:space="0"/>
            </w:tcBorders>
            <w:shd w:val="clear" w:color="auto" w:fill="auto"/>
            <w:vAlign w:val="center"/>
          </w:tcPr>
          <w:p w14:paraId="65B0FA4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退休费</w:t>
            </w:r>
          </w:p>
        </w:tc>
        <w:tc>
          <w:tcPr>
            <w:tcW w:w="1287" w:type="dxa"/>
            <w:tcBorders>
              <w:bottom w:val="single" w:color="000000" w:sz="4" w:space="0"/>
              <w:right w:val="single" w:color="000000" w:sz="4" w:space="0"/>
            </w:tcBorders>
            <w:shd w:val="clear" w:color="auto" w:fill="auto"/>
            <w:vAlign w:val="center"/>
          </w:tcPr>
          <w:p w14:paraId="02C2C6B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7.49</w:t>
            </w:r>
          </w:p>
        </w:tc>
        <w:tc>
          <w:tcPr>
            <w:tcW w:w="865" w:type="dxa"/>
            <w:tcBorders>
              <w:bottom w:val="single" w:color="000000" w:sz="4" w:space="0"/>
              <w:right w:val="single" w:color="000000" w:sz="4" w:space="0"/>
            </w:tcBorders>
            <w:shd w:val="clear" w:color="auto" w:fill="auto"/>
            <w:vAlign w:val="center"/>
          </w:tcPr>
          <w:p w14:paraId="3DC9149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30217</w:t>
            </w:r>
          </w:p>
        </w:tc>
        <w:tc>
          <w:tcPr>
            <w:tcW w:w="1996" w:type="dxa"/>
            <w:tcBorders>
              <w:bottom w:val="single" w:color="000000" w:sz="4" w:space="0"/>
              <w:right w:val="single" w:color="000000" w:sz="4" w:space="0"/>
            </w:tcBorders>
            <w:shd w:val="clear" w:color="auto" w:fill="auto"/>
            <w:vAlign w:val="center"/>
          </w:tcPr>
          <w:p w14:paraId="0A5506B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公务接待费</w:t>
            </w:r>
          </w:p>
        </w:tc>
        <w:tc>
          <w:tcPr>
            <w:tcW w:w="1288" w:type="dxa"/>
            <w:tcBorders>
              <w:bottom w:val="single" w:color="000000" w:sz="4" w:space="0"/>
              <w:right w:val="single" w:color="000000" w:sz="4" w:space="0"/>
            </w:tcBorders>
            <w:shd w:val="clear" w:color="auto" w:fill="auto"/>
            <w:vAlign w:val="center"/>
          </w:tcPr>
          <w:p w14:paraId="65C2023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0.10</w:t>
            </w:r>
          </w:p>
        </w:tc>
        <w:tc>
          <w:tcPr>
            <w:tcW w:w="804" w:type="dxa"/>
            <w:tcBorders>
              <w:bottom w:val="single" w:color="000000" w:sz="4" w:space="0"/>
              <w:right w:val="single" w:color="000000" w:sz="4" w:space="0"/>
            </w:tcBorders>
            <w:shd w:val="clear" w:color="auto" w:fill="auto"/>
            <w:vAlign w:val="center"/>
          </w:tcPr>
          <w:p w14:paraId="399C4F8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31013</w:t>
            </w:r>
          </w:p>
        </w:tc>
        <w:tc>
          <w:tcPr>
            <w:tcW w:w="3250" w:type="dxa"/>
            <w:tcBorders>
              <w:bottom w:val="single" w:color="000000" w:sz="4" w:space="0"/>
              <w:right w:val="single" w:color="000000" w:sz="4" w:space="0"/>
            </w:tcBorders>
            <w:shd w:val="clear" w:color="auto" w:fill="auto"/>
            <w:vAlign w:val="center"/>
          </w:tcPr>
          <w:p w14:paraId="72FCD5B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公务用车购置</w:t>
            </w:r>
          </w:p>
        </w:tc>
        <w:tc>
          <w:tcPr>
            <w:tcW w:w="1287" w:type="dxa"/>
            <w:tcBorders>
              <w:bottom w:val="single" w:color="000000" w:sz="4" w:space="0"/>
              <w:right w:val="single" w:color="000000" w:sz="4" w:space="0"/>
            </w:tcBorders>
            <w:shd w:val="clear" w:color="auto" w:fill="auto"/>
            <w:vAlign w:val="center"/>
          </w:tcPr>
          <w:p w14:paraId="058EA8D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2431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12B9849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30303</w:t>
            </w:r>
          </w:p>
        </w:tc>
        <w:tc>
          <w:tcPr>
            <w:tcW w:w="2533" w:type="dxa"/>
            <w:tcBorders>
              <w:bottom w:val="single" w:color="000000" w:sz="4" w:space="0"/>
              <w:right w:val="single" w:color="000000" w:sz="4" w:space="0"/>
            </w:tcBorders>
            <w:shd w:val="clear" w:color="auto" w:fill="auto"/>
            <w:vAlign w:val="center"/>
          </w:tcPr>
          <w:p w14:paraId="54E9FC4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退职（役）费</w:t>
            </w:r>
          </w:p>
        </w:tc>
        <w:tc>
          <w:tcPr>
            <w:tcW w:w="1287" w:type="dxa"/>
            <w:tcBorders>
              <w:bottom w:val="single" w:color="000000" w:sz="4" w:space="0"/>
              <w:right w:val="single" w:color="000000" w:sz="4" w:space="0"/>
            </w:tcBorders>
            <w:shd w:val="clear" w:color="auto" w:fill="auto"/>
            <w:vAlign w:val="center"/>
          </w:tcPr>
          <w:p w14:paraId="6267A09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5300484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30218</w:t>
            </w:r>
          </w:p>
        </w:tc>
        <w:tc>
          <w:tcPr>
            <w:tcW w:w="1996" w:type="dxa"/>
            <w:tcBorders>
              <w:bottom w:val="single" w:color="000000" w:sz="4" w:space="0"/>
              <w:right w:val="single" w:color="000000" w:sz="4" w:space="0"/>
            </w:tcBorders>
            <w:shd w:val="clear" w:color="auto" w:fill="auto"/>
            <w:vAlign w:val="center"/>
          </w:tcPr>
          <w:p w14:paraId="0D6C576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专用材料费</w:t>
            </w:r>
          </w:p>
        </w:tc>
        <w:tc>
          <w:tcPr>
            <w:tcW w:w="1288" w:type="dxa"/>
            <w:tcBorders>
              <w:bottom w:val="single" w:color="000000" w:sz="4" w:space="0"/>
              <w:right w:val="single" w:color="000000" w:sz="4" w:space="0"/>
            </w:tcBorders>
            <w:shd w:val="clear" w:color="auto" w:fill="auto"/>
            <w:vAlign w:val="center"/>
          </w:tcPr>
          <w:p w14:paraId="7E66722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1739592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31019</w:t>
            </w:r>
          </w:p>
        </w:tc>
        <w:tc>
          <w:tcPr>
            <w:tcW w:w="3250" w:type="dxa"/>
            <w:tcBorders>
              <w:bottom w:val="single" w:color="000000" w:sz="4" w:space="0"/>
              <w:right w:val="single" w:color="000000" w:sz="4" w:space="0"/>
            </w:tcBorders>
            <w:shd w:val="clear" w:color="auto" w:fill="auto"/>
            <w:vAlign w:val="center"/>
          </w:tcPr>
          <w:p w14:paraId="32AD0A0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其他交通工具购置</w:t>
            </w:r>
          </w:p>
        </w:tc>
        <w:tc>
          <w:tcPr>
            <w:tcW w:w="1287" w:type="dxa"/>
            <w:tcBorders>
              <w:bottom w:val="single" w:color="000000" w:sz="4" w:space="0"/>
              <w:right w:val="single" w:color="000000" w:sz="4" w:space="0"/>
            </w:tcBorders>
            <w:shd w:val="clear" w:color="auto" w:fill="auto"/>
            <w:vAlign w:val="center"/>
          </w:tcPr>
          <w:p w14:paraId="7120AD3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516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12D7B83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30304</w:t>
            </w:r>
          </w:p>
        </w:tc>
        <w:tc>
          <w:tcPr>
            <w:tcW w:w="2533" w:type="dxa"/>
            <w:tcBorders>
              <w:bottom w:val="single" w:color="000000" w:sz="4" w:space="0"/>
              <w:right w:val="single" w:color="000000" w:sz="4" w:space="0"/>
            </w:tcBorders>
            <w:shd w:val="clear" w:color="auto" w:fill="auto"/>
            <w:vAlign w:val="center"/>
          </w:tcPr>
          <w:p w14:paraId="7A71B24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抚恤金</w:t>
            </w:r>
          </w:p>
        </w:tc>
        <w:tc>
          <w:tcPr>
            <w:tcW w:w="1287" w:type="dxa"/>
            <w:tcBorders>
              <w:bottom w:val="single" w:color="000000" w:sz="4" w:space="0"/>
              <w:right w:val="single" w:color="000000" w:sz="4" w:space="0"/>
            </w:tcBorders>
            <w:shd w:val="clear" w:color="auto" w:fill="auto"/>
            <w:vAlign w:val="center"/>
          </w:tcPr>
          <w:p w14:paraId="19A317A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0F3EB85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30224</w:t>
            </w:r>
          </w:p>
        </w:tc>
        <w:tc>
          <w:tcPr>
            <w:tcW w:w="1996" w:type="dxa"/>
            <w:tcBorders>
              <w:bottom w:val="single" w:color="000000" w:sz="4" w:space="0"/>
              <w:right w:val="single" w:color="000000" w:sz="4" w:space="0"/>
            </w:tcBorders>
            <w:shd w:val="clear" w:color="auto" w:fill="auto"/>
            <w:vAlign w:val="center"/>
          </w:tcPr>
          <w:p w14:paraId="7F4D797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被装购置费</w:t>
            </w:r>
          </w:p>
        </w:tc>
        <w:tc>
          <w:tcPr>
            <w:tcW w:w="1288" w:type="dxa"/>
            <w:tcBorders>
              <w:bottom w:val="single" w:color="000000" w:sz="4" w:space="0"/>
              <w:right w:val="single" w:color="000000" w:sz="4" w:space="0"/>
            </w:tcBorders>
            <w:shd w:val="clear" w:color="auto" w:fill="auto"/>
            <w:vAlign w:val="center"/>
          </w:tcPr>
          <w:p w14:paraId="4516234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0.01</w:t>
            </w:r>
          </w:p>
        </w:tc>
        <w:tc>
          <w:tcPr>
            <w:tcW w:w="804" w:type="dxa"/>
            <w:tcBorders>
              <w:bottom w:val="single" w:color="000000" w:sz="4" w:space="0"/>
              <w:right w:val="single" w:color="000000" w:sz="4" w:space="0"/>
            </w:tcBorders>
            <w:shd w:val="clear" w:color="auto" w:fill="auto"/>
            <w:vAlign w:val="center"/>
          </w:tcPr>
          <w:p w14:paraId="050F919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31021</w:t>
            </w:r>
          </w:p>
        </w:tc>
        <w:tc>
          <w:tcPr>
            <w:tcW w:w="3250" w:type="dxa"/>
            <w:tcBorders>
              <w:bottom w:val="single" w:color="000000" w:sz="4" w:space="0"/>
              <w:right w:val="single" w:color="000000" w:sz="4" w:space="0"/>
            </w:tcBorders>
            <w:shd w:val="clear" w:color="auto" w:fill="auto"/>
            <w:vAlign w:val="center"/>
          </w:tcPr>
          <w:p w14:paraId="4D21E65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文物和陈列品购置</w:t>
            </w:r>
          </w:p>
        </w:tc>
        <w:tc>
          <w:tcPr>
            <w:tcW w:w="1287" w:type="dxa"/>
            <w:tcBorders>
              <w:bottom w:val="single" w:color="000000" w:sz="4" w:space="0"/>
              <w:right w:val="single" w:color="000000" w:sz="4" w:space="0"/>
            </w:tcBorders>
            <w:shd w:val="clear" w:color="auto" w:fill="auto"/>
            <w:vAlign w:val="center"/>
          </w:tcPr>
          <w:p w14:paraId="6926D5C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AEC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35474EA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30305</w:t>
            </w:r>
          </w:p>
        </w:tc>
        <w:tc>
          <w:tcPr>
            <w:tcW w:w="2533" w:type="dxa"/>
            <w:tcBorders>
              <w:bottom w:val="single" w:color="000000" w:sz="4" w:space="0"/>
              <w:right w:val="single" w:color="000000" w:sz="4" w:space="0"/>
            </w:tcBorders>
            <w:shd w:val="clear" w:color="auto" w:fill="auto"/>
            <w:vAlign w:val="center"/>
          </w:tcPr>
          <w:p w14:paraId="1FB43FD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生活补助</w:t>
            </w:r>
          </w:p>
        </w:tc>
        <w:tc>
          <w:tcPr>
            <w:tcW w:w="1287" w:type="dxa"/>
            <w:tcBorders>
              <w:bottom w:val="single" w:color="000000" w:sz="4" w:space="0"/>
              <w:right w:val="single" w:color="000000" w:sz="4" w:space="0"/>
            </w:tcBorders>
            <w:shd w:val="clear" w:color="auto" w:fill="auto"/>
            <w:vAlign w:val="center"/>
          </w:tcPr>
          <w:p w14:paraId="4BC4730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3.08</w:t>
            </w:r>
          </w:p>
        </w:tc>
        <w:tc>
          <w:tcPr>
            <w:tcW w:w="865" w:type="dxa"/>
            <w:tcBorders>
              <w:bottom w:val="single" w:color="000000" w:sz="4" w:space="0"/>
              <w:right w:val="single" w:color="000000" w:sz="4" w:space="0"/>
            </w:tcBorders>
            <w:shd w:val="clear" w:color="auto" w:fill="auto"/>
            <w:vAlign w:val="center"/>
          </w:tcPr>
          <w:p w14:paraId="6446179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30225</w:t>
            </w:r>
          </w:p>
        </w:tc>
        <w:tc>
          <w:tcPr>
            <w:tcW w:w="1996" w:type="dxa"/>
            <w:tcBorders>
              <w:bottom w:val="single" w:color="000000" w:sz="4" w:space="0"/>
              <w:right w:val="single" w:color="000000" w:sz="4" w:space="0"/>
            </w:tcBorders>
            <w:shd w:val="clear" w:color="auto" w:fill="auto"/>
            <w:vAlign w:val="center"/>
          </w:tcPr>
          <w:p w14:paraId="5559030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专用燃料费</w:t>
            </w:r>
          </w:p>
        </w:tc>
        <w:tc>
          <w:tcPr>
            <w:tcW w:w="1288" w:type="dxa"/>
            <w:tcBorders>
              <w:bottom w:val="single" w:color="000000" w:sz="4" w:space="0"/>
              <w:right w:val="single" w:color="000000" w:sz="4" w:space="0"/>
            </w:tcBorders>
            <w:shd w:val="clear" w:color="auto" w:fill="auto"/>
            <w:vAlign w:val="center"/>
          </w:tcPr>
          <w:p w14:paraId="5E8767D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4A4DB9A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31022</w:t>
            </w:r>
          </w:p>
        </w:tc>
        <w:tc>
          <w:tcPr>
            <w:tcW w:w="3250" w:type="dxa"/>
            <w:tcBorders>
              <w:bottom w:val="single" w:color="000000" w:sz="4" w:space="0"/>
              <w:right w:val="single" w:color="000000" w:sz="4" w:space="0"/>
            </w:tcBorders>
            <w:shd w:val="clear" w:color="auto" w:fill="auto"/>
            <w:vAlign w:val="center"/>
          </w:tcPr>
          <w:p w14:paraId="683BF58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无形资产购置</w:t>
            </w:r>
          </w:p>
        </w:tc>
        <w:tc>
          <w:tcPr>
            <w:tcW w:w="1287" w:type="dxa"/>
            <w:tcBorders>
              <w:bottom w:val="single" w:color="000000" w:sz="4" w:space="0"/>
              <w:right w:val="single" w:color="000000" w:sz="4" w:space="0"/>
            </w:tcBorders>
            <w:shd w:val="clear" w:color="auto" w:fill="auto"/>
            <w:vAlign w:val="center"/>
          </w:tcPr>
          <w:p w14:paraId="48FAA2A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B081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20E4C10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30306</w:t>
            </w:r>
          </w:p>
        </w:tc>
        <w:tc>
          <w:tcPr>
            <w:tcW w:w="2533" w:type="dxa"/>
            <w:tcBorders>
              <w:bottom w:val="single" w:color="000000" w:sz="4" w:space="0"/>
              <w:right w:val="single" w:color="000000" w:sz="4" w:space="0"/>
            </w:tcBorders>
            <w:shd w:val="clear" w:color="auto" w:fill="auto"/>
            <w:vAlign w:val="center"/>
          </w:tcPr>
          <w:p w14:paraId="072C334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救济费</w:t>
            </w:r>
          </w:p>
        </w:tc>
        <w:tc>
          <w:tcPr>
            <w:tcW w:w="1287" w:type="dxa"/>
            <w:tcBorders>
              <w:bottom w:val="single" w:color="000000" w:sz="4" w:space="0"/>
              <w:right w:val="single" w:color="000000" w:sz="4" w:space="0"/>
            </w:tcBorders>
            <w:shd w:val="clear" w:color="auto" w:fill="auto"/>
            <w:vAlign w:val="center"/>
          </w:tcPr>
          <w:p w14:paraId="37F99B3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44A7DB9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30226</w:t>
            </w:r>
          </w:p>
        </w:tc>
        <w:tc>
          <w:tcPr>
            <w:tcW w:w="1996" w:type="dxa"/>
            <w:tcBorders>
              <w:bottom w:val="single" w:color="000000" w:sz="4" w:space="0"/>
              <w:right w:val="single" w:color="000000" w:sz="4" w:space="0"/>
            </w:tcBorders>
            <w:shd w:val="clear" w:color="auto" w:fill="auto"/>
            <w:vAlign w:val="center"/>
          </w:tcPr>
          <w:p w14:paraId="272AF68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劳务费</w:t>
            </w:r>
          </w:p>
        </w:tc>
        <w:tc>
          <w:tcPr>
            <w:tcW w:w="1288" w:type="dxa"/>
            <w:tcBorders>
              <w:bottom w:val="single" w:color="000000" w:sz="4" w:space="0"/>
              <w:right w:val="single" w:color="000000" w:sz="4" w:space="0"/>
            </w:tcBorders>
            <w:shd w:val="clear" w:color="auto" w:fill="auto"/>
            <w:vAlign w:val="center"/>
          </w:tcPr>
          <w:p w14:paraId="2D058D0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05AEDAF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31099</w:t>
            </w:r>
          </w:p>
        </w:tc>
        <w:tc>
          <w:tcPr>
            <w:tcW w:w="3250" w:type="dxa"/>
            <w:tcBorders>
              <w:bottom w:val="single" w:color="000000" w:sz="4" w:space="0"/>
              <w:right w:val="single" w:color="000000" w:sz="4" w:space="0"/>
            </w:tcBorders>
            <w:shd w:val="clear" w:color="auto" w:fill="auto"/>
            <w:vAlign w:val="center"/>
          </w:tcPr>
          <w:p w14:paraId="56E9CAF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其他资本性支出</w:t>
            </w:r>
          </w:p>
        </w:tc>
        <w:tc>
          <w:tcPr>
            <w:tcW w:w="1287" w:type="dxa"/>
            <w:tcBorders>
              <w:bottom w:val="single" w:color="000000" w:sz="4" w:space="0"/>
              <w:right w:val="single" w:color="000000" w:sz="4" w:space="0"/>
            </w:tcBorders>
            <w:shd w:val="clear" w:color="auto" w:fill="auto"/>
            <w:vAlign w:val="center"/>
          </w:tcPr>
          <w:p w14:paraId="61B32C4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4C44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5AC45FE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30307</w:t>
            </w:r>
          </w:p>
        </w:tc>
        <w:tc>
          <w:tcPr>
            <w:tcW w:w="2533" w:type="dxa"/>
            <w:tcBorders>
              <w:bottom w:val="single" w:color="000000" w:sz="4" w:space="0"/>
              <w:right w:val="single" w:color="000000" w:sz="4" w:space="0"/>
            </w:tcBorders>
            <w:shd w:val="clear" w:color="auto" w:fill="auto"/>
            <w:vAlign w:val="center"/>
          </w:tcPr>
          <w:p w14:paraId="1D574C8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医疗费补助</w:t>
            </w:r>
          </w:p>
        </w:tc>
        <w:tc>
          <w:tcPr>
            <w:tcW w:w="1287" w:type="dxa"/>
            <w:tcBorders>
              <w:bottom w:val="single" w:color="000000" w:sz="4" w:space="0"/>
              <w:right w:val="single" w:color="000000" w:sz="4" w:space="0"/>
            </w:tcBorders>
            <w:shd w:val="clear" w:color="auto" w:fill="auto"/>
            <w:vAlign w:val="center"/>
          </w:tcPr>
          <w:p w14:paraId="6CF57BA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5.78</w:t>
            </w:r>
          </w:p>
        </w:tc>
        <w:tc>
          <w:tcPr>
            <w:tcW w:w="865" w:type="dxa"/>
            <w:tcBorders>
              <w:bottom w:val="single" w:color="000000" w:sz="4" w:space="0"/>
              <w:right w:val="single" w:color="000000" w:sz="4" w:space="0"/>
            </w:tcBorders>
            <w:shd w:val="clear" w:color="auto" w:fill="auto"/>
            <w:vAlign w:val="center"/>
          </w:tcPr>
          <w:p w14:paraId="031187B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30227</w:t>
            </w:r>
          </w:p>
        </w:tc>
        <w:tc>
          <w:tcPr>
            <w:tcW w:w="1996" w:type="dxa"/>
            <w:tcBorders>
              <w:bottom w:val="single" w:color="000000" w:sz="4" w:space="0"/>
              <w:right w:val="single" w:color="000000" w:sz="4" w:space="0"/>
            </w:tcBorders>
            <w:shd w:val="clear" w:color="auto" w:fill="auto"/>
            <w:vAlign w:val="center"/>
          </w:tcPr>
          <w:p w14:paraId="14D52E9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委托业务费</w:t>
            </w:r>
          </w:p>
        </w:tc>
        <w:tc>
          <w:tcPr>
            <w:tcW w:w="1288" w:type="dxa"/>
            <w:tcBorders>
              <w:bottom w:val="single" w:color="000000" w:sz="4" w:space="0"/>
              <w:right w:val="single" w:color="000000" w:sz="4" w:space="0"/>
            </w:tcBorders>
            <w:shd w:val="clear" w:color="auto" w:fill="auto"/>
            <w:vAlign w:val="center"/>
          </w:tcPr>
          <w:p w14:paraId="1E3752F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16.08</w:t>
            </w:r>
          </w:p>
        </w:tc>
        <w:tc>
          <w:tcPr>
            <w:tcW w:w="804" w:type="dxa"/>
            <w:tcBorders>
              <w:bottom w:val="single" w:color="000000" w:sz="4" w:space="0"/>
              <w:right w:val="single" w:color="000000" w:sz="4" w:space="0"/>
            </w:tcBorders>
            <w:shd w:val="clear" w:color="auto" w:fill="auto"/>
            <w:vAlign w:val="center"/>
          </w:tcPr>
          <w:p w14:paraId="285D076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312</w:t>
            </w:r>
          </w:p>
        </w:tc>
        <w:tc>
          <w:tcPr>
            <w:tcW w:w="3250" w:type="dxa"/>
            <w:tcBorders>
              <w:bottom w:val="single" w:color="000000" w:sz="4" w:space="0"/>
              <w:right w:val="single" w:color="000000" w:sz="4" w:space="0"/>
            </w:tcBorders>
            <w:shd w:val="clear" w:color="auto" w:fill="auto"/>
            <w:vAlign w:val="center"/>
          </w:tcPr>
          <w:p w14:paraId="2463BFB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对企业补助</w:t>
            </w:r>
          </w:p>
        </w:tc>
        <w:tc>
          <w:tcPr>
            <w:tcW w:w="1287" w:type="dxa"/>
            <w:tcBorders>
              <w:bottom w:val="single" w:color="000000" w:sz="4" w:space="0"/>
              <w:right w:val="single" w:color="000000" w:sz="4" w:space="0"/>
            </w:tcBorders>
            <w:shd w:val="clear" w:color="auto" w:fill="auto"/>
            <w:vAlign w:val="center"/>
          </w:tcPr>
          <w:p w14:paraId="05C8BBE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A70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4190B84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30308</w:t>
            </w:r>
          </w:p>
        </w:tc>
        <w:tc>
          <w:tcPr>
            <w:tcW w:w="2533" w:type="dxa"/>
            <w:tcBorders>
              <w:bottom w:val="single" w:color="000000" w:sz="4" w:space="0"/>
              <w:right w:val="single" w:color="000000" w:sz="4" w:space="0"/>
            </w:tcBorders>
            <w:shd w:val="clear" w:color="auto" w:fill="auto"/>
            <w:vAlign w:val="center"/>
          </w:tcPr>
          <w:p w14:paraId="4E0C6E5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助学金</w:t>
            </w:r>
          </w:p>
        </w:tc>
        <w:tc>
          <w:tcPr>
            <w:tcW w:w="1287" w:type="dxa"/>
            <w:tcBorders>
              <w:bottom w:val="single" w:color="000000" w:sz="4" w:space="0"/>
              <w:right w:val="single" w:color="000000" w:sz="4" w:space="0"/>
            </w:tcBorders>
            <w:shd w:val="clear" w:color="auto" w:fill="auto"/>
            <w:vAlign w:val="center"/>
          </w:tcPr>
          <w:p w14:paraId="4DDDAC1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07EF2FB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30228</w:t>
            </w:r>
          </w:p>
        </w:tc>
        <w:tc>
          <w:tcPr>
            <w:tcW w:w="1996" w:type="dxa"/>
            <w:tcBorders>
              <w:bottom w:val="single" w:color="000000" w:sz="4" w:space="0"/>
              <w:right w:val="single" w:color="000000" w:sz="4" w:space="0"/>
            </w:tcBorders>
            <w:shd w:val="clear" w:color="auto" w:fill="auto"/>
            <w:vAlign w:val="center"/>
          </w:tcPr>
          <w:p w14:paraId="71202A2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工会经费</w:t>
            </w:r>
          </w:p>
        </w:tc>
        <w:tc>
          <w:tcPr>
            <w:tcW w:w="1288" w:type="dxa"/>
            <w:tcBorders>
              <w:bottom w:val="single" w:color="000000" w:sz="4" w:space="0"/>
              <w:right w:val="single" w:color="000000" w:sz="4" w:space="0"/>
            </w:tcBorders>
            <w:shd w:val="clear" w:color="auto" w:fill="auto"/>
            <w:vAlign w:val="center"/>
          </w:tcPr>
          <w:p w14:paraId="7B55BBA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21.46</w:t>
            </w:r>
          </w:p>
        </w:tc>
        <w:tc>
          <w:tcPr>
            <w:tcW w:w="804" w:type="dxa"/>
            <w:tcBorders>
              <w:bottom w:val="single" w:color="000000" w:sz="4" w:space="0"/>
              <w:right w:val="single" w:color="000000" w:sz="4" w:space="0"/>
            </w:tcBorders>
            <w:shd w:val="clear" w:color="auto" w:fill="auto"/>
            <w:vAlign w:val="center"/>
          </w:tcPr>
          <w:p w14:paraId="7CC32AE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31204</w:t>
            </w:r>
          </w:p>
        </w:tc>
        <w:tc>
          <w:tcPr>
            <w:tcW w:w="3250" w:type="dxa"/>
            <w:tcBorders>
              <w:bottom w:val="single" w:color="000000" w:sz="4" w:space="0"/>
              <w:right w:val="single" w:color="000000" w:sz="4" w:space="0"/>
            </w:tcBorders>
            <w:shd w:val="clear" w:color="auto" w:fill="auto"/>
            <w:vAlign w:val="center"/>
          </w:tcPr>
          <w:p w14:paraId="6494AC8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费用补贴</w:t>
            </w:r>
          </w:p>
        </w:tc>
        <w:tc>
          <w:tcPr>
            <w:tcW w:w="1287" w:type="dxa"/>
            <w:tcBorders>
              <w:bottom w:val="single" w:color="000000" w:sz="4" w:space="0"/>
              <w:right w:val="single" w:color="000000" w:sz="4" w:space="0"/>
            </w:tcBorders>
            <w:shd w:val="clear" w:color="auto" w:fill="auto"/>
            <w:vAlign w:val="center"/>
          </w:tcPr>
          <w:p w14:paraId="2406B34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4AF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7BD47D5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30309</w:t>
            </w:r>
          </w:p>
        </w:tc>
        <w:tc>
          <w:tcPr>
            <w:tcW w:w="2533" w:type="dxa"/>
            <w:tcBorders>
              <w:bottom w:val="single" w:color="000000" w:sz="4" w:space="0"/>
              <w:right w:val="single" w:color="000000" w:sz="4" w:space="0"/>
            </w:tcBorders>
            <w:shd w:val="clear" w:color="auto" w:fill="auto"/>
            <w:vAlign w:val="center"/>
          </w:tcPr>
          <w:p w14:paraId="245FD7D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奖励金</w:t>
            </w:r>
          </w:p>
        </w:tc>
        <w:tc>
          <w:tcPr>
            <w:tcW w:w="1287" w:type="dxa"/>
            <w:tcBorders>
              <w:bottom w:val="single" w:color="000000" w:sz="4" w:space="0"/>
              <w:right w:val="single" w:color="000000" w:sz="4" w:space="0"/>
            </w:tcBorders>
            <w:shd w:val="clear" w:color="auto" w:fill="auto"/>
            <w:vAlign w:val="center"/>
          </w:tcPr>
          <w:p w14:paraId="2B8B1F2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0.01</w:t>
            </w:r>
          </w:p>
        </w:tc>
        <w:tc>
          <w:tcPr>
            <w:tcW w:w="865" w:type="dxa"/>
            <w:tcBorders>
              <w:bottom w:val="single" w:color="000000" w:sz="4" w:space="0"/>
              <w:right w:val="single" w:color="000000" w:sz="4" w:space="0"/>
            </w:tcBorders>
            <w:shd w:val="clear" w:color="auto" w:fill="auto"/>
            <w:vAlign w:val="center"/>
          </w:tcPr>
          <w:p w14:paraId="6DBA29B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30229</w:t>
            </w:r>
          </w:p>
        </w:tc>
        <w:tc>
          <w:tcPr>
            <w:tcW w:w="1996" w:type="dxa"/>
            <w:tcBorders>
              <w:bottom w:val="single" w:color="000000" w:sz="4" w:space="0"/>
              <w:right w:val="single" w:color="000000" w:sz="4" w:space="0"/>
            </w:tcBorders>
            <w:shd w:val="clear" w:color="auto" w:fill="auto"/>
            <w:vAlign w:val="center"/>
          </w:tcPr>
          <w:p w14:paraId="60B90CE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福利费</w:t>
            </w:r>
          </w:p>
        </w:tc>
        <w:tc>
          <w:tcPr>
            <w:tcW w:w="1288" w:type="dxa"/>
            <w:tcBorders>
              <w:bottom w:val="single" w:color="000000" w:sz="4" w:space="0"/>
              <w:right w:val="single" w:color="000000" w:sz="4" w:space="0"/>
            </w:tcBorders>
            <w:shd w:val="clear" w:color="auto" w:fill="auto"/>
            <w:vAlign w:val="center"/>
          </w:tcPr>
          <w:p w14:paraId="0B2CB69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w:t>
            </w:r>
          </w:p>
        </w:tc>
        <w:tc>
          <w:tcPr>
            <w:tcW w:w="804" w:type="dxa"/>
            <w:tcBorders>
              <w:bottom w:val="single" w:color="000000" w:sz="4" w:space="0"/>
              <w:right w:val="single" w:color="000000" w:sz="4" w:space="0"/>
            </w:tcBorders>
            <w:shd w:val="clear" w:color="auto" w:fill="auto"/>
            <w:vAlign w:val="center"/>
          </w:tcPr>
          <w:p w14:paraId="5C72FA5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31299</w:t>
            </w:r>
          </w:p>
        </w:tc>
        <w:tc>
          <w:tcPr>
            <w:tcW w:w="3250" w:type="dxa"/>
            <w:tcBorders>
              <w:bottom w:val="single" w:color="000000" w:sz="4" w:space="0"/>
              <w:right w:val="single" w:color="000000" w:sz="4" w:space="0"/>
            </w:tcBorders>
            <w:shd w:val="clear" w:color="auto" w:fill="auto"/>
            <w:vAlign w:val="center"/>
          </w:tcPr>
          <w:p w14:paraId="3C46477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其他对企业补助</w:t>
            </w:r>
          </w:p>
        </w:tc>
        <w:tc>
          <w:tcPr>
            <w:tcW w:w="1287" w:type="dxa"/>
            <w:tcBorders>
              <w:bottom w:val="single" w:color="000000" w:sz="4" w:space="0"/>
              <w:right w:val="single" w:color="000000" w:sz="4" w:space="0"/>
            </w:tcBorders>
            <w:shd w:val="clear" w:color="auto" w:fill="auto"/>
            <w:vAlign w:val="center"/>
          </w:tcPr>
          <w:p w14:paraId="57C7467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EB3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7B97CAC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30310</w:t>
            </w:r>
          </w:p>
        </w:tc>
        <w:tc>
          <w:tcPr>
            <w:tcW w:w="2533" w:type="dxa"/>
            <w:tcBorders>
              <w:bottom w:val="single" w:color="000000" w:sz="4" w:space="0"/>
              <w:right w:val="single" w:color="000000" w:sz="4" w:space="0"/>
            </w:tcBorders>
            <w:shd w:val="clear" w:color="auto" w:fill="auto"/>
            <w:vAlign w:val="center"/>
          </w:tcPr>
          <w:p w14:paraId="15273CB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个人农业生产补贴</w:t>
            </w:r>
          </w:p>
        </w:tc>
        <w:tc>
          <w:tcPr>
            <w:tcW w:w="1287" w:type="dxa"/>
            <w:tcBorders>
              <w:bottom w:val="single" w:color="000000" w:sz="4" w:space="0"/>
              <w:right w:val="single" w:color="000000" w:sz="4" w:space="0"/>
            </w:tcBorders>
            <w:shd w:val="clear" w:color="auto" w:fill="auto"/>
            <w:vAlign w:val="center"/>
          </w:tcPr>
          <w:p w14:paraId="7958ECC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4777104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30231</w:t>
            </w:r>
          </w:p>
        </w:tc>
        <w:tc>
          <w:tcPr>
            <w:tcW w:w="1996" w:type="dxa"/>
            <w:tcBorders>
              <w:bottom w:val="single" w:color="000000" w:sz="4" w:space="0"/>
              <w:right w:val="single" w:color="000000" w:sz="4" w:space="0"/>
            </w:tcBorders>
            <w:shd w:val="clear" w:color="auto" w:fill="auto"/>
            <w:vAlign w:val="center"/>
          </w:tcPr>
          <w:p w14:paraId="1ACBFC2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公务用车运行维护费</w:t>
            </w:r>
          </w:p>
        </w:tc>
        <w:tc>
          <w:tcPr>
            <w:tcW w:w="1288" w:type="dxa"/>
            <w:tcBorders>
              <w:bottom w:val="single" w:color="000000" w:sz="4" w:space="0"/>
              <w:right w:val="single" w:color="000000" w:sz="4" w:space="0"/>
            </w:tcBorders>
            <w:shd w:val="clear" w:color="auto" w:fill="auto"/>
            <w:vAlign w:val="center"/>
          </w:tcPr>
          <w:p w14:paraId="2FB8655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42.73</w:t>
            </w:r>
          </w:p>
        </w:tc>
        <w:tc>
          <w:tcPr>
            <w:tcW w:w="804" w:type="dxa"/>
            <w:tcBorders>
              <w:bottom w:val="single" w:color="000000" w:sz="4" w:space="0"/>
              <w:right w:val="single" w:color="000000" w:sz="4" w:space="0"/>
            </w:tcBorders>
            <w:shd w:val="clear" w:color="auto" w:fill="auto"/>
            <w:vAlign w:val="center"/>
          </w:tcPr>
          <w:p w14:paraId="3AC177A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w:t>
            </w:r>
          </w:p>
        </w:tc>
        <w:tc>
          <w:tcPr>
            <w:tcW w:w="3250" w:type="dxa"/>
            <w:tcBorders>
              <w:bottom w:val="single" w:color="000000" w:sz="4" w:space="0"/>
              <w:right w:val="single" w:color="000000" w:sz="4" w:space="0"/>
            </w:tcBorders>
            <w:shd w:val="clear" w:color="auto" w:fill="auto"/>
            <w:vAlign w:val="center"/>
          </w:tcPr>
          <w:p w14:paraId="277EB51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其他支出</w:t>
            </w:r>
          </w:p>
        </w:tc>
        <w:tc>
          <w:tcPr>
            <w:tcW w:w="1287" w:type="dxa"/>
            <w:tcBorders>
              <w:bottom w:val="single" w:color="000000" w:sz="4" w:space="0"/>
              <w:right w:val="single" w:color="000000" w:sz="4" w:space="0"/>
            </w:tcBorders>
            <w:shd w:val="clear" w:color="auto" w:fill="auto"/>
            <w:vAlign w:val="center"/>
          </w:tcPr>
          <w:p w14:paraId="5E847A2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4E0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11D9C2B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30311</w:t>
            </w:r>
          </w:p>
        </w:tc>
        <w:tc>
          <w:tcPr>
            <w:tcW w:w="2533" w:type="dxa"/>
            <w:tcBorders>
              <w:bottom w:val="single" w:color="000000" w:sz="4" w:space="0"/>
              <w:right w:val="single" w:color="000000" w:sz="4" w:space="0"/>
            </w:tcBorders>
            <w:shd w:val="clear" w:color="auto" w:fill="auto"/>
            <w:vAlign w:val="center"/>
          </w:tcPr>
          <w:p w14:paraId="4F49E04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代缴社会保险费</w:t>
            </w:r>
          </w:p>
        </w:tc>
        <w:tc>
          <w:tcPr>
            <w:tcW w:w="1287" w:type="dxa"/>
            <w:tcBorders>
              <w:bottom w:val="single" w:color="000000" w:sz="4" w:space="0"/>
              <w:right w:val="single" w:color="000000" w:sz="4" w:space="0"/>
            </w:tcBorders>
            <w:shd w:val="clear" w:color="auto" w:fill="auto"/>
            <w:vAlign w:val="center"/>
          </w:tcPr>
          <w:p w14:paraId="09529DB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159939E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30239</w:t>
            </w:r>
          </w:p>
        </w:tc>
        <w:tc>
          <w:tcPr>
            <w:tcW w:w="1996" w:type="dxa"/>
            <w:tcBorders>
              <w:bottom w:val="single" w:color="000000" w:sz="4" w:space="0"/>
              <w:right w:val="single" w:color="000000" w:sz="4" w:space="0"/>
            </w:tcBorders>
            <w:shd w:val="clear" w:color="auto" w:fill="auto"/>
            <w:vAlign w:val="center"/>
          </w:tcPr>
          <w:p w14:paraId="75DF63F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其他交通费用</w:t>
            </w:r>
          </w:p>
        </w:tc>
        <w:tc>
          <w:tcPr>
            <w:tcW w:w="1288" w:type="dxa"/>
            <w:tcBorders>
              <w:bottom w:val="single" w:color="000000" w:sz="4" w:space="0"/>
              <w:right w:val="single" w:color="000000" w:sz="4" w:space="0"/>
            </w:tcBorders>
            <w:shd w:val="clear" w:color="auto" w:fill="auto"/>
            <w:vAlign w:val="center"/>
          </w:tcPr>
          <w:p w14:paraId="58098EE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57.72</w:t>
            </w:r>
          </w:p>
        </w:tc>
        <w:tc>
          <w:tcPr>
            <w:tcW w:w="804" w:type="dxa"/>
            <w:tcBorders>
              <w:bottom w:val="single" w:color="000000" w:sz="4" w:space="0"/>
              <w:right w:val="single" w:color="000000" w:sz="4" w:space="0"/>
            </w:tcBorders>
            <w:shd w:val="clear" w:color="auto" w:fill="auto"/>
            <w:vAlign w:val="center"/>
          </w:tcPr>
          <w:p w14:paraId="72253F5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39907</w:t>
            </w:r>
          </w:p>
        </w:tc>
        <w:tc>
          <w:tcPr>
            <w:tcW w:w="3250" w:type="dxa"/>
            <w:tcBorders>
              <w:bottom w:val="single" w:color="000000" w:sz="4" w:space="0"/>
              <w:right w:val="single" w:color="000000" w:sz="4" w:space="0"/>
            </w:tcBorders>
            <w:shd w:val="clear" w:color="auto" w:fill="auto"/>
            <w:vAlign w:val="center"/>
          </w:tcPr>
          <w:p w14:paraId="28B82C5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国家赔偿费用支出</w:t>
            </w:r>
          </w:p>
        </w:tc>
        <w:tc>
          <w:tcPr>
            <w:tcW w:w="1287" w:type="dxa"/>
            <w:tcBorders>
              <w:bottom w:val="single" w:color="000000" w:sz="4" w:space="0"/>
              <w:right w:val="single" w:color="000000" w:sz="4" w:space="0"/>
            </w:tcBorders>
            <w:shd w:val="clear" w:color="auto" w:fill="auto"/>
            <w:vAlign w:val="center"/>
          </w:tcPr>
          <w:p w14:paraId="203B410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A6C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1AD93F1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30399</w:t>
            </w:r>
          </w:p>
        </w:tc>
        <w:tc>
          <w:tcPr>
            <w:tcW w:w="2533" w:type="dxa"/>
            <w:tcBorders>
              <w:bottom w:val="single" w:color="000000" w:sz="4" w:space="0"/>
              <w:right w:val="single" w:color="000000" w:sz="4" w:space="0"/>
            </w:tcBorders>
            <w:shd w:val="clear" w:color="auto" w:fill="auto"/>
            <w:vAlign w:val="center"/>
          </w:tcPr>
          <w:p w14:paraId="7B79645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其他对个人和家庭的补助</w:t>
            </w:r>
          </w:p>
        </w:tc>
        <w:tc>
          <w:tcPr>
            <w:tcW w:w="1287" w:type="dxa"/>
            <w:tcBorders>
              <w:bottom w:val="single" w:color="000000" w:sz="4" w:space="0"/>
              <w:right w:val="single" w:color="000000" w:sz="4" w:space="0"/>
            </w:tcBorders>
            <w:shd w:val="clear" w:color="auto" w:fill="auto"/>
            <w:vAlign w:val="center"/>
          </w:tcPr>
          <w:p w14:paraId="3064C27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5425499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30240</w:t>
            </w:r>
          </w:p>
        </w:tc>
        <w:tc>
          <w:tcPr>
            <w:tcW w:w="1996" w:type="dxa"/>
            <w:tcBorders>
              <w:bottom w:val="single" w:color="000000" w:sz="4" w:space="0"/>
              <w:right w:val="single" w:color="000000" w:sz="4" w:space="0"/>
            </w:tcBorders>
            <w:shd w:val="clear" w:color="auto" w:fill="auto"/>
            <w:vAlign w:val="center"/>
          </w:tcPr>
          <w:p w14:paraId="1BF2CF2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税金及附加费用</w:t>
            </w:r>
          </w:p>
        </w:tc>
        <w:tc>
          <w:tcPr>
            <w:tcW w:w="1288" w:type="dxa"/>
            <w:tcBorders>
              <w:bottom w:val="single" w:color="000000" w:sz="4" w:space="0"/>
              <w:right w:val="single" w:color="000000" w:sz="4" w:space="0"/>
            </w:tcBorders>
            <w:shd w:val="clear" w:color="auto" w:fill="auto"/>
            <w:vAlign w:val="center"/>
          </w:tcPr>
          <w:p w14:paraId="7DEDD0E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1090E62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39908</w:t>
            </w:r>
          </w:p>
        </w:tc>
        <w:tc>
          <w:tcPr>
            <w:tcW w:w="3250" w:type="dxa"/>
            <w:tcBorders>
              <w:bottom w:val="single" w:color="000000" w:sz="4" w:space="0"/>
              <w:right w:val="single" w:color="000000" w:sz="4" w:space="0"/>
            </w:tcBorders>
            <w:shd w:val="clear" w:color="auto" w:fill="auto"/>
            <w:vAlign w:val="center"/>
          </w:tcPr>
          <w:p w14:paraId="59FF4D2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对民间非营利组织和群众性自治组织补贴</w:t>
            </w:r>
          </w:p>
        </w:tc>
        <w:tc>
          <w:tcPr>
            <w:tcW w:w="1287" w:type="dxa"/>
            <w:tcBorders>
              <w:bottom w:val="single" w:color="000000" w:sz="4" w:space="0"/>
              <w:right w:val="single" w:color="000000" w:sz="4" w:space="0"/>
            </w:tcBorders>
            <w:shd w:val="clear" w:color="auto" w:fill="auto"/>
            <w:vAlign w:val="center"/>
          </w:tcPr>
          <w:p w14:paraId="3FE1DD1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EE3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69B31449">
            <w:pPr>
              <w:jc w:val="center"/>
              <w:rPr>
                <w:rFonts w:hint="eastAsia" w:ascii="宋体" w:hAnsi="宋体" w:eastAsia="宋体" w:cs="宋体"/>
                <w:i w:val="0"/>
                <w:color w:val="000000"/>
                <w:sz w:val="13"/>
                <w:szCs w:val="13"/>
                <w:u w:val="none"/>
              </w:rPr>
            </w:pPr>
          </w:p>
        </w:tc>
        <w:tc>
          <w:tcPr>
            <w:tcW w:w="2533" w:type="dxa"/>
            <w:tcBorders>
              <w:bottom w:val="single" w:color="000000" w:sz="4" w:space="0"/>
              <w:right w:val="single" w:color="000000" w:sz="4" w:space="0"/>
            </w:tcBorders>
            <w:shd w:val="clear" w:color="auto" w:fill="auto"/>
            <w:vAlign w:val="center"/>
          </w:tcPr>
          <w:p w14:paraId="35EEC30A">
            <w:pPr>
              <w:jc w:val="left"/>
              <w:rPr>
                <w:rFonts w:hint="eastAsia" w:ascii="宋体" w:hAnsi="宋体" w:eastAsia="宋体" w:cs="宋体"/>
                <w:i w:val="0"/>
                <w:color w:val="000000"/>
                <w:sz w:val="13"/>
                <w:szCs w:val="13"/>
                <w:u w:val="none"/>
              </w:rPr>
            </w:pPr>
          </w:p>
        </w:tc>
        <w:tc>
          <w:tcPr>
            <w:tcW w:w="1287" w:type="dxa"/>
            <w:tcBorders>
              <w:bottom w:val="single" w:color="000000" w:sz="4" w:space="0"/>
              <w:right w:val="single" w:color="000000" w:sz="4" w:space="0"/>
            </w:tcBorders>
            <w:shd w:val="clear" w:color="auto" w:fill="auto"/>
            <w:vAlign w:val="center"/>
          </w:tcPr>
          <w:p w14:paraId="09CA732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38651CF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30299</w:t>
            </w:r>
          </w:p>
        </w:tc>
        <w:tc>
          <w:tcPr>
            <w:tcW w:w="1996" w:type="dxa"/>
            <w:tcBorders>
              <w:bottom w:val="single" w:color="000000" w:sz="4" w:space="0"/>
              <w:right w:val="single" w:color="000000" w:sz="4" w:space="0"/>
            </w:tcBorders>
            <w:shd w:val="clear" w:color="auto" w:fill="auto"/>
            <w:vAlign w:val="center"/>
          </w:tcPr>
          <w:p w14:paraId="41E6776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其他商品和服务支出</w:t>
            </w:r>
          </w:p>
        </w:tc>
        <w:tc>
          <w:tcPr>
            <w:tcW w:w="1288" w:type="dxa"/>
            <w:tcBorders>
              <w:bottom w:val="single" w:color="000000" w:sz="4" w:space="0"/>
              <w:right w:val="single" w:color="000000" w:sz="4" w:space="0"/>
            </w:tcBorders>
            <w:shd w:val="clear" w:color="auto" w:fill="auto"/>
            <w:vAlign w:val="center"/>
          </w:tcPr>
          <w:p w14:paraId="09A7D3A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16EA989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39909</w:t>
            </w:r>
          </w:p>
        </w:tc>
        <w:tc>
          <w:tcPr>
            <w:tcW w:w="3250" w:type="dxa"/>
            <w:tcBorders>
              <w:bottom w:val="single" w:color="000000" w:sz="4" w:space="0"/>
              <w:right w:val="single" w:color="000000" w:sz="4" w:space="0"/>
            </w:tcBorders>
            <w:shd w:val="clear" w:color="auto" w:fill="auto"/>
            <w:vAlign w:val="center"/>
          </w:tcPr>
          <w:p w14:paraId="53E290D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经常性赠与</w:t>
            </w:r>
          </w:p>
        </w:tc>
        <w:tc>
          <w:tcPr>
            <w:tcW w:w="1287" w:type="dxa"/>
            <w:tcBorders>
              <w:bottom w:val="single" w:color="000000" w:sz="4" w:space="0"/>
              <w:right w:val="single" w:color="000000" w:sz="4" w:space="0"/>
            </w:tcBorders>
            <w:shd w:val="clear" w:color="auto" w:fill="auto"/>
            <w:vAlign w:val="center"/>
          </w:tcPr>
          <w:p w14:paraId="2E0302F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2F2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18B6886D">
            <w:pPr>
              <w:jc w:val="center"/>
              <w:rPr>
                <w:rFonts w:hint="eastAsia" w:ascii="宋体" w:hAnsi="宋体" w:eastAsia="宋体" w:cs="宋体"/>
                <w:i w:val="0"/>
                <w:color w:val="000000"/>
                <w:sz w:val="13"/>
                <w:szCs w:val="13"/>
                <w:u w:val="none"/>
              </w:rPr>
            </w:pPr>
          </w:p>
        </w:tc>
        <w:tc>
          <w:tcPr>
            <w:tcW w:w="2533" w:type="dxa"/>
            <w:tcBorders>
              <w:bottom w:val="single" w:color="000000" w:sz="4" w:space="0"/>
              <w:right w:val="single" w:color="000000" w:sz="4" w:space="0"/>
            </w:tcBorders>
            <w:shd w:val="clear" w:color="auto" w:fill="auto"/>
            <w:vAlign w:val="center"/>
          </w:tcPr>
          <w:p w14:paraId="5C86DB64">
            <w:pPr>
              <w:jc w:val="left"/>
              <w:rPr>
                <w:rFonts w:hint="eastAsia" w:ascii="宋体" w:hAnsi="宋体" w:eastAsia="宋体" w:cs="宋体"/>
                <w:i w:val="0"/>
                <w:color w:val="000000"/>
                <w:sz w:val="13"/>
                <w:szCs w:val="13"/>
                <w:u w:val="none"/>
              </w:rPr>
            </w:pPr>
          </w:p>
        </w:tc>
        <w:tc>
          <w:tcPr>
            <w:tcW w:w="1287" w:type="dxa"/>
            <w:tcBorders>
              <w:bottom w:val="single" w:color="000000" w:sz="4" w:space="0"/>
              <w:right w:val="single" w:color="000000" w:sz="4" w:space="0"/>
            </w:tcBorders>
            <w:shd w:val="clear" w:color="auto" w:fill="auto"/>
            <w:vAlign w:val="center"/>
          </w:tcPr>
          <w:p w14:paraId="48C0027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4892F99D">
            <w:pPr>
              <w:jc w:val="center"/>
              <w:rPr>
                <w:rFonts w:hint="eastAsia" w:ascii="宋体" w:hAnsi="宋体" w:eastAsia="宋体" w:cs="宋体"/>
                <w:i w:val="0"/>
                <w:color w:val="000000"/>
                <w:sz w:val="13"/>
                <w:szCs w:val="13"/>
                <w:u w:val="none"/>
              </w:rPr>
            </w:pPr>
          </w:p>
        </w:tc>
        <w:tc>
          <w:tcPr>
            <w:tcW w:w="1996" w:type="dxa"/>
            <w:tcBorders>
              <w:bottom w:val="single" w:color="000000" w:sz="4" w:space="0"/>
              <w:right w:val="single" w:color="000000" w:sz="4" w:space="0"/>
            </w:tcBorders>
            <w:shd w:val="clear" w:color="auto" w:fill="auto"/>
            <w:vAlign w:val="center"/>
          </w:tcPr>
          <w:p w14:paraId="34EAB849">
            <w:pPr>
              <w:jc w:val="left"/>
              <w:rPr>
                <w:rFonts w:hint="eastAsia" w:ascii="宋体" w:hAnsi="宋体" w:eastAsia="宋体" w:cs="宋体"/>
                <w:i w:val="0"/>
                <w:color w:val="000000"/>
                <w:sz w:val="13"/>
                <w:szCs w:val="13"/>
                <w:u w:val="none"/>
              </w:rPr>
            </w:pPr>
          </w:p>
        </w:tc>
        <w:tc>
          <w:tcPr>
            <w:tcW w:w="1288" w:type="dxa"/>
            <w:tcBorders>
              <w:bottom w:val="single" w:color="000000" w:sz="4" w:space="0"/>
              <w:right w:val="single" w:color="000000" w:sz="4" w:space="0"/>
            </w:tcBorders>
            <w:shd w:val="clear" w:color="auto" w:fill="auto"/>
            <w:vAlign w:val="center"/>
          </w:tcPr>
          <w:p w14:paraId="75BF8FF5">
            <w:pPr>
              <w:jc w:val="right"/>
              <w:rPr>
                <w:rFonts w:hint="eastAsia" w:ascii="宋体" w:hAnsi="宋体" w:eastAsia="宋体" w:cs="宋体"/>
                <w:i w:val="0"/>
                <w:color w:val="000000"/>
                <w:sz w:val="13"/>
                <w:szCs w:val="13"/>
                <w:u w:val="none"/>
              </w:rPr>
            </w:pPr>
          </w:p>
        </w:tc>
        <w:tc>
          <w:tcPr>
            <w:tcW w:w="804" w:type="dxa"/>
            <w:tcBorders>
              <w:bottom w:val="single" w:color="000000" w:sz="4" w:space="0"/>
              <w:right w:val="single" w:color="000000" w:sz="4" w:space="0"/>
            </w:tcBorders>
            <w:shd w:val="clear" w:color="auto" w:fill="auto"/>
            <w:vAlign w:val="center"/>
          </w:tcPr>
          <w:p w14:paraId="33DD6FD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39910</w:t>
            </w:r>
          </w:p>
        </w:tc>
        <w:tc>
          <w:tcPr>
            <w:tcW w:w="3250" w:type="dxa"/>
            <w:tcBorders>
              <w:bottom w:val="single" w:color="000000" w:sz="4" w:space="0"/>
              <w:right w:val="single" w:color="000000" w:sz="4" w:space="0"/>
            </w:tcBorders>
            <w:shd w:val="clear" w:color="auto" w:fill="auto"/>
            <w:vAlign w:val="center"/>
          </w:tcPr>
          <w:p w14:paraId="7CC1447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资本性赠与</w:t>
            </w:r>
          </w:p>
        </w:tc>
        <w:tc>
          <w:tcPr>
            <w:tcW w:w="1287" w:type="dxa"/>
            <w:tcBorders>
              <w:bottom w:val="single" w:color="000000" w:sz="4" w:space="0"/>
              <w:right w:val="single" w:color="000000" w:sz="4" w:space="0"/>
            </w:tcBorders>
            <w:shd w:val="clear" w:color="auto" w:fill="auto"/>
            <w:vAlign w:val="center"/>
          </w:tcPr>
          <w:p w14:paraId="0C1F398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AB9E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5FC739B0">
            <w:pPr>
              <w:jc w:val="center"/>
              <w:rPr>
                <w:rFonts w:hint="eastAsia" w:ascii="宋体" w:hAnsi="宋体" w:eastAsia="宋体" w:cs="宋体"/>
                <w:i w:val="0"/>
                <w:color w:val="000000"/>
                <w:sz w:val="13"/>
                <w:szCs w:val="13"/>
                <w:u w:val="none"/>
              </w:rPr>
            </w:pPr>
          </w:p>
        </w:tc>
        <w:tc>
          <w:tcPr>
            <w:tcW w:w="2533" w:type="dxa"/>
            <w:tcBorders>
              <w:bottom w:val="single" w:color="000000" w:sz="4" w:space="0"/>
              <w:right w:val="single" w:color="000000" w:sz="4" w:space="0"/>
            </w:tcBorders>
            <w:shd w:val="clear" w:color="auto" w:fill="auto"/>
            <w:vAlign w:val="center"/>
          </w:tcPr>
          <w:p w14:paraId="4745D822">
            <w:pPr>
              <w:jc w:val="left"/>
              <w:rPr>
                <w:rFonts w:hint="eastAsia" w:ascii="宋体" w:hAnsi="宋体" w:eastAsia="宋体" w:cs="宋体"/>
                <w:i w:val="0"/>
                <w:color w:val="000000"/>
                <w:sz w:val="13"/>
                <w:szCs w:val="13"/>
                <w:u w:val="none"/>
              </w:rPr>
            </w:pPr>
          </w:p>
        </w:tc>
        <w:tc>
          <w:tcPr>
            <w:tcW w:w="1287" w:type="dxa"/>
            <w:tcBorders>
              <w:bottom w:val="single" w:color="000000" w:sz="4" w:space="0"/>
              <w:right w:val="single" w:color="000000" w:sz="4" w:space="0"/>
            </w:tcBorders>
            <w:shd w:val="clear" w:color="auto" w:fill="auto"/>
            <w:vAlign w:val="center"/>
          </w:tcPr>
          <w:p w14:paraId="7E6106A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1C594C68">
            <w:pPr>
              <w:jc w:val="center"/>
              <w:rPr>
                <w:rFonts w:hint="eastAsia" w:ascii="宋体" w:hAnsi="宋体" w:eastAsia="宋体" w:cs="宋体"/>
                <w:i w:val="0"/>
                <w:color w:val="000000"/>
                <w:sz w:val="13"/>
                <w:szCs w:val="13"/>
                <w:u w:val="none"/>
              </w:rPr>
            </w:pPr>
          </w:p>
        </w:tc>
        <w:tc>
          <w:tcPr>
            <w:tcW w:w="1996" w:type="dxa"/>
            <w:tcBorders>
              <w:bottom w:val="single" w:color="000000" w:sz="4" w:space="0"/>
              <w:right w:val="single" w:color="000000" w:sz="4" w:space="0"/>
            </w:tcBorders>
            <w:shd w:val="clear" w:color="auto" w:fill="auto"/>
            <w:vAlign w:val="center"/>
          </w:tcPr>
          <w:p w14:paraId="10C0BBB8">
            <w:pPr>
              <w:jc w:val="left"/>
              <w:rPr>
                <w:rFonts w:hint="eastAsia" w:ascii="宋体" w:hAnsi="宋体" w:eastAsia="宋体" w:cs="宋体"/>
                <w:i w:val="0"/>
                <w:color w:val="000000"/>
                <w:sz w:val="13"/>
                <w:szCs w:val="13"/>
                <w:u w:val="none"/>
              </w:rPr>
            </w:pPr>
          </w:p>
        </w:tc>
        <w:tc>
          <w:tcPr>
            <w:tcW w:w="1288" w:type="dxa"/>
            <w:tcBorders>
              <w:bottom w:val="single" w:color="000000" w:sz="4" w:space="0"/>
              <w:right w:val="single" w:color="000000" w:sz="4" w:space="0"/>
            </w:tcBorders>
            <w:shd w:val="clear" w:color="auto" w:fill="auto"/>
            <w:vAlign w:val="center"/>
          </w:tcPr>
          <w:p w14:paraId="67A9C0EC">
            <w:pPr>
              <w:jc w:val="right"/>
              <w:rPr>
                <w:rFonts w:hint="eastAsia" w:ascii="宋体" w:hAnsi="宋体" w:eastAsia="宋体" w:cs="宋体"/>
                <w:i w:val="0"/>
                <w:color w:val="000000"/>
                <w:sz w:val="13"/>
                <w:szCs w:val="13"/>
                <w:u w:val="none"/>
              </w:rPr>
            </w:pPr>
          </w:p>
        </w:tc>
        <w:tc>
          <w:tcPr>
            <w:tcW w:w="804" w:type="dxa"/>
            <w:tcBorders>
              <w:bottom w:val="single" w:color="000000" w:sz="4" w:space="0"/>
              <w:right w:val="single" w:color="000000" w:sz="4" w:space="0"/>
            </w:tcBorders>
            <w:shd w:val="clear" w:color="auto" w:fill="auto"/>
            <w:vAlign w:val="center"/>
          </w:tcPr>
          <w:p w14:paraId="74D6998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39999</w:t>
            </w:r>
          </w:p>
        </w:tc>
        <w:tc>
          <w:tcPr>
            <w:tcW w:w="3250" w:type="dxa"/>
            <w:tcBorders>
              <w:bottom w:val="single" w:color="000000" w:sz="4" w:space="0"/>
              <w:right w:val="single" w:color="000000" w:sz="4" w:space="0"/>
            </w:tcBorders>
            <w:shd w:val="clear" w:color="auto" w:fill="auto"/>
            <w:vAlign w:val="center"/>
          </w:tcPr>
          <w:p w14:paraId="20569A0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其他支出</w:t>
            </w:r>
          </w:p>
        </w:tc>
        <w:tc>
          <w:tcPr>
            <w:tcW w:w="1287" w:type="dxa"/>
            <w:tcBorders>
              <w:bottom w:val="single" w:color="000000" w:sz="4" w:space="0"/>
              <w:right w:val="single" w:color="000000" w:sz="4" w:space="0"/>
            </w:tcBorders>
            <w:shd w:val="clear" w:color="auto" w:fill="auto"/>
            <w:vAlign w:val="center"/>
          </w:tcPr>
          <w:p w14:paraId="62A2EDF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4A16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224" w:type="dxa"/>
            <w:gridSpan w:val="2"/>
            <w:tcBorders>
              <w:left w:val="single" w:color="000000" w:sz="4" w:space="0"/>
              <w:bottom w:val="single" w:color="000000" w:sz="4" w:space="0"/>
              <w:right w:val="single" w:color="000000" w:sz="4" w:space="0"/>
            </w:tcBorders>
            <w:shd w:val="clear" w:color="auto" w:fill="auto"/>
            <w:vAlign w:val="center"/>
          </w:tcPr>
          <w:p w14:paraId="59CB1FA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人员经费合计</w:t>
            </w:r>
          </w:p>
        </w:tc>
        <w:tc>
          <w:tcPr>
            <w:tcW w:w="1287" w:type="dxa"/>
            <w:tcBorders>
              <w:bottom w:val="single" w:color="000000" w:sz="4" w:space="0"/>
              <w:right w:val="single" w:color="000000" w:sz="4" w:space="0"/>
            </w:tcBorders>
            <w:shd w:val="clear" w:color="auto" w:fill="auto"/>
            <w:vAlign w:val="center"/>
          </w:tcPr>
          <w:p w14:paraId="5DD7C65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1,574.94</w:t>
            </w:r>
          </w:p>
        </w:tc>
        <w:tc>
          <w:tcPr>
            <w:tcW w:w="8203" w:type="dxa"/>
            <w:gridSpan w:val="5"/>
            <w:tcBorders>
              <w:bottom w:val="single" w:color="000000" w:sz="4" w:space="0"/>
              <w:right w:val="single" w:color="000000" w:sz="4" w:space="0"/>
            </w:tcBorders>
            <w:shd w:val="clear" w:color="auto" w:fill="auto"/>
            <w:vAlign w:val="center"/>
          </w:tcPr>
          <w:p w14:paraId="28F91A8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公用经费合计</w:t>
            </w:r>
          </w:p>
        </w:tc>
        <w:tc>
          <w:tcPr>
            <w:tcW w:w="1287" w:type="dxa"/>
            <w:tcBorders>
              <w:bottom w:val="single" w:color="000000" w:sz="4" w:space="0"/>
              <w:right w:val="single" w:color="000000" w:sz="4" w:space="0"/>
            </w:tcBorders>
            <w:shd w:val="clear" w:color="auto" w:fill="auto"/>
            <w:vAlign w:val="center"/>
          </w:tcPr>
          <w:p w14:paraId="537C1BB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408.65</w:t>
            </w:r>
          </w:p>
        </w:tc>
      </w:tr>
      <w:tr w14:paraId="0080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4001" w:type="dxa"/>
            <w:gridSpan w:val="9"/>
            <w:shd w:val="clear" w:color="auto" w:fill="auto"/>
            <w:vAlign w:val="center"/>
          </w:tcPr>
          <w:p w14:paraId="6C7E762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注：1.本表反映部门本年度一般公共预算财政拨款基本支出明细情况。</w:t>
            </w:r>
          </w:p>
        </w:tc>
      </w:tr>
    </w:tbl>
    <w:p w14:paraId="1D4243BF">
      <w:pPr>
        <w:pStyle w:val="9"/>
        <w:ind w:left="0" w:leftChars="0" w:firstLine="0" w:firstLineChars="0"/>
        <w:rPr>
          <w:rFonts w:hint="eastAsia" w:ascii="宋体" w:hAnsi="宋体" w:eastAsia="宋体" w:cs="宋体"/>
        </w:rPr>
      </w:pPr>
    </w:p>
    <w:p w14:paraId="38300D5D">
      <w:pPr>
        <w:pStyle w:val="9"/>
        <w:ind w:left="0" w:leftChars="0" w:firstLine="0" w:firstLineChars="0"/>
        <w:rPr>
          <w:rFonts w:hint="eastAsia" w:ascii="宋体" w:hAnsi="宋体" w:eastAsia="宋体" w:cs="宋体"/>
        </w:rPr>
      </w:pPr>
    </w:p>
    <w:p w14:paraId="30C4DBF3">
      <w:pPr>
        <w:pStyle w:val="9"/>
        <w:ind w:left="0" w:leftChars="0" w:firstLine="0" w:firstLineChars="0"/>
        <w:rPr>
          <w:rFonts w:hint="eastAsia" w:ascii="宋体" w:hAnsi="宋体" w:eastAsia="宋体" w:cs="宋体"/>
        </w:rPr>
      </w:pPr>
    </w:p>
    <w:p w14:paraId="0C68D222">
      <w:pPr>
        <w:pStyle w:val="9"/>
        <w:ind w:left="0" w:leftChars="0" w:firstLine="0" w:firstLineChars="0"/>
        <w:rPr>
          <w:rFonts w:hint="eastAsia" w:ascii="宋体" w:hAnsi="宋体" w:eastAsia="宋体" w:cs="宋体"/>
        </w:rPr>
      </w:pPr>
    </w:p>
    <w:p w14:paraId="3288F8EA">
      <w:pPr>
        <w:pStyle w:val="9"/>
        <w:ind w:left="0" w:leftChars="0" w:firstLine="0" w:firstLineChars="0"/>
        <w:rPr>
          <w:rFonts w:hint="eastAsia" w:ascii="宋体" w:hAnsi="宋体" w:eastAsia="宋体" w:cs="宋体"/>
        </w:rPr>
      </w:pPr>
    </w:p>
    <w:p w14:paraId="0C516ED1">
      <w:pPr>
        <w:spacing w:line="360" w:lineRule="auto"/>
        <w:ind w:left="0" w:leftChars="0" w:right="0" w:rightChars="0" w:firstLine="0" w:firstLineChars="0"/>
        <w:jc w:val="center"/>
        <w:outlineLvl w:val="0"/>
        <w:rPr>
          <w:rFonts w:hint="eastAsia" w:ascii="宋体" w:hAnsi="宋体" w:eastAsia="宋体" w:cs="宋体"/>
          <w:b/>
          <w:bCs/>
          <w:spacing w:val="28"/>
          <w:sz w:val="36"/>
          <w:szCs w:val="36"/>
          <w:highlight w:val="none"/>
        </w:rPr>
      </w:pPr>
      <w:r>
        <w:rPr>
          <w:rFonts w:hint="eastAsia" w:ascii="宋体" w:hAnsi="宋体" w:eastAsia="宋体" w:cs="宋体"/>
          <w:b/>
          <w:bCs/>
          <w:spacing w:val="28"/>
          <w:sz w:val="36"/>
          <w:szCs w:val="36"/>
          <w:highlight w:val="none"/>
        </w:rPr>
        <w:t>一般公共预算财政拨款项目支出决算明细表</w:t>
      </w:r>
    </w:p>
    <w:tbl>
      <w:tblPr>
        <w:tblStyle w:val="10"/>
        <w:tblW w:w="140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8"/>
        <w:gridCol w:w="2367"/>
        <w:gridCol w:w="1331"/>
        <w:gridCol w:w="738"/>
        <w:gridCol w:w="2367"/>
        <w:gridCol w:w="1331"/>
        <w:gridCol w:w="738"/>
        <w:gridCol w:w="3059"/>
        <w:gridCol w:w="1332"/>
      </w:tblGrid>
      <w:tr w14:paraId="02DCF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4001" w:type="dxa"/>
            <w:gridSpan w:val="9"/>
            <w:shd w:val="clear" w:color="auto" w:fill="auto"/>
            <w:vAlign w:val="center"/>
          </w:tcPr>
          <w:p w14:paraId="7EEEDFF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一般公共预算财政拨款项目支出决算明细表</w:t>
            </w:r>
          </w:p>
        </w:tc>
      </w:tr>
      <w:tr w14:paraId="2B5F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3105" w:type="dxa"/>
            <w:gridSpan w:val="2"/>
            <w:shd w:val="clear" w:color="auto" w:fill="auto"/>
            <w:vAlign w:val="center"/>
          </w:tcPr>
          <w:p w14:paraId="08EDE180">
            <w:pPr>
              <w:rPr>
                <w:rFonts w:hint="eastAsia" w:ascii="宋体" w:hAnsi="宋体" w:eastAsia="宋体" w:cs="宋体"/>
                <w:i w:val="0"/>
                <w:color w:val="000000"/>
                <w:sz w:val="13"/>
                <w:szCs w:val="13"/>
                <w:u w:val="none"/>
              </w:rPr>
            </w:pPr>
          </w:p>
        </w:tc>
        <w:tc>
          <w:tcPr>
            <w:tcW w:w="1331" w:type="dxa"/>
            <w:shd w:val="clear" w:color="auto" w:fill="auto"/>
            <w:vAlign w:val="center"/>
          </w:tcPr>
          <w:p w14:paraId="0AC9CB91">
            <w:pPr>
              <w:rPr>
                <w:rFonts w:hint="eastAsia" w:ascii="宋体" w:hAnsi="宋体" w:eastAsia="宋体" w:cs="宋体"/>
                <w:i w:val="0"/>
                <w:color w:val="000000"/>
                <w:sz w:val="13"/>
                <w:szCs w:val="13"/>
                <w:u w:val="none"/>
              </w:rPr>
            </w:pPr>
          </w:p>
        </w:tc>
        <w:tc>
          <w:tcPr>
            <w:tcW w:w="738" w:type="dxa"/>
            <w:shd w:val="clear" w:color="auto" w:fill="auto"/>
            <w:vAlign w:val="center"/>
          </w:tcPr>
          <w:p w14:paraId="7C9EC1DA">
            <w:pPr>
              <w:rPr>
                <w:rFonts w:hint="eastAsia" w:ascii="宋体" w:hAnsi="宋体" w:eastAsia="宋体" w:cs="宋体"/>
                <w:i w:val="0"/>
                <w:color w:val="000000"/>
                <w:sz w:val="13"/>
                <w:szCs w:val="13"/>
                <w:u w:val="none"/>
              </w:rPr>
            </w:pPr>
          </w:p>
        </w:tc>
        <w:tc>
          <w:tcPr>
            <w:tcW w:w="2367" w:type="dxa"/>
            <w:shd w:val="clear" w:color="auto" w:fill="auto"/>
            <w:vAlign w:val="center"/>
          </w:tcPr>
          <w:p w14:paraId="3C767137">
            <w:pPr>
              <w:rPr>
                <w:rFonts w:hint="eastAsia" w:ascii="宋体" w:hAnsi="宋体" w:eastAsia="宋体" w:cs="宋体"/>
                <w:i w:val="0"/>
                <w:color w:val="000000"/>
                <w:sz w:val="13"/>
                <w:szCs w:val="13"/>
                <w:u w:val="none"/>
              </w:rPr>
            </w:pPr>
          </w:p>
        </w:tc>
        <w:tc>
          <w:tcPr>
            <w:tcW w:w="1331" w:type="dxa"/>
            <w:shd w:val="clear" w:color="auto" w:fill="auto"/>
            <w:vAlign w:val="center"/>
          </w:tcPr>
          <w:p w14:paraId="50FD4A8A">
            <w:pPr>
              <w:rPr>
                <w:rFonts w:hint="eastAsia" w:ascii="宋体" w:hAnsi="宋体" w:eastAsia="宋体" w:cs="宋体"/>
                <w:i w:val="0"/>
                <w:color w:val="000000"/>
                <w:sz w:val="13"/>
                <w:szCs w:val="13"/>
                <w:u w:val="none"/>
              </w:rPr>
            </w:pPr>
          </w:p>
        </w:tc>
        <w:tc>
          <w:tcPr>
            <w:tcW w:w="738" w:type="dxa"/>
            <w:shd w:val="clear" w:color="auto" w:fill="auto"/>
            <w:vAlign w:val="center"/>
          </w:tcPr>
          <w:p w14:paraId="20704BB7">
            <w:pPr>
              <w:rPr>
                <w:rFonts w:hint="eastAsia" w:ascii="宋体" w:hAnsi="宋体" w:eastAsia="宋体" w:cs="宋体"/>
                <w:i w:val="0"/>
                <w:color w:val="000000"/>
                <w:sz w:val="13"/>
                <w:szCs w:val="13"/>
                <w:u w:val="none"/>
              </w:rPr>
            </w:pPr>
          </w:p>
        </w:tc>
        <w:tc>
          <w:tcPr>
            <w:tcW w:w="3059" w:type="dxa"/>
            <w:shd w:val="clear" w:color="auto" w:fill="auto"/>
            <w:vAlign w:val="center"/>
          </w:tcPr>
          <w:p w14:paraId="17856DDD">
            <w:pPr>
              <w:rPr>
                <w:rFonts w:hint="eastAsia" w:ascii="宋体" w:hAnsi="宋体" w:eastAsia="宋体" w:cs="宋体"/>
                <w:i w:val="0"/>
                <w:color w:val="000000"/>
                <w:sz w:val="13"/>
                <w:szCs w:val="13"/>
                <w:u w:val="none"/>
              </w:rPr>
            </w:pPr>
          </w:p>
        </w:tc>
        <w:tc>
          <w:tcPr>
            <w:tcW w:w="1332" w:type="dxa"/>
            <w:shd w:val="clear" w:color="auto" w:fill="auto"/>
            <w:vAlign w:val="center"/>
          </w:tcPr>
          <w:p w14:paraId="31DA05C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公开0</w:t>
            </w:r>
            <w:r>
              <w:rPr>
                <w:rFonts w:hint="eastAsia" w:cs="宋体"/>
                <w:i w:val="0"/>
                <w:color w:val="000000"/>
                <w:kern w:val="0"/>
                <w:sz w:val="13"/>
                <w:szCs w:val="13"/>
                <w:u w:val="none"/>
                <w:lang w:val="en-US" w:eastAsia="zh-CN" w:bidi="ar"/>
              </w:rPr>
              <w:t>7</w:t>
            </w:r>
            <w:r>
              <w:rPr>
                <w:rFonts w:hint="eastAsia" w:ascii="宋体" w:hAnsi="宋体" w:eastAsia="宋体" w:cs="宋体"/>
                <w:i w:val="0"/>
                <w:color w:val="000000"/>
                <w:kern w:val="0"/>
                <w:sz w:val="13"/>
                <w:szCs w:val="13"/>
                <w:u w:val="none"/>
                <w:lang w:val="en-US" w:eastAsia="zh-CN" w:bidi="ar"/>
              </w:rPr>
              <w:t>表</w:t>
            </w:r>
          </w:p>
        </w:tc>
      </w:tr>
      <w:tr w14:paraId="7E352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5174" w:type="dxa"/>
            <w:gridSpan w:val="4"/>
            <w:shd w:val="clear" w:color="auto" w:fill="auto"/>
            <w:vAlign w:val="center"/>
          </w:tcPr>
          <w:p w14:paraId="76A90F02">
            <w:pP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2367" w:type="dxa"/>
            <w:shd w:val="clear" w:color="auto" w:fill="auto"/>
            <w:vAlign w:val="center"/>
          </w:tcPr>
          <w:p w14:paraId="2348546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1331" w:type="dxa"/>
            <w:shd w:val="clear" w:color="auto" w:fill="auto"/>
            <w:vAlign w:val="center"/>
          </w:tcPr>
          <w:p w14:paraId="0E7F4574">
            <w:pPr>
              <w:rPr>
                <w:rFonts w:hint="eastAsia" w:ascii="宋体" w:hAnsi="宋体" w:eastAsia="宋体" w:cs="宋体"/>
                <w:i w:val="0"/>
                <w:color w:val="000000"/>
                <w:sz w:val="13"/>
                <w:szCs w:val="13"/>
                <w:u w:val="none"/>
              </w:rPr>
            </w:pPr>
          </w:p>
        </w:tc>
        <w:tc>
          <w:tcPr>
            <w:tcW w:w="738" w:type="dxa"/>
            <w:shd w:val="clear" w:color="auto" w:fill="auto"/>
            <w:vAlign w:val="center"/>
          </w:tcPr>
          <w:p w14:paraId="463A78BE">
            <w:pPr>
              <w:rPr>
                <w:rFonts w:hint="eastAsia" w:ascii="宋体" w:hAnsi="宋体" w:eastAsia="宋体" w:cs="宋体"/>
                <w:i w:val="0"/>
                <w:color w:val="000000"/>
                <w:sz w:val="13"/>
                <w:szCs w:val="13"/>
                <w:u w:val="none"/>
              </w:rPr>
            </w:pPr>
          </w:p>
        </w:tc>
        <w:tc>
          <w:tcPr>
            <w:tcW w:w="3059" w:type="dxa"/>
            <w:shd w:val="clear" w:color="auto" w:fill="auto"/>
            <w:vAlign w:val="center"/>
          </w:tcPr>
          <w:p w14:paraId="46CD5B04">
            <w:pPr>
              <w:rPr>
                <w:rFonts w:hint="eastAsia" w:ascii="宋体" w:hAnsi="宋体" w:eastAsia="宋体" w:cs="宋体"/>
                <w:i w:val="0"/>
                <w:color w:val="000000"/>
                <w:sz w:val="13"/>
                <w:szCs w:val="13"/>
                <w:u w:val="none"/>
              </w:rPr>
            </w:pPr>
          </w:p>
        </w:tc>
        <w:tc>
          <w:tcPr>
            <w:tcW w:w="1332" w:type="dxa"/>
            <w:shd w:val="clear" w:color="auto" w:fill="auto"/>
            <w:vAlign w:val="center"/>
          </w:tcPr>
          <w:p w14:paraId="38C223E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3BEC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8F3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科目代码</w:t>
            </w:r>
          </w:p>
        </w:tc>
        <w:tc>
          <w:tcPr>
            <w:tcW w:w="2367" w:type="dxa"/>
            <w:tcBorders>
              <w:top w:val="single" w:color="000000" w:sz="4" w:space="0"/>
              <w:bottom w:val="single" w:color="000000" w:sz="4" w:space="0"/>
              <w:right w:val="single" w:color="000000" w:sz="4" w:space="0"/>
            </w:tcBorders>
            <w:shd w:val="clear" w:color="auto" w:fill="auto"/>
            <w:vAlign w:val="center"/>
          </w:tcPr>
          <w:p w14:paraId="1817C2D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1331" w:type="dxa"/>
            <w:tcBorders>
              <w:top w:val="single" w:color="000000" w:sz="4" w:space="0"/>
              <w:bottom w:val="single" w:color="000000" w:sz="4" w:space="0"/>
              <w:right w:val="single" w:color="000000" w:sz="4" w:space="0"/>
            </w:tcBorders>
            <w:shd w:val="clear" w:color="auto" w:fill="auto"/>
            <w:vAlign w:val="center"/>
          </w:tcPr>
          <w:p w14:paraId="43A468C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c>
          <w:tcPr>
            <w:tcW w:w="738" w:type="dxa"/>
            <w:tcBorders>
              <w:top w:val="single" w:color="000000" w:sz="4" w:space="0"/>
              <w:bottom w:val="single" w:color="000000" w:sz="4" w:space="0"/>
              <w:right w:val="single" w:color="000000" w:sz="4" w:space="0"/>
            </w:tcBorders>
            <w:shd w:val="clear" w:color="auto" w:fill="auto"/>
            <w:vAlign w:val="center"/>
          </w:tcPr>
          <w:p w14:paraId="3C08BF5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科目代码</w:t>
            </w:r>
          </w:p>
        </w:tc>
        <w:tc>
          <w:tcPr>
            <w:tcW w:w="2367" w:type="dxa"/>
            <w:tcBorders>
              <w:top w:val="single" w:color="000000" w:sz="4" w:space="0"/>
              <w:bottom w:val="single" w:color="000000" w:sz="4" w:space="0"/>
              <w:right w:val="single" w:color="000000" w:sz="4" w:space="0"/>
            </w:tcBorders>
            <w:shd w:val="clear" w:color="auto" w:fill="auto"/>
            <w:vAlign w:val="center"/>
          </w:tcPr>
          <w:p w14:paraId="50D17BC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1331" w:type="dxa"/>
            <w:tcBorders>
              <w:top w:val="single" w:color="000000" w:sz="4" w:space="0"/>
              <w:bottom w:val="single" w:color="000000" w:sz="4" w:space="0"/>
              <w:right w:val="single" w:color="000000" w:sz="4" w:space="0"/>
            </w:tcBorders>
            <w:shd w:val="clear" w:color="auto" w:fill="auto"/>
            <w:vAlign w:val="center"/>
          </w:tcPr>
          <w:p w14:paraId="1B75AC8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c>
          <w:tcPr>
            <w:tcW w:w="738" w:type="dxa"/>
            <w:tcBorders>
              <w:top w:val="single" w:color="000000" w:sz="4" w:space="0"/>
              <w:bottom w:val="single" w:color="000000" w:sz="4" w:space="0"/>
              <w:right w:val="single" w:color="000000" w:sz="4" w:space="0"/>
            </w:tcBorders>
            <w:shd w:val="clear" w:color="auto" w:fill="auto"/>
            <w:vAlign w:val="center"/>
          </w:tcPr>
          <w:p w14:paraId="1E0D96B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科目代码</w:t>
            </w:r>
          </w:p>
        </w:tc>
        <w:tc>
          <w:tcPr>
            <w:tcW w:w="3059" w:type="dxa"/>
            <w:tcBorders>
              <w:top w:val="single" w:color="000000" w:sz="4" w:space="0"/>
              <w:bottom w:val="single" w:color="000000" w:sz="4" w:space="0"/>
              <w:right w:val="single" w:color="000000" w:sz="4" w:space="0"/>
            </w:tcBorders>
            <w:shd w:val="clear" w:color="auto" w:fill="auto"/>
            <w:vAlign w:val="center"/>
          </w:tcPr>
          <w:p w14:paraId="612831E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1332" w:type="dxa"/>
            <w:tcBorders>
              <w:top w:val="single" w:color="000000" w:sz="4" w:space="0"/>
              <w:bottom w:val="single" w:color="000000" w:sz="4" w:space="0"/>
              <w:right w:val="single" w:color="000000" w:sz="4" w:space="0"/>
            </w:tcBorders>
            <w:shd w:val="clear" w:color="auto" w:fill="auto"/>
            <w:vAlign w:val="center"/>
          </w:tcPr>
          <w:p w14:paraId="3216686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r>
      <w:tr w14:paraId="3B900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79B20AC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w:t>
            </w:r>
          </w:p>
        </w:tc>
        <w:tc>
          <w:tcPr>
            <w:tcW w:w="2367" w:type="dxa"/>
            <w:tcBorders>
              <w:bottom w:val="single" w:color="000000" w:sz="4" w:space="0"/>
              <w:right w:val="single" w:color="000000" w:sz="4" w:space="0"/>
            </w:tcBorders>
            <w:shd w:val="clear" w:color="auto" w:fill="auto"/>
            <w:vAlign w:val="center"/>
          </w:tcPr>
          <w:p w14:paraId="70F83ED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工资福利支出</w:t>
            </w:r>
          </w:p>
        </w:tc>
        <w:tc>
          <w:tcPr>
            <w:tcW w:w="1331" w:type="dxa"/>
            <w:tcBorders>
              <w:bottom w:val="single" w:color="000000" w:sz="4" w:space="0"/>
              <w:right w:val="single" w:color="000000" w:sz="4" w:space="0"/>
            </w:tcBorders>
            <w:shd w:val="clear" w:color="auto" w:fill="auto"/>
            <w:vAlign w:val="center"/>
          </w:tcPr>
          <w:p w14:paraId="74CAD4E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217.49</w:t>
            </w:r>
          </w:p>
        </w:tc>
        <w:tc>
          <w:tcPr>
            <w:tcW w:w="738" w:type="dxa"/>
            <w:tcBorders>
              <w:bottom w:val="single" w:color="000000" w:sz="4" w:space="0"/>
              <w:right w:val="single" w:color="000000" w:sz="4" w:space="0"/>
            </w:tcBorders>
            <w:shd w:val="clear" w:color="auto" w:fill="auto"/>
            <w:vAlign w:val="center"/>
          </w:tcPr>
          <w:p w14:paraId="181E5BE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30228</w:t>
            </w:r>
          </w:p>
        </w:tc>
        <w:tc>
          <w:tcPr>
            <w:tcW w:w="2367" w:type="dxa"/>
            <w:tcBorders>
              <w:bottom w:val="single" w:color="000000" w:sz="4" w:space="0"/>
              <w:right w:val="single" w:color="000000" w:sz="4" w:space="0"/>
            </w:tcBorders>
            <w:shd w:val="clear" w:color="auto" w:fill="auto"/>
            <w:vAlign w:val="center"/>
          </w:tcPr>
          <w:p w14:paraId="460D43E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工会经费</w:t>
            </w:r>
          </w:p>
        </w:tc>
        <w:tc>
          <w:tcPr>
            <w:tcW w:w="1331" w:type="dxa"/>
            <w:tcBorders>
              <w:bottom w:val="single" w:color="000000" w:sz="4" w:space="0"/>
              <w:right w:val="single" w:color="000000" w:sz="4" w:space="0"/>
            </w:tcBorders>
            <w:shd w:val="clear" w:color="auto" w:fill="auto"/>
            <w:vAlign w:val="center"/>
          </w:tcPr>
          <w:p w14:paraId="7553323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00F53F0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w:t>
            </w:r>
          </w:p>
        </w:tc>
        <w:tc>
          <w:tcPr>
            <w:tcW w:w="3059" w:type="dxa"/>
            <w:tcBorders>
              <w:bottom w:val="single" w:color="000000" w:sz="4" w:space="0"/>
              <w:right w:val="single" w:color="000000" w:sz="4" w:space="0"/>
            </w:tcBorders>
            <w:shd w:val="clear" w:color="auto" w:fill="auto"/>
            <w:vAlign w:val="center"/>
          </w:tcPr>
          <w:p w14:paraId="5E4B55F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资本性支出</w:t>
            </w:r>
          </w:p>
        </w:tc>
        <w:tc>
          <w:tcPr>
            <w:tcW w:w="1332" w:type="dxa"/>
            <w:tcBorders>
              <w:bottom w:val="single" w:color="000000" w:sz="4" w:space="0"/>
              <w:right w:val="single" w:color="000000" w:sz="4" w:space="0"/>
            </w:tcBorders>
            <w:shd w:val="clear" w:color="auto" w:fill="auto"/>
            <w:vAlign w:val="center"/>
          </w:tcPr>
          <w:p w14:paraId="2010EB9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195.09</w:t>
            </w:r>
          </w:p>
        </w:tc>
      </w:tr>
      <w:tr w14:paraId="4171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5FA4864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30101</w:t>
            </w:r>
          </w:p>
        </w:tc>
        <w:tc>
          <w:tcPr>
            <w:tcW w:w="2367" w:type="dxa"/>
            <w:tcBorders>
              <w:bottom w:val="single" w:color="000000" w:sz="4" w:space="0"/>
              <w:right w:val="single" w:color="000000" w:sz="4" w:space="0"/>
            </w:tcBorders>
            <w:shd w:val="clear" w:color="auto" w:fill="auto"/>
            <w:vAlign w:val="center"/>
          </w:tcPr>
          <w:p w14:paraId="5184525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基本工资</w:t>
            </w:r>
          </w:p>
        </w:tc>
        <w:tc>
          <w:tcPr>
            <w:tcW w:w="1331" w:type="dxa"/>
            <w:tcBorders>
              <w:bottom w:val="single" w:color="000000" w:sz="4" w:space="0"/>
              <w:right w:val="single" w:color="000000" w:sz="4" w:space="0"/>
            </w:tcBorders>
            <w:shd w:val="clear" w:color="auto" w:fill="auto"/>
            <w:vAlign w:val="center"/>
          </w:tcPr>
          <w:p w14:paraId="6B377AD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1CE67ED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30229</w:t>
            </w:r>
          </w:p>
        </w:tc>
        <w:tc>
          <w:tcPr>
            <w:tcW w:w="2367" w:type="dxa"/>
            <w:tcBorders>
              <w:bottom w:val="single" w:color="000000" w:sz="4" w:space="0"/>
              <w:right w:val="single" w:color="000000" w:sz="4" w:space="0"/>
            </w:tcBorders>
            <w:shd w:val="clear" w:color="auto" w:fill="auto"/>
            <w:vAlign w:val="center"/>
          </w:tcPr>
          <w:p w14:paraId="0CCB1DC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福利费</w:t>
            </w:r>
          </w:p>
        </w:tc>
        <w:tc>
          <w:tcPr>
            <w:tcW w:w="1331" w:type="dxa"/>
            <w:tcBorders>
              <w:bottom w:val="single" w:color="000000" w:sz="4" w:space="0"/>
              <w:right w:val="single" w:color="000000" w:sz="4" w:space="0"/>
            </w:tcBorders>
            <w:shd w:val="clear" w:color="auto" w:fill="auto"/>
            <w:vAlign w:val="center"/>
          </w:tcPr>
          <w:p w14:paraId="0A61102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BD7D56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31001</w:t>
            </w:r>
          </w:p>
        </w:tc>
        <w:tc>
          <w:tcPr>
            <w:tcW w:w="3059" w:type="dxa"/>
            <w:tcBorders>
              <w:bottom w:val="single" w:color="000000" w:sz="4" w:space="0"/>
              <w:right w:val="single" w:color="000000" w:sz="4" w:space="0"/>
            </w:tcBorders>
            <w:shd w:val="clear" w:color="auto" w:fill="auto"/>
            <w:vAlign w:val="center"/>
          </w:tcPr>
          <w:p w14:paraId="62514E1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房屋建筑物购建</w:t>
            </w:r>
          </w:p>
        </w:tc>
        <w:tc>
          <w:tcPr>
            <w:tcW w:w="1332" w:type="dxa"/>
            <w:tcBorders>
              <w:bottom w:val="single" w:color="000000" w:sz="4" w:space="0"/>
              <w:right w:val="single" w:color="000000" w:sz="4" w:space="0"/>
            </w:tcBorders>
            <w:shd w:val="clear" w:color="auto" w:fill="auto"/>
            <w:vAlign w:val="center"/>
          </w:tcPr>
          <w:p w14:paraId="2FBD99A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F4B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101C47C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30102</w:t>
            </w:r>
          </w:p>
        </w:tc>
        <w:tc>
          <w:tcPr>
            <w:tcW w:w="2367" w:type="dxa"/>
            <w:tcBorders>
              <w:bottom w:val="single" w:color="000000" w:sz="4" w:space="0"/>
              <w:right w:val="single" w:color="000000" w:sz="4" w:space="0"/>
            </w:tcBorders>
            <w:shd w:val="clear" w:color="auto" w:fill="auto"/>
            <w:vAlign w:val="center"/>
          </w:tcPr>
          <w:p w14:paraId="54DA2E5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津贴补贴</w:t>
            </w:r>
          </w:p>
        </w:tc>
        <w:tc>
          <w:tcPr>
            <w:tcW w:w="1331" w:type="dxa"/>
            <w:tcBorders>
              <w:bottom w:val="single" w:color="000000" w:sz="4" w:space="0"/>
              <w:right w:val="single" w:color="000000" w:sz="4" w:space="0"/>
            </w:tcBorders>
            <w:shd w:val="clear" w:color="auto" w:fill="auto"/>
            <w:vAlign w:val="center"/>
          </w:tcPr>
          <w:p w14:paraId="21C7C39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6CA6039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30231</w:t>
            </w:r>
          </w:p>
        </w:tc>
        <w:tc>
          <w:tcPr>
            <w:tcW w:w="2367" w:type="dxa"/>
            <w:tcBorders>
              <w:bottom w:val="single" w:color="000000" w:sz="4" w:space="0"/>
              <w:right w:val="single" w:color="000000" w:sz="4" w:space="0"/>
            </w:tcBorders>
            <w:shd w:val="clear" w:color="auto" w:fill="auto"/>
            <w:vAlign w:val="center"/>
          </w:tcPr>
          <w:p w14:paraId="3DC0534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公务用车运行维护费</w:t>
            </w:r>
          </w:p>
        </w:tc>
        <w:tc>
          <w:tcPr>
            <w:tcW w:w="1331" w:type="dxa"/>
            <w:tcBorders>
              <w:bottom w:val="single" w:color="000000" w:sz="4" w:space="0"/>
              <w:right w:val="single" w:color="000000" w:sz="4" w:space="0"/>
            </w:tcBorders>
            <w:shd w:val="clear" w:color="auto" w:fill="auto"/>
            <w:vAlign w:val="center"/>
          </w:tcPr>
          <w:p w14:paraId="315153B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1.40</w:t>
            </w:r>
          </w:p>
        </w:tc>
        <w:tc>
          <w:tcPr>
            <w:tcW w:w="738" w:type="dxa"/>
            <w:tcBorders>
              <w:bottom w:val="single" w:color="000000" w:sz="4" w:space="0"/>
              <w:right w:val="single" w:color="000000" w:sz="4" w:space="0"/>
            </w:tcBorders>
            <w:shd w:val="clear" w:color="auto" w:fill="auto"/>
            <w:vAlign w:val="center"/>
          </w:tcPr>
          <w:p w14:paraId="04BC43B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31002</w:t>
            </w:r>
          </w:p>
        </w:tc>
        <w:tc>
          <w:tcPr>
            <w:tcW w:w="3059" w:type="dxa"/>
            <w:tcBorders>
              <w:bottom w:val="single" w:color="000000" w:sz="4" w:space="0"/>
              <w:right w:val="single" w:color="000000" w:sz="4" w:space="0"/>
            </w:tcBorders>
            <w:shd w:val="clear" w:color="auto" w:fill="auto"/>
            <w:vAlign w:val="center"/>
          </w:tcPr>
          <w:p w14:paraId="29E355E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办公设备购置</w:t>
            </w:r>
          </w:p>
        </w:tc>
        <w:tc>
          <w:tcPr>
            <w:tcW w:w="1332" w:type="dxa"/>
            <w:tcBorders>
              <w:bottom w:val="single" w:color="000000" w:sz="4" w:space="0"/>
              <w:right w:val="single" w:color="000000" w:sz="4" w:space="0"/>
            </w:tcBorders>
            <w:shd w:val="clear" w:color="auto" w:fill="auto"/>
            <w:vAlign w:val="center"/>
          </w:tcPr>
          <w:p w14:paraId="276A5D3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D8A0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3F42B88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30103</w:t>
            </w:r>
          </w:p>
        </w:tc>
        <w:tc>
          <w:tcPr>
            <w:tcW w:w="2367" w:type="dxa"/>
            <w:tcBorders>
              <w:bottom w:val="single" w:color="000000" w:sz="4" w:space="0"/>
              <w:right w:val="single" w:color="000000" w:sz="4" w:space="0"/>
            </w:tcBorders>
            <w:shd w:val="clear" w:color="auto" w:fill="auto"/>
            <w:vAlign w:val="center"/>
          </w:tcPr>
          <w:p w14:paraId="4E32EBF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奖金</w:t>
            </w:r>
          </w:p>
        </w:tc>
        <w:tc>
          <w:tcPr>
            <w:tcW w:w="1331" w:type="dxa"/>
            <w:tcBorders>
              <w:bottom w:val="single" w:color="000000" w:sz="4" w:space="0"/>
              <w:right w:val="single" w:color="000000" w:sz="4" w:space="0"/>
            </w:tcBorders>
            <w:shd w:val="clear" w:color="auto" w:fill="auto"/>
            <w:vAlign w:val="center"/>
          </w:tcPr>
          <w:p w14:paraId="775966C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0F9596F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30239</w:t>
            </w:r>
          </w:p>
        </w:tc>
        <w:tc>
          <w:tcPr>
            <w:tcW w:w="2367" w:type="dxa"/>
            <w:tcBorders>
              <w:bottom w:val="single" w:color="000000" w:sz="4" w:space="0"/>
              <w:right w:val="single" w:color="000000" w:sz="4" w:space="0"/>
            </w:tcBorders>
            <w:shd w:val="clear" w:color="auto" w:fill="auto"/>
            <w:vAlign w:val="center"/>
          </w:tcPr>
          <w:p w14:paraId="56359ED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其他交通费用</w:t>
            </w:r>
          </w:p>
        </w:tc>
        <w:tc>
          <w:tcPr>
            <w:tcW w:w="1331" w:type="dxa"/>
            <w:tcBorders>
              <w:bottom w:val="single" w:color="000000" w:sz="4" w:space="0"/>
              <w:right w:val="single" w:color="000000" w:sz="4" w:space="0"/>
            </w:tcBorders>
            <w:shd w:val="clear" w:color="auto" w:fill="auto"/>
            <w:vAlign w:val="center"/>
          </w:tcPr>
          <w:p w14:paraId="0D6AB2B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219FBFE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31003</w:t>
            </w:r>
          </w:p>
        </w:tc>
        <w:tc>
          <w:tcPr>
            <w:tcW w:w="3059" w:type="dxa"/>
            <w:tcBorders>
              <w:bottom w:val="single" w:color="000000" w:sz="4" w:space="0"/>
              <w:right w:val="single" w:color="000000" w:sz="4" w:space="0"/>
            </w:tcBorders>
            <w:shd w:val="clear" w:color="auto" w:fill="auto"/>
            <w:vAlign w:val="center"/>
          </w:tcPr>
          <w:p w14:paraId="569F9A1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专用设备购置</w:t>
            </w:r>
          </w:p>
        </w:tc>
        <w:tc>
          <w:tcPr>
            <w:tcW w:w="1332" w:type="dxa"/>
            <w:tcBorders>
              <w:bottom w:val="single" w:color="000000" w:sz="4" w:space="0"/>
              <w:right w:val="single" w:color="000000" w:sz="4" w:space="0"/>
            </w:tcBorders>
            <w:shd w:val="clear" w:color="auto" w:fill="auto"/>
            <w:vAlign w:val="center"/>
          </w:tcPr>
          <w:p w14:paraId="1ECB9C2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195.09</w:t>
            </w:r>
          </w:p>
        </w:tc>
      </w:tr>
      <w:tr w14:paraId="0BAD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7CF50C5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30106</w:t>
            </w:r>
          </w:p>
        </w:tc>
        <w:tc>
          <w:tcPr>
            <w:tcW w:w="2367" w:type="dxa"/>
            <w:tcBorders>
              <w:bottom w:val="single" w:color="000000" w:sz="4" w:space="0"/>
              <w:right w:val="single" w:color="000000" w:sz="4" w:space="0"/>
            </w:tcBorders>
            <w:shd w:val="clear" w:color="auto" w:fill="auto"/>
            <w:vAlign w:val="center"/>
          </w:tcPr>
          <w:p w14:paraId="3A189F6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伙食补助费</w:t>
            </w:r>
          </w:p>
        </w:tc>
        <w:tc>
          <w:tcPr>
            <w:tcW w:w="1331" w:type="dxa"/>
            <w:tcBorders>
              <w:bottom w:val="single" w:color="000000" w:sz="4" w:space="0"/>
              <w:right w:val="single" w:color="000000" w:sz="4" w:space="0"/>
            </w:tcBorders>
            <w:shd w:val="clear" w:color="auto" w:fill="auto"/>
            <w:vAlign w:val="center"/>
          </w:tcPr>
          <w:p w14:paraId="4841F3B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82B98B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30240</w:t>
            </w:r>
          </w:p>
        </w:tc>
        <w:tc>
          <w:tcPr>
            <w:tcW w:w="2367" w:type="dxa"/>
            <w:tcBorders>
              <w:bottom w:val="single" w:color="000000" w:sz="4" w:space="0"/>
              <w:right w:val="single" w:color="000000" w:sz="4" w:space="0"/>
            </w:tcBorders>
            <w:shd w:val="clear" w:color="auto" w:fill="auto"/>
            <w:vAlign w:val="center"/>
          </w:tcPr>
          <w:p w14:paraId="46FED37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税金及附加费用</w:t>
            </w:r>
          </w:p>
        </w:tc>
        <w:tc>
          <w:tcPr>
            <w:tcW w:w="1331" w:type="dxa"/>
            <w:tcBorders>
              <w:bottom w:val="single" w:color="000000" w:sz="4" w:space="0"/>
              <w:right w:val="single" w:color="000000" w:sz="4" w:space="0"/>
            </w:tcBorders>
            <w:shd w:val="clear" w:color="auto" w:fill="auto"/>
            <w:vAlign w:val="center"/>
          </w:tcPr>
          <w:p w14:paraId="2A6F973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0FE2EE8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31005</w:t>
            </w:r>
          </w:p>
        </w:tc>
        <w:tc>
          <w:tcPr>
            <w:tcW w:w="3059" w:type="dxa"/>
            <w:tcBorders>
              <w:bottom w:val="single" w:color="000000" w:sz="4" w:space="0"/>
              <w:right w:val="single" w:color="000000" w:sz="4" w:space="0"/>
            </w:tcBorders>
            <w:shd w:val="clear" w:color="auto" w:fill="auto"/>
            <w:vAlign w:val="center"/>
          </w:tcPr>
          <w:p w14:paraId="3E451FF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基础设施建设</w:t>
            </w:r>
          </w:p>
        </w:tc>
        <w:tc>
          <w:tcPr>
            <w:tcW w:w="1332" w:type="dxa"/>
            <w:tcBorders>
              <w:bottom w:val="single" w:color="000000" w:sz="4" w:space="0"/>
              <w:right w:val="single" w:color="000000" w:sz="4" w:space="0"/>
            </w:tcBorders>
            <w:shd w:val="clear" w:color="auto" w:fill="auto"/>
            <w:vAlign w:val="center"/>
          </w:tcPr>
          <w:p w14:paraId="07703C4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7B7F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12BE5A9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30107</w:t>
            </w:r>
          </w:p>
        </w:tc>
        <w:tc>
          <w:tcPr>
            <w:tcW w:w="2367" w:type="dxa"/>
            <w:tcBorders>
              <w:bottom w:val="single" w:color="000000" w:sz="4" w:space="0"/>
              <w:right w:val="single" w:color="000000" w:sz="4" w:space="0"/>
            </w:tcBorders>
            <w:shd w:val="clear" w:color="auto" w:fill="auto"/>
            <w:vAlign w:val="center"/>
          </w:tcPr>
          <w:p w14:paraId="744F0CA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绩效工资</w:t>
            </w:r>
          </w:p>
        </w:tc>
        <w:tc>
          <w:tcPr>
            <w:tcW w:w="1331" w:type="dxa"/>
            <w:tcBorders>
              <w:bottom w:val="single" w:color="000000" w:sz="4" w:space="0"/>
              <w:right w:val="single" w:color="000000" w:sz="4" w:space="0"/>
            </w:tcBorders>
            <w:shd w:val="clear" w:color="auto" w:fill="auto"/>
            <w:vAlign w:val="center"/>
          </w:tcPr>
          <w:p w14:paraId="417CD55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E6078D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30299</w:t>
            </w:r>
          </w:p>
        </w:tc>
        <w:tc>
          <w:tcPr>
            <w:tcW w:w="2367" w:type="dxa"/>
            <w:tcBorders>
              <w:bottom w:val="single" w:color="000000" w:sz="4" w:space="0"/>
              <w:right w:val="single" w:color="000000" w:sz="4" w:space="0"/>
            </w:tcBorders>
            <w:shd w:val="clear" w:color="auto" w:fill="auto"/>
            <w:vAlign w:val="center"/>
          </w:tcPr>
          <w:p w14:paraId="33E2B0A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其他商品和服务支出</w:t>
            </w:r>
          </w:p>
        </w:tc>
        <w:tc>
          <w:tcPr>
            <w:tcW w:w="1331" w:type="dxa"/>
            <w:tcBorders>
              <w:bottom w:val="single" w:color="000000" w:sz="4" w:space="0"/>
              <w:right w:val="single" w:color="000000" w:sz="4" w:space="0"/>
            </w:tcBorders>
            <w:shd w:val="clear" w:color="auto" w:fill="auto"/>
            <w:vAlign w:val="center"/>
          </w:tcPr>
          <w:p w14:paraId="59717E7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3.69</w:t>
            </w:r>
          </w:p>
        </w:tc>
        <w:tc>
          <w:tcPr>
            <w:tcW w:w="738" w:type="dxa"/>
            <w:tcBorders>
              <w:bottom w:val="single" w:color="000000" w:sz="4" w:space="0"/>
              <w:right w:val="single" w:color="000000" w:sz="4" w:space="0"/>
            </w:tcBorders>
            <w:shd w:val="clear" w:color="auto" w:fill="auto"/>
            <w:vAlign w:val="center"/>
          </w:tcPr>
          <w:p w14:paraId="3F7EDFE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31006</w:t>
            </w:r>
          </w:p>
        </w:tc>
        <w:tc>
          <w:tcPr>
            <w:tcW w:w="3059" w:type="dxa"/>
            <w:tcBorders>
              <w:bottom w:val="single" w:color="000000" w:sz="4" w:space="0"/>
              <w:right w:val="single" w:color="000000" w:sz="4" w:space="0"/>
            </w:tcBorders>
            <w:shd w:val="clear" w:color="auto" w:fill="auto"/>
            <w:vAlign w:val="center"/>
          </w:tcPr>
          <w:p w14:paraId="7E627DE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大型修缮</w:t>
            </w:r>
          </w:p>
        </w:tc>
        <w:tc>
          <w:tcPr>
            <w:tcW w:w="1332" w:type="dxa"/>
            <w:tcBorders>
              <w:bottom w:val="single" w:color="000000" w:sz="4" w:space="0"/>
              <w:right w:val="single" w:color="000000" w:sz="4" w:space="0"/>
            </w:tcBorders>
            <w:shd w:val="clear" w:color="auto" w:fill="auto"/>
            <w:vAlign w:val="center"/>
          </w:tcPr>
          <w:p w14:paraId="2406728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2BA9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39BF298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30108</w:t>
            </w:r>
          </w:p>
        </w:tc>
        <w:tc>
          <w:tcPr>
            <w:tcW w:w="2367" w:type="dxa"/>
            <w:tcBorders>
              <w:bottom w:val="single" w:color="000000" w:sz="4" w:space="0"/>
              <w:right w:val="single" w:color="000000" w:sz="4" w:space="0"/>
            </w:tcBorders>
            <w:shd w:val="clear" w:color="auto" w:fill="auto"/>
            <w:vAlign w:val="center"/>
          </w:tcPr>
          <w:p w14:paraId="2B2320E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机关事业单位基本养老保险缴费</w:t>
            </w:r>
          </w:p>
        </w:tc>
        <w:tc>
          <w:tcPr>
            <w:tcW w:w="1331" w:type="dxa"/>
            <w:tcBorders>
              <w:bottom w:val="single" w:color="000000" w:sz="4" w:space="0"/>
              <w:right w:val="single" w:color="000000" w:sz="4" w:space="0"/>
            </w:tcBorders>
            <w:shd w:val="clear" w:color="auto" w:fill="auto"/>
            <w:vAlign w:val="center"/>
          </w:tcPr>
          <w:p w14:paraId="2B42310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9099F9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w:t>
            </w:r>
          </w:p>
        </w:tc>
        <w:tc>
          <w:tcPr>
            <w:tcW w:w="2367" w:type="dxa"/>
            <w:tcBorders>
              <w:bottom w:val="single" w:color="000000" w:sz="4" w:space="0"/>
              <w:right w:val="single" w:color="000000" w:sz="4" w:space="0"/>
            </w:tcBorders>
            <w:shd w:val="clear" w:color="auto" w:fill="auto"/>
            <w:vAlign w:val="center"/>
          </w:tcPr>
          <w:p w14:paraId="4B375A9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对个人和家庭的补助</w:t>
            </w:r>
          </w:p>
        </w:tc>
        <w:tc>
          <w:tcPr>
            <w:tcW w:w="1331" w:type="dxa"/>
            <w:tcBorders>
              <w:bottom w:val="single" w:color="000000" w:sz="4" w:space="0"/>
              <w:right w:val="single" w:color="000000" w:sz="4" w:space="0"/>
            </w:tcBorders>
            <w:shd w:val="clear" w:color="auto" w:fill="auto"/>
            <w:vAlign w:val="center"/>
          </w:tcPr>
          <w:p w14:paraId="2E9FB23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BB1E30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31007</w:t>
            </w:r>
          </w:p>
        </w:tc>
        <w:tc>
          <w:tcPr>
            <w:tcW w:w="3059" w:type="dxa"/>
            <w:tcBorders>
              <w:bottom w:val="single" w:color="000000" w:sz="4" w:space="0"/>
              <w:right w:val="single" w:color="000000" w:sz="4" w:space="0"/>
            </w:tcBorders>
            <w:shd w:val="clear" w:color="auto" w:fill="auto"/>
            <w:vAlign w:val="center"/>
          </w:tcPr>
          <w:p w14:paraId="0805E36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信息网络及软件购置更新</w:t>
            </w:r>
          </w:p>
        </w:tc>
        <w:tc>
          <w:tcPr>
            <w:tcW w:w="1332" w:type="dxa"/>
            <w:tcBorders>
              <w:bottom w:val="single" w:color="000000" w:sz="4" w:space="0"/>
              <w:right w:val="single" w:color="000000" w:sz="4" w:space="0"/>
            </w:tcBorders>
            <w:shd w:val="clear" w:color="auto" w:fill="auto"/>
            <w:vAlign w:val="center"/>
          </w:tcPr>
          <w:p w14:paraId="7757062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C5FE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57D4FDE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30109</w:t>
            </w:r>
          </w:p>
        </w:tc>
        <w:tc>
          <w:tcPr>
            <w:tcW w:w="2367" w:type="dxa"/>
            <w:tcBorders>
              <w:bottom w:val="single" w:color="000000" w:sz="4" w:space="0"/>
              <w:right w:val="single" w:color="000000" w:sz="4" w:space="0"/>
            </w:tcBorders>
            <w:shd w:val="clear" w:color="auto" w:fill="auto"/>
            <w:vAlign w:val="center"/>
          </w:tcPr>
          <w:p w14:paraId="0C0124B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职业年金缴费</w:t>
            </w:r>
          </w:p>
        </w:tc>
        <w:tc>
          <w:tcPr>
            <w:tcW w:w="1331" w:type="dxa"/>
            <w:tcBorders>
              <w:bottom w:val="single" w:color="000000" w:sz="4" w:space="0"/>
              <w:right w:val="single" w:color="000000" w:sz="4" w:space="0"/>
            </w:tcBorders>
            <w:shd w:val="clear" w:color="auto" w:fill="auto"/>
            <w:vAlign w:val="center"/>
          </w:tcPr>
          <w:p w14:paraId="03D4359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59B3A10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30301</w:t>
            </w:r>
          </w:p>
        </w:tc>
        <w:tc>
          <w:tcPr>
            <w:tcW w:w="2367" w:type="dxa"/>
            <w:tcBorders>
              <w:bottom w:val="single" w:color="000000" w:sz="4" w:space="0"/>
              <w:right w:val="single" w:color="000000" w:sz="4" w:space="0"/>
            </w:tcBorders>
            <w:shd w:val="clear" w:color="auto" w:fill="auto"/>
            <w:vAlign w:val="center"/>
          </w:tcPr>
          <w:p w14:paraId="5DF704D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离休费</w:t>
            </w:r>
          </w:p>
        </w:tc>
        <w:tc>
          <w:tcPr>
            <w:tcW w:w="1331" w:type="dxa"/>
            <w:tcBorders>
              <w:bottom w:val="single" w:color="000000" w:sz="4" w:space="0"/>
              <w:right w:val="single" w:color="000000" w:sz="4" w:space="0"/>
            </w:tcBorders>
            <w:shd w:val="clear" w:color="auto" w:fill="auto"/>
            <w:vAlign w:val="center"/>
          </w:tcPr>
          <w:p w14:paraId="1AF9E6A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BB5A9A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31008</w:t>
            </w:r>
          </w:p>
        </w:tc>
        <w:tc>
          <w:tcPr>
            <w:tcW w:w="3059" w:type="dxa"/>
            <w:tcBorders>
              <w:bottom w:val="single" w:color="000000" w:sz="4" w:space="0"/>
              <w:right w:val="single" w:color="000000" w:sz="4" w:space="0"/>
            </w:tcBorders>
            <w:shd w:val="clear" w:color="auto" w:fill="auto"/>
            <w:vAlign w:val="center"/>
          </w:tcPr>
          <w:p w14:paraId="54BEE04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物资储备</w:t>
            </w:r>
          </w:p>
        </w:tc>
        <w:tc>
          <w:tcPr>
            <w:tcW w:w="1332" w:type="dxa"/>
            <w:tcBorders>
              <w:bottom w:val="single" w:color="000000" w:sz="4" w:space="0"/>
              <w:right w:val="single" w:color="000000" w:sz="4" w:space="0"/>
            </w:tcBorders>
            <w:shd w:val="clear" w:color="auto" w:fill="auto"/>
            <w:vAlign w:val="center"/>
          </w:tcPr>
          <w:p w14:paraId="71B74EA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52E0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507DC89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30110</w:t>
            </w:r>
          </w:p>
        </w:tc>
        <w:tc>
          <w:tcPr>
            <w:tcW w:w="2367" w:type="dxa"/>
            <w:tcBorders>
              <w:bottom w:val="single" w:color="000000" w:sz="4" w:space="0"/>
              <w:right w:val="single" w:color="000000" w:sz="4" w:space="0"/>
            </w:tcBorders>
            <w:shd w:val="clear" w:color="auto" w:fill="auto"/>
            <w:vAlign w:val="center"/>
          </w:tcPr>
          <w:p w14:paraId="16F905E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职工基本医疗保险缴费</w:t>
            </w:r>
          </w:p>
        </w:tc>
        <w:tc>
          <w:tcPr>
            <w:tcW w:w="1331" w:type="dxa"/>
            <w:tcBorders>
              <w:bottom w:val="single" w:color="000000" w:sz="4" w:space="0"/>
              <w:right w:val="single" w:color="000000" w:sz="4" w:space="0"/>
            </w:tcBorders>
            <w:shd w:val="clear" w:color="auto" w:fill="auto"/>
            <w:vAlign w:val="center"/>
          </w:tcPr>
          <w:p w14:paraId="70D1DA3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0F562B5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30302</w:t>
            </w:r>
          </w:p>
        </w:tc>
        <w:tc>
          <w:tcPr>
            <w:tcW w:w="2367" w:type="dxa"/>
            <w:tcBorders>
              <w:bottom w:val="single" w:color="000000" w:sz="4" w:space="0"/>
              <w:right w:val="single" w:color="000000" w:sz="4" w:space="0"/>
            </w:tcBorders>
            <w:shd w:val="clear" w:color="auto" w:fill="auto"/>
            <w:vAlign w:val="center"/>
          </w:tcPr>
          <w:p w14:paraId="79D7B7A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退休费</w:t>
            </w:r>
          </w:p>
        </w:tc>
        <w:tc>
          <w:tcPr>
            <w:tcW w:w="1331" w:type="dxa"/>
            <w:tcBorders>
              <w:bottom w:val="single" w:color="000000" w:sz="4" w:space="0"/>
              <w:right w:val="single" w:color="000000" w:sz="4" w:space="0"/>
            </w:tcBorders>
            <w:shd w:val="clear" w:color="auto" w:fill="auto"/>
            <w:vAlign w:val="center"/>
          </w:tcPr>
          <w:p w14:paraId="3F74CFB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E189C6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31009</w:t>
            </w:r>
          </w:p>
        </w:tc>
        <w:tc>
          <w:tcPr>
            <w:tcW w:w="3059" w:type="dxa"/>
            <w:tcBorders>
              <w:bottom w:val="single" w:color="000000" w:sz="4" w:space="0"/>
              <w:right w:val="single" w:color="000000" w:sz="4" w:space="0"/>
            </w:tcBorders>
            <w:shd w:val="clear" w:color="auto" w:fill="auto"/>
            <w:vAlign w:val="center"/>
          </w:tcPr>
          <w:p w14:paraId="594BFA1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土地补偿</w:t>
            </w:r>
          </w:p>
        </w:tc>
        <w:tc>
          <w:tcPr>
            <w:tcW w:w="1332" w:type="dxa"/>
            <w:tcBorders>
              <w:bottom w:val="single" w:color="000000" w:sz="4" w:space="0"/>
              <w:right w:val="single" w:color="000000" w:sz="4" w:space="0"/>
            </w:tcBorders>
            <w:shd w:val="clear" w:color="auto" w:fill="auto"/>
            <w:vAlign w:val="center"/>
          </w:tcPr>
          <w:p w14:paraId="5AC62F7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918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4EE1C1D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30111</w:t>
            </w:r>
          </w:p>
        </w:tc>
        <w:tc>
          <w:tcPr>
            <w:tcW w:w="2367" w:type="dxa"/>
            <w:tcBorders>
              <w:bottom w:val="single" w:color="000000" w:sz="4" w:space="0"/>
              <w:right w:val="single" w:color="000000" w:sz="4" w:space="0"/>
            </w:tcBorders>
            <w:shd w:val="clear" w:color="auto" w:fill="auto"/>
            <w:vAlign w:val="center"/>
          </w:tcPr>
          <w:p w14:paraId="17DAA8F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公务员医疗补助缴费</w:t>
            </w:r>
          </w:p>
        </w:tc>
        <w:tc>
          <w:tcPr>
            <w:tcW w:w="1331" w:type="dxa"/>
            <w:tcBorders>
              <w:bottom w:val="single" w:color="000000" w:sz="4" w:space="0"/>
              <w:right w:val="single" w:color="000000" w:sz="4" w:space="0"/>
            </w:tcBorders>
            <w:shd w:val="clear" w:color="auto" w:fill="auto"/>
            <w:vAlign w:val="center"/>
          </w:tcPr>
          <w:p w14:paraId="19DB7AD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201AD0E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30303</w:t>
            </w:r>
          </w:p>
        </w:tc>
        <w:tc>
          <w:tcPr>
            <w:tcW w:w="2367" w:type="dxa"/>
            <w:tcBorders>
              <w:bottom w:val="single" w:color="000000" w:sz="4" w:space="0"/>
              <w:right w:val="single" w:color="000000" w:sz="4" w:space="0"/>
            </w:tcBorders>
            <w:shd w:val="clear" w:color="auto" w:fill="auto"/>
            <w:vAlign w:val="center"/>
          </w:tcPr>
          <w:p w14:paraId="7F9C9A6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退职（役）费</w:t>
            </w:r>
          </w:p>
        </w:tc>
        <w:tc>
          <w:tcPr>
            <w:tcW w:w="1331" w:type="dxa"/>
            <w:tcBorders>
              <w:bottom w:val="single" w:color="000000" w:sz="4" w:space="0"/>
              <w:right w:val="single" w:color="000000" w:sz="4" w:space="0"/>
            </w:tcBorders>
            <w:shd w:val="clear" w:color="auto" w:fill="auto"/>
            <w:vAlign w:val="center"/>
          </w:tcPr>
          <w:p w14:paraId="4CD0D27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925A62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31010</w:t>
            </w:r>
          </w:p>
        </w:tc>
        <w:tc>
          <w:tcPr>
            <w:tcW w:w="3059" w:type="dxa"/>
            <w:tcBorders>
              <w:bottom w:val="single" w:color="000000" w:sz="4" w:space="0"/>
              <w:right w:val="single" w:color="000000" w:sz="4" w:space="0"/>
            </w:tcBorders>
            <w:shd w:val="clear" w:color="auto" w:fill="auto"/>
            <w:vAlign w:val="center"/>
          </w:tcPr>
          <w:p w14:paraId="55C5E1E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安置补助</w:t>
            </w:r>
          </w:p>
        </w:tc>
        <w:tc>
          <w:tcPr>
            <w:tcW w:w="1332" w:type="dxa"/>
            <w:tcBorders>
              <w:bottom w:val="single" w:color="000000" w:sz="4" w:space="0"/>
              <w:right w:val="single" w:color="000000" w:sz="4" w:space="0"/>
            </w:tcBorders>
            <w:shd w:val="clear" w:color="auto" w:fill="auto"/>
            <w:vAlign w:val="center"/>
          </w:tcPr>
          <w:p w14:paraId="4F8516A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AFE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1C1C1F1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30112</w:t>
            </w:r>
          </w:p>
        </w:tc>
        <w:tc>
          <w:tcPr>
            <w:tcW w:w="2367" w:type="dxa"/>
            <w:tcBorders>
              <w:bottom w:val="single" w:color="000000" w:sz="4" w:space="0"/>
              <w:right w:val="single" w:color="000000" w:sz="4" w:space="0"/>
            </w:tcBorders>
            <w:shd w:val="clear" w:color="auto" w:fill="auto"/>
            <w:vAlign w:val="center"/>
          </w:tcPr>
          <w:p w14:paraId="27D1D50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其他社会保障缴费</w:t>
            </w:r>
          </w:p>
        </w:tc>
        <w:tc>
          <w:tcPr>
            <w:tcW w:w="1331" w:type="dxa"/>
            <w:tcBorders>
              <w:bottom w:val="single" w:color="000000" w:sz="4" w:space="0"/>
              <w:right w:val="single" w:color="000000" w:sz="4" w:space="0"/>
            </w:tcBorders>
            <w:shd w:val="clear" w:color="auto" w:fill="auto"/>
            <w:vAlign w:val="center"/>
          </w:tcPr>
          <w:p w14:paraId="4919DA7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0.09</w:t>
            </w:r>
          </w:p>
        </w:tc>
        <w:tc>
          <w:tcPr>
            <w:tcW w:w="738" w:type="dxa"/>
            <w:tcBorders>
              <w:bottom w:val="single" w:color="000000" w:sz="4" w:space="0"/>
              <w:right w:val="single" w:color="000000" w:sz="4" w:space="0"/>
            </w:tcBorders>
            <w:shd w:val="clear" w:color="auto" w:fill="auto"/>
            <w:vAlign w:val="center"/>
          </w:tcPr>
          <w:p w14:paraId="139EE06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30304</w:t>
            </w:r>
          </w:p>
        </w:tc>
        <w:tc>
          <w:tcPr>
            <w:tcW w:w="2367" w:type="dxa"/>
            <w:tcBorders>
              <w:bottom w:val="single" w:color="000000" w:sz="4" w:space="0"/>
              <w:right w:val="single" w:color="000000" w:sz="4" w:space="0"/>
            </w:tcBorders>
            <w:shd w:val="clear" w:color="auto" w:fill="auto"/>
            <w:vAlign w:val="center"/>
          </w:tcPr>
          <w:p w14:paraId="3439D6E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抚恤金</w:t>
            </w:r>
          </w:p>
        </w:tc>
        <w:tc>
          <w:tcPr>
            <w:tcW w:w="1331" w:type="dxa"/>
            <w:tcBorders>
              <w:bottom w:val="single" w:color="000000" w:sz="4" w:space="0"/>
              <w:right w:val="single" w:color="000000" w:sz="4" w:space="0"/>
            </w:tcBorders>
            <w:shd w:val="clear" w:color="auto" w:fill="auto"/>
            <w:vAlign w:val="center"/>
          </w:tcPr>
          <w:p w14:paraId="5580375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0DC6B90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31011</w:t>
            </w:r>
          </w:p>
        </w:tc>
        <w:tc>
          <w:tcPr>
            <w:tcW w:w="3059" w:type="dxa"/>
            <w:tcBorders>
              <w:bottom w:val="single" w:color="000000" w:sz="4" w:space="0"/>
              <w:right w:val="single" w:color="000000" w:sz="4" w:space="0"/>
            </w:tcBorders>
            <w:shd w:val="clear" w:color="auto" w:fill="auto"/>
            <w:vAlign w:val="center"/>
          </w:tcPr>
          <w:p w14:paraId="35D0C8F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地上附着物和青苗补偿</w:t>
            </w:r>
          </w:p>
        </w:tc>
        <w:tc>
          <w:tcPr>
            <w:tcW w:w="1332" w:type="dxa"/>
            <w:tcBorders>
              <w:bottom w:val="single" w:color="000000" w:sz="4" w:space="0"/>
              <w:right w:val="single" w:color="000000" w:sz="4" w:space="0"/>
            </w:tcBorders>
            <w:shd w:val="clear" w:color="auto" w:fill="auto"/>
            <w:vAlign w:val="center"/>
          </w:tcPr>
          <w:p w14:paraId="4EC5859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5DC2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713DC21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30113</w:t>
            </w:r>
          </w:p>
        </w:tc>
        <w:tc>
          <w:tcPr>
            <w:tcW w:w="2367" w:type="dxa"/>
            <w:tcBorders>
              <w:bottom w:val="single" w:color="000000" w:sz="4" w:space="0"/>
              <w:right w:val="single" w:color="000000" w:sz="4" w:space="0"/>
            </w:tcBorders>
            <w:shd w:val="clear" w:color="auto" w:fill="auto"/>
            <w:vAlign w:val="center"/>
          </w:tcPr>
          <w:p w14:paraId="58FC10E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住房公积金</w:t>
            </w:r>
          </w:p>
        </w:tc>
        <w:tc>
          <w:tcPr>
            <w:tcW w:w="1331" w:type="dxa"/>
            <w:tcBorders>
              <w:bottom w:val="single" w:color="000000" w:sz="4" w:space="0"/>
              <w:right w:val="single" w:color="000000" w:sz="4" w:space="0"/>
            </w:tcBorders>
            <w:shd w:val="clear" w:color="auto" w:fill="auto"/>
            <w:vAlign w:val="center"/>
          </w:tcPr>
          <w:p w14:paraId="0A93821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22C6087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30305</w:t>
            </w:r>
          </w:p>
        </w:tc>
        <w:tc>
          <w:tcPr>
            <w:tcW w:w="2367" w:type="dxa"/>
            <w:tcBorders>
              <w:bottom w:val="single" w:color="000000" w:sz="4" w:space="0"/>
              <w:right w:val="single" w:color="000000" w:sz="4" w:space="0"/>
            </w:tcBorders>
            <w:shd w:val="clear" w:color="auto" w:fill="auto"/>
            <w:vAlign w:val="center"/>
          </w:tcPr>
          <w:p w14:paraId="737BE5B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生活补助</w:t>
            </w:r>
          </w:p>
        </w:tc>
        <w:tc>
          <w:tcPr>
            <w:tcW w:w="1331" w:type="dxa"/>
            <w:tcBorders>
              <w:bottom w:val="single" w:color="000000" w:sz="4" w:space="0"/>
              <w:right w:val="single" w:color="000000" w:sz="4" w:space="0"/>
            </w:tcBorders>
            <w:shd w:val="clear" w:color="auto" w:fill="auto"/>
            <w:vAlign w:val="center"/>
          </w:tcPr>
          <w:p w14:paraId="3251422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63C42AD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31012</w:t>
            </w:r>
          </w:p>
        </w:tc>
        <w:tc>
          <w:tcPr>
            <w:tcW w:w="3059" w:type="dxa"/>
            <w:tcBorders>
              <w:bottom w:val="single" w:color="000000" w:sz="4" w:space="0"/>
              <w:right w:val="single" w:color="000000" w:sz="4" w:space="0"/>
            </w:tcBorders>
            <w:shd w:val="clear" w:color="auto" w:fill="auto"/>
            <w:vAlign w:val="center"/>
          </w:tcPr>
          <w:p w14:paraId="0FBA8A6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拆迁补偿</w:t>
            </w:r>
          </w:p>
        </w:tc>
        <w:tc>
          <w:tcPr>
            <w:tcW w:w="1332" w:type="dxa"/>
            <w:tcBorders>
              <w:bottom w:val="single" w:color="000000" w:sz="4" w:space="0"/>
              <w:right w:val="single" w:color="000000" w:sz="4" w:space="0"/>
            </w:tcBorders>
            <w:shd w:val="clear" w:color="auto" w:fill="auto"/>
            <w:vAlign w:val="center"/>
          </w:tcPr>
          <w:p w14:paraId="6C5A571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E08F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4C213DB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30114</w:t>
            </w:r>
          </w:p>
        </w:tc>
        <w:tc>
          <w:tcPr>
            <w:tcW w:w="2367" w:type="dxa"/>
            <w:tcBorders>
              <w:bottom w:val="single" w:color="000000" w:sz="4" w:space="0"/>
              <w:right w:val="single" w:color="000000" w:sz="4" w:space="0"/>
            </w:tcBorders>
            <w:shd w:val="clear" w:color="auto" w:fill="auto"/>
            <w:vAlign w:val="center"/>
          </w:tcPr>
          <w:p w14:paraId="3230C8E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医疗费</w:t>
            </w:r>
          </w:p>
        </w:tc>
        <w:tc>
          <w:tcPr>
            <w:tcW w:w="1331" w:type="dxa"/>
            <w:tcBorders>
              <w:bottom w:val="single" w:color="000000" w:sz="4" w:space="0"/>
              <w:right w:val="single" w:color="000000" w:sz="4" w:space="0"/>
            </w:tcBorders>
            <w:shd w:val="clear" w:color="auto" w:fill="auto"/>
            <w:vAlign w:val="center"/>
          </w:tcPr>
          <w:p w14:paraId="3390C2B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3953C34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30306</w:t>
            </w:r>
          </w:p>
        </w:tc>
        <w:tc>
          <w:tcPr>
            <w:tcW w:w="2367" w:type="dxa"/>
            <w:tcBorders>
              <w:bottom w:val="single" w:color="000000" w:sz="4" w:space="0"/>
              <w:right w:val="single" w:color="000000" w:sz="4" w:space="0"/>
            </w:tcBorders>
            <w:shd w:val="clear" w:color="auto" w:fill="auto"/>
            <w:vAlign w:val="center"/>
          </w:tcPr>
          <w:p w14:paraId="22CE093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救济费</w:t>
            </w:r>
          </w:p>
        </w:tc>
        <w:tc>
          <w:tcPr>
            <w:tcW w:w="1331" w:type="dxa"/>
            <w:tcBorders>
              <w:bottom w:val="single" w:color="000000" w:sz="4" w:space="0"/>
              <w:right w:val="single" w:color="000000" w:sz="4" w:space="0"/>
            </w:tcBorders>
            <w:shd w:val="clear" w:color="auto" w:fill="auto"/>
            <w:vAlign w:val="center"/>
          </w:tcPr>
          <w:p w14:paraId="0B219AA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87E91B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31013</w:t>
            </w:r>
          </w:p>
        </w:tc>
        <w:tc>
          <w:tcPr>
            <w:tcW w:w="3059" w:type="dxa"/>
            <w:tcBorders>
              <w:bottom w:val="single" w:color="000000" w:sz="4" w:space="0"/>
              <w:right w:val="single" w:color="000000" w:sz="4" w:space="0"/>
            </w:tcBorders>
            <w:shd w:val="clear" w:color="auto" w:fill="auto"/>
            <w:vAlign w:val="center"/>
          </w:tcPr>
          <w:p w14:paraId="0B44B7C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公务用车购置</w:t>
            </w:r>
          </w:p>
        </w:tc>
        <w:tc>
          <w:tcPr>
            <w:tcW w:w="1332" w:type="dxa"/>
            <w:tcBorders>
              <w:bottom w:val="single" w:color="000000" w:sz="4" w:space="0"/>
              <w:right w:val="single" w:color="000000" w:sz="4" w:space="0"/>
            </w:tcBorders>
            <w:shd w:val="clear" w:color="auto" w:fill="auto"/>
            <w:vAlign w:val="center"/>
          </w:tcPr>
          <w:p w14:paraId="3ABB4A4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6FE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625B2D4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30199</w:t>
            </w:r>
          </w:p>
        </w:tc>
        <w:tc>
          <w:tcPr>
            <w:tcW w:w="2367" w:type="dxa"/>
            <w:tcBorders>
              <w:bottom w:val="single" w:color="000000" w:sz="4" w:space="0"/>
              <w:right w:val="single" w:color="000000" w:sz="4" w:space="0"/>
            </w:tcBorders>
            <w:shd w:val="clear" w:color="auto" w:fill="auto"/>
            <w:vAlign w:val="center"/>
          </w:tcPr>
          <w:p w14:paraId="0DD5D93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其他工资福利支出</w:t>
            </w:r>
          </w:p>
        </w:tc>
        <w:tc>
          <w:tcPr>
            <w:tcW w:w="1331" w:type="dxa"/>
            <w:tcBorders>
              <w:bottom w:val="single" w:color="000000" w:sz="4" w:space="0"/>
              <w:right w:val="single" w:color="000000" w:sz="4" w:space="0"/>
            </w:tcBorders>
            <w:shd w:val="clear" w:color="auto" w:fill="auto"/>
            <w:vAlign w:val="center"/>
          </w:tcPr>
          <w:p w14:paraId="3CF065A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217.40</w:t>
            </w:r>
          </w:p>
        </w:tc>
        <w:tc>
          <w:tcPr>
            <w:tcW w:w="738" w:type="dxa"/>
            <w:tcBorders>
              <w:bottom w:val="single" w:color="000000" w:sz="4" w:space="0"/>
              <w:right w:val="single" w:color="000000" w:sz="4" w:space="0"/>
            </w:tcBorders>
            <w:shd w:val="clear" w:color="auto" w:fill="auto"/>
            <w:vAlign w:val="center"/>
          </w:tcPr>
          <w:p w14:paraId="4A72C71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30307</w:t>
            </w:r>
          </w:p>
        </w:tc>
        <w:tc>
          <w:tcPr>
            <w:tcW w:w="2367" w:type="dxa"/>
            <w:tcBorders>
              <w:bottom w:val="single" w:color="000000" w:sz="4" w:space="0"/>
              <w:right w:val="single" w:color="000000" w:sz="4" w:space="0"/>
            </w:tcBorders>
            <w:shd w:val="clear" w:color="auto" w:fill="auto"/>
            <w:vAlign w:val="center"/>
          </w:tcPr>
          <w:p w14:paraId="18E5943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医疗费补助</w:t>
            </w:r>
          </w:p>
        </w:tc>
        <w:tc>
          <w:tcPr>
            <w:tcW w:w="1331" w:type="dxa"/>
            <w:tcBorders>
              <w:bottom w:val="single" w:color="000000" w:sz="4" w:space="0"/>
              <w:right w:val="single" w:color="000000" w:sz="4" w:space="0"/>
            </w:tcBorders>
            <w:shd w:val="clear" w:color="auto" w:fill="auto"/>
            <w:vAlign w:val="center"/>
          </w:tcPr>
          <w:p w14:paraId="7BC1EB2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1591C65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31019</w:t>
            </w:r>
          </w:p>
        </w:tc>
        <w:tc>
          <w:tcPr>
            <w:tcW w:w="3059" w:type="dxa"/>
            <w:tcBorders>
              <w:bottom w:val="single" w:color="000000" w:sz="4" w:space="0"/>
              <w:right w:val="single" w:color="000000" w:sz="4" w:space="0"/>
            </w:tcBorders>
            <w:shd w:val="clear" w:color="auto" w:fill="auto"/>
            <w:vAlign w:val="center"/>
          </w:tcPr>
          <w:p w14:paraId="3A9C15D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其他交通工具购置</w:t>
            </w:r>
          </w:p>
        </w:tc>
        <w:tc>
          <w:tcPr>
            <w:tcW w:w="1332" w:type="dxa"/>
            <w:tcBorders>
              <w:bottom w:val="single" w:color="000000" w:sz="4" w:space="0"/>
              <w:right w:val="single" w:color="000000" w:sz="4" w:space="0"/>
            </w:tcBorders>
            <w:shd w:val="clear" w:color="auto" w:fill="auto"/>
            <w:vAlign w:val="center"/>
          </w:tcPr>
          <w:p w14:paraId="0B238A4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564C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7D28F43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w:t>
            </w:r>
          </w:p>
        </w:tc>
        <w:tc>
          <w:tcPr>
            <w:tcW w:w="2367" w:type="dxa"/>
            <w:tcBorders>
              <w:bottom w:val="single" w:color="000000" w:sz="4" w:space="0"/>
              <w:right w:val="single" w:color="000000" w:sz="4" w:space="0"/>
            </w:tcBorders>
            <w:shd w:val="clear" w:color="auto" w:fill="auto"/>
            <w:vAlign w:val="center"/>
          </w:tcPr>
          <w:p w14:paraId="5EAF1C7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商品和服务支出</w:t>
            </w:r>
          </w:p>
        </w:tc>
        <w:tc>
          <w:tcPr>
            <w:tcW w:w="1331" w:type="dxa"/>
            <w:tcBorders>
              <w:bottom w:val="single" w:color="000000" w:sz="4" w:space="0"/>
              <w:right w:val="single" w:color="000000" w:sz="4" w:space="0"/>
            </w:tcBorders>
            <w:shd w:val="clear" w:color="auto" w:fill="auto"/>
            <w:vAlign w:val="center"/>
          </w:tcPr>
          <w:p w14:paraId="61A12F0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243.89</w:t>
            </w:r>
          </w:p>
        </w:tc>
        <w:tc>
          <w:tcPr>
            <w:tcW w:w="738" w:type="dxa"/>
            <w:tcBorders>
              <w:bottom w:val="single" w:color="000000" w:sz="4" w:space="0"/>
              <w:right w:val="single" w:color="000000" w:sz="4" w:space="0"/>
            </w:tcBorders>
            <w:shd w:val="clear" w:color="auto" w:fill="auto"/>
            <w:vAlign w:val="center"/>
          </w:tcPr>
          <w:p w14:paraId="3210448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30308</w:t>
            </w:r>
          </w:p>
        </w:tc>
        <w:tc>
          <w:tcPr>
            <w:tcW w:w="2367" w:type="dxa"/>
            <w:tcBorders>
              <w:bottom w:val="single" w:color="000000" w:sz="4" w:space="0"/>
              <w:right w:val="single" w:color="000000" w:sz="4" w:space="0"/>
            </w:tcBorders>
            <w:shd w:val="clear" w:color="auto" w:fill="auto"/>
            <w:vAlign w:val="center"/>
          </w:tcPr>
          <w:p w14:paraId="3001F1A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助学金</w:t>
            </w:r>
          </w:p>
        </w:tc>
        <w:tc>
          <w:tcPr>
            <w:tcW w:w="1331" w:type="dxa"/>
            <w:tcBorders>
              <w:bottom w:val="single" w:color="000000" w:sz="4" w:space="0"/>
              <w:right w:val="single" w:color="000000" w:sz="4" w:space="0"/>
            </w:tcBorders>
            <w:shd w:val="clear" w:color="auto" w:fill="auto"/>
            <w:vAlign w:val="center"/>
          </w:tcPr>
          <w:p w14:paraId="3AA517A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2CF01C4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31021</w:t>
            </w:r>
          </w:p>
        </w:tc>
        <w:tc>
          <w:tcPr>
            <w:tcW w:w="3059" w:type="dxa"/>
            <w:tcBorders>
              <w:bottom w:val="single" w:color="000000" w:sz="4" w:space="0"/>
              <w:right w:val="single" w:color="000000" w:sz="4" w:space="0"/>
            </w:tcBorders>
            <w:shd w:val="clear" w:color="auto" w:fill="auto"/>
            <w:vAlign w:val="center"/>
          </w:tcPr>
          <w:p w14:paraId="45A2EE4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文物和陈列品购置</w:t>
            </w:r>
          </w:p>
        </w:tc>
        <w:tc>
          <w:tcPr>
            <w:tcW w:w="1332" w:type="dxa"/>
            <w:tcBorders>
              <w:bottom w:val="single" w:color="000000" w:sz="4" w:space="0"/>
              <w:right w:val="single" w:color="000000" w:sz="4" w:space="0"/>
            </w:tcBorders>
            <w:shd w:val="clear" w:color="auto" w:fill="auto"/>
            <w:vAlign w:val="center"/>
          </w:tcPr>
          <w:p w14:paraId="0DE0F18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ECE7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3AE9F4F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30201</w:t>
            </w:r>
          </w:p>
        </w:tc>
        <w:tc>
          <w:tcPr>
            <w:tcW w:w="2367" w:type="dxa"/>
            <w:tcBorders>
              <w:bottom w:val="single" w:color="000000" w:sz="4" w:space="0"/>
              <w:right w:val="single" w:color="000000" w:sz="4" w:space="0"/>
            </w:tcBorders>
            <w:shd w:val="clear" w:color="auto" w:fill="auto"/>
            <w:vAlign w:val="center"/>
          </w:tcPr>
          <w:p w14:paraId="7F3EC07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办公费</w:t>
            </w:r>
          </w:p>
        </w:tc>
        <w:tc>
          <w:tcPr>
            <w:tcW w:w="1331" w:type="dxa"/>
            <w:tcBorders>
              <w:bottom w:val="single" w:color="000000" w:sz="4" w:space="0"/>
              <w:right w:val="single" w:color="000000" w:sz="4" w:space="0"/>
            </w:tcBorders>
            <w:shd w:val="clear" w:color="auto" w:fill="auto"/>
            <w:vAlign w:val="center"/>
          </w:tcPr>
          <w:p w14:paraId="0CABC61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w:t>
            </w:r>
          </w:p>
        </w:tc>
        <w:tc>
          <w:tcPr>
            <w:tcW w:w="738" w:type="dxa"/>
            <w:tcBorders>
              <w:bottom w:val="single" w:color="000000" w:sz="4" w:space="0"/>
              <w:right w:val="single" w:color="000000" w:sz="4" w:space="0"/>
            </w:tcBorders>
            <w:shd w:val="clear" w:color="auto" w:fill="auto"/>
            <w:vAlign w:val="center"/>
          </w:tcPr>
          <w:p w14:paraId="3E28C95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30309</w:t>
            </w:r>
          </w:p>
        </w:tc>
        <w:tc>
          <w:tcPr>
            <w:tcW w:w="2367" w:type="dxa"/>
            <w:tcBorders>
              <w:bottom w:val="single" w:color="000000" w:sz="4" w:space="0"/>
              <w:right w:val="single" w:color="000000" w:sz="4" w:space="0"/>
            </w:tcBorders>
            <w:shd w:val="clear" w:color="auto" w:fill="auto"/>
            <w:vAlign w:val="center"/>
          </w:tcPr>
          <w:p w14:paraId="2D85EBC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奖励金</w:t>
            </w:r>
          </w:p>
        </w:tc>
        <w:tc>
          <w:tcPr>
            <w:tcW w:w="1331" w:type="dxa"/>
            <w:tcBorders>
              <w:bottom w:val="single" w:color="000000" w:sz="4" w:space="0"/>
              <w:right w:val="single" w:color="000000" w:sz="4" w:space="0"/>
            </w:tcBorders>
            <w:shd w:val="clear" w:color="auto" w:fill="auto"/>
            <w:vAlign w:val="center"/>
          </w:tcPr>
          <w:p w14:paraId="387C111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1A9E28A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31022</w:t>
            </w:r>
          </w:p>
        </w:tc>
        <w:tc>
          <w:tcPr>
            <w:tcW w:w="3059" w:type="dxa"/>
            <w:tcBorders>
              <w:bottom w:val="single" w:color="000000" w:sz="4" w:space="0"/>
              <w:right w:val="single" w:color="000000" w:sz="4" w:space="0"/>
            </w:tcBorders>
            <w:shd w:val="clear" w:color="auto" w:fill="auto"/>
            <w:vAlign w:val="center"/>
          </w:tcPr>
          <w:p w14:paraId="1B3D137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无形资产购置</w:t>
            </w:r>
          </w:p>
        </w:tc>
        <w:tc>
          <w:tcPr>
            <w:tcW w:w="1332" w:type="dxa"/>
            <w:tcBorders>
              <w:bottom w:val="single" w:color="000000" w:sz="4" w:space="0"/>
              <w:right w:val="single" w:color="000000" w:sz="4" w:space="0"/>
            </w:tcBorders>
            <w:shd w:val="clear" w:color="auto" w:fill="auto"/>
            <w:vAlign w:val="center"/>
          </w:tcPr>
          <w:p w14:paraId="64AE0A0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70FC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1476ED3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30202</w:t>
            </w:r>
          </w:p>
        </w:tc>
        <w:tc>
          <w:tcPr>
            <w:tcW w:w="2367" w:type="dxa"/>
            <w:tcBorders>
              <w:bottom w:val="single" w:color="000000" w:sz="4" w:space="0"/>
              <w:right w:val="single" w:color="000000" w:sz="4" w:space="0"/>
            </w:tcBorders>
            <w:shd w:val="clear" w:color="auto" w:fill="auto"/>
            <w:vAlign w:val="center"/>
          </w:tcPr>
          <w:p w14:paraId="6490972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印刷费</w:t>
            </w:r>
          </w:p>
        </w:tc>
        <w:tc>
          <w:tcPr>
            <w:tcW w:w="1331" w:type="dxa"/>
            <w:tcBorders>
              <w:bottom w:val="single" w:color="000000" w:sz="4" w:space="0"/>
              <w:right w:val="single" w:color="000000" w:sz="4" w:space="0"/>
            </w:tcBorders>
            <w:shd w:val="clear" w:color="auto" w:fill="auto"/>
            <w:vAlign w:val="center"/>
          </w:tcPr>
          <w:p w14:paraId="0EE9B30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6107FE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30310</w:t>
            </w:r>
          </w:p>
        </w:tc>
        <w:tc>
          <w:tcPr>
            <w:tcW w:w="2367" w:type="dxa"/>
            <w:tcBorders>
              <w:bottom w:val="single" w:color="000000" w:sz="4" w:space="0"/>
              <w:right w:val="single" w:color="000000" w:sz="4" w:space="0"/>
            </w:tcBorders>
            <w:shd w:val="clear" w:color="auto" w:fill="auto"/>
            <w:vAlign w:val="center"/>
          </w:tcPr>
          <w:p w14:paraId="496FCD6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个人农业生产补贴</w:t>
            </w:r>
          </w:p>
        </w:tc>
        <w:tc>
          <w:tcPr>
            <w:tcW w:w="1331" w:type="dxa"/>
            <w:tcBorders>
              <w:bottom w:val="single" w:color="000000" w:sz="4" w:space="0"/>
              <w:right w:val="single" w:color="000000" w:sz="4" w:space="0"/>
            </w:tcBorders>
            <w:shd w:val="clear" w:color="auto" w:fill="auto"/>
            <w:vAlign w:val="center"/>
          </w:tcPr>
          <w:p w14:paraId="1D4FFEC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2FF69F4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31099</w:t>
            </w:r>
          </w:p>
        </w:tc>
        <w:tc>
          <w:tcPr>
            <w:tcW w:w="3059" w:type="dxa"/>
            <w:tcBorders>
              <w:bottom w:val="single" w:color="000000" w:sz="4" w:space="0"/>
              <w:right w:val="single" w:color="000000" w:sz="4" w:space="0"/>
            </w:tcBorders>
            <w:shd w:val="clear" w:color="auto" w:fill="auto"/>
            <w:vAlign w:val="center"/>
          </w:tcPr>
          <w:p w14:paraId="2CBC2FF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其他资本性支出</w:t>
            </w:r>
          </w:p>
        </w:tc>
        <w:tc>
          <w:tcPr>
            <w:tcW w:w="1332" w:type="dxa"/>
            <w:tcBorders>
              <w:bottom w:val="single" w:color="000000" w:sz="4" w:space="0"/>
              <w:right w:val="single" w:color="000000" w:sz="4" w:space="0"/>
            </w:tcBorders>
            <w:shd w:val="clear" w:color="auto" w:fill="auto"/>
            <w:vAlign w:val="center"/>
          </w:tcPr>
          <w:p w14:paraId="13447AF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338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470A77D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30203</w:t>
            </w:r>
          </w:p>
        </w:tc>
        <w:tc>
          <w:tcPr>
            <w:tcW w:w="2367" w:type="dxa"/>
            <w:tcBorders>
              <w:bottom w:val="single" w:color="000000" w:sz="4" w:space="0"/>
              <w:right w:val="single" w:color="000000" w:sz="4" w:space="0"/>
            </w:tcBorders>
            <w:shd w:val="clear" w:color="auto" w:fill="auto"/>
            <w:vAlign w:val="center"/>
          </w:tcPr>
          <w:p w14:paraId="2F4DBEC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咨询费</w:t>
            </w:r>
          </w:p>
        </w:tc>
        <w:tc>
          <w:tcPr>
            <w:tcW w:w="1331" w:type="dxa"/>
            <w:tcBorders>
              <w:bottom w:val="single" w:color="000000" w:sz="4" w:space="0"/>
              <w:right w:val="single" w:color="000000" w:sz="4" w:space="0"/>
            </w:tcBorders>
            <w:shd w:val="clear" w:color="auto" w:fill="auto"/>
            <w:vAlign w:val="center"/>
          </w:tcPr>
          <w:p w14:paraId="69C1421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0596428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30311</w:t>
            </w:r>
          </w:p>
        </w:tc>
        <w:tc>
          <w:tcPr>
            <w:tcW w:w="2367" w:type="dxa"/>
            <w:tcBorders>
              <w:bottom w:val="single" w:color="000000" w:sz="4" w:space="0"/>
              <w:right w:val="single" w:color="000000" w:sz="4" w:space="0"/>
            </w:tcBorders>
            <w:shd w:val="clear" w:color="auto" w:fill="auto"/>
            <w:vAlign w:val="center"/>
          </w:tcPr>
          <w:p w14:paraId="67AABA7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代缴社会保险费</w:t>
            </w:r>
          </w:p>
        </w:tc>
        <w:tc>
          <w:tcPr>
            <w:tcW w:w="1331" w:type="dxa"/>
            <w:tcBorders>
              <w:bottom w:val="single" w:color="000000" w:sz="4" w:space="0"/>
              <w:right w:val="single" w:color="000000" w:sz="4" w:space="0"/>
            </w:tcBorders>
            <w:shd w:val="clear" w:color="auto" w:fill="auto"/>
            <w:vAlign w:val="center"/>
          </w:tcPr>
          <w:p w14:paraId="405CAE1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1E9A6D6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311</w:t>
            </w:r>
          </w:p>
        </w:tc>
        <w:tc>
          <w:tcPr>
            <w:tcW w:w="3059" w:type="dxa"/>
            <w:tcBorders>
              <w:bottom w:val="single" w:color="000000" w:sz="4" w:space="0"/>
              <w:right w:val="single" w:color="000000" w:sz="4" w:space="0"/>
            </w:tcBorders>
            <w:shd w:val="clear" w:color="auto" w:fill="auto"/>
            <w:vAlign w:val="center"/>
          </w:tcPr>
          <w:p w14:paraId="1D1772A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对企业补助（基本建设）</w:t>
            </w:r>
          </w:p>
        </w:tc>
        <w:tc>
          <w:tcPr>
            <w:tcW w:w="1332" w:type="dxa"/>
            <w:tcBorders>
              <w:bottom w:val="single" w:color="000000" w:sz="4" w:space="0"/>
              <w:right w:val="single" w:color="000000" w:sz="4" w:space="0"/>
            </w:tcBorders>
            <w:shd w:val="clear" w:color="auto" w:fill="auto"/>
            <w:vAlign w:val="center"/>
          </w:tcPr>
          <w:p w14:paraId="3A99AF5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7328E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6A42BA4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30204</w:t>
            </w:r>
          </w:p>
        </w:tc>
        <w:tc>
          <w:tcPr>
            <w:tcW w:w="2367" w:type="dxa"/>
            <w:tcBorders>
              <w:bottom w:val="single" w:color="000000" w:sz="4" w:space="0"/>
              <w:right w:val="single" w:color="000000" w:sz="4" w:space="0"/>
            </w:tcBorders>
            <w:shd w:val="clear" w:color="auto" w:fill="auto"/>
            <w:vAlign w:val="center"/>
          </w:tcPr>
          <w:p w14:paraId="0E252DD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手续费</w:t>
            </w:r>
          </w:p>
        </w:tc>
        <w:tc>
          <w:tcPr>
            <w:tcW w:w="1331" w:type="dxa"/>
            <w:tcBorders>
              <w:bottom w:val="single" w:color="000000" w:sz="4" w:space="0"/>
              <w:right w:val="single" w:color="000000" w:sz="4" w:space="0"/>
            </w:tcBorders>
            <w:shd w:val="clear" w:color="auto" w:fill="auto"/>
            <w:vAlign w:val="center"/>
          </w:tcPr>
          <w:p w14:paraId="18D0692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6B12A6E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30399</w:t>
            </w:r>
          </w:p>
        </w:tc>
        <w:tc>
          <w:tcPr>
            <w:tcW w:w="2367" w:type="dxa"/>
            <w:tcBorders>
              <w:bottom w:val="single" w:color="000000" w:sz="4" w:space="0"/>
              <w:right w:val="single" w:color="000000" w:sz="4" w:space="0"/>
            </w:tcBorders>
            <w:shd w:val="clear" w:color="auto" w:fill="auto"/>
            <w:vAlign w:val="center"/>
          </w:tcPr>
          <w:p w14:paraId="7AC81F2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其他对个人和家庭的补助</w:t>
            </w:r>
          </w:p>
        </w:tc>
        <w:tc>
          <w:tcPr>
            <w:tcW w:w="1331" w:type="dxa"/>
            <w:tcBorders>
              <w:bottom w:val="single" w:color="000000" w:sz="4" w:space="0"/>
              <w:right w:val="single" w:color="000000" w:sz="4" w:space="0"/>
            </w:tcBorders>
            <w:shd w:val="clear" w:color="auto" w:fill="auto"/>
            <w:vAlign w:val="center"/>
          </w:tcPr>
          <w:p w14:paraId="149D5DA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2259802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31101</w:t>
            </w:r>
          </w:p>
        </w:tc>
        <w:tc>
          <w:tcPr>
            <w:tcW w:w="3059" w:type="dxa"/>
            <w:tcBorders>
              <w:bottom w:val="single" w:color="000000" w:sz="4" w:space="0"/>
              <w:right w:val="single" w:color="000000" w:sz="4" w:space="0"/>
            </w:tcBorders>
            <w:shd w:val="clear" w:color="auto" w:fill="auto"/>
            <w:vAlign w:val="center"/>
          </w:tcPr>
          <w:p w14:paraId="782EAF7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资本金注入</w:t>
            </w:r>
          </w:p>
        </w:tc>
        <w:tc>
          <w:tcPr>
            <w:tcW w:w="1332" w:type="dxa"/>
            <w:tcBorders>
              <w:bottom w:val="single" w:color="000000" w:sz="4" w:space="0"/>
              <w:right w:val="single" w:color="000000" w:sz="4" w:space="0"/>
            </w:tcBorders>
            <w:shd w:val="clear" w:color="auto" w:fill="auto"/>
            <w:vAlign w:val="center"/>
          </w:tcPr>
          <w:p w14:paraId="6BA56D0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95A8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7224147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30205</w:t>
            </w:r>
          </w:p>
        </w:tc>
        <w:tc>
          <w:tcPr>
            <w:tcW w:w="2367" w:type="dxa"/>
            <w:tcBorders>
              <w:bottom w:val="single" w:color="000000" w:sz="4" w:space="0"/>
              <w:right w:val="single" w:color="000000" w:sz="4" w:space="0"/>
            </w:tcBorders>
            <w:shd w:val="clear" w:color="auto" w:fill="auto"/>
            <w:vAlign w:val="center"/>
          </w:tcPr>
          <w:p w14:paraId="5D6FE50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水费</w:t>
            </w:r>
          </w:p>
        </w:tc>
        <w:tc>
          <w:tcPr>
            <w:tcW w:w="1331" w:type="dxa"/>
            <w:tcBorders>
              <w:bottom w:val="single" w:color="000000" w:sz="4" w:space="0"/>
              <w:right w:val="single" w:color="000000" w:sz="4" w:space="0"/>
            </w:tcBorders>
            <w:shd w:val="clear" w:color="auto" w:fill="auto"/>
            <w:vAlign w:val="center"/>
          </w:tcPr>
          <w:p w14:paraId="0EFA7C9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3A6C478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307</w:t>
            </w:r>
          </w:p>
        </w:tc>
        <w:tc>
          <w:tcPr>
            <w:tcW w:w="2367" w:type="dxa"/>
            <w:tcBorders>
              <w:bottom w:val="single" w:color="000000" w:sz="4" w:space="0"/>
              <w:right w:val="single" w:color="000000" w:sz="4" w:space="0"/>
            </w:tcBorders>
            <w:shd w:val="clear" w:color="auto" w:fill="auto"/>
            <w:vAlign w:val="center"/>
          </w:tcPr>
          <w:p w14:paraId="02D8375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债务利息及费用支出</w:t>
            </w:r>
          </w:p>
        </w:tc>
        <w:tc>
          <w:tcPr>
            <w:tcW w:w="1331" w:type="dxa"/>
            <w:tcBorders>
              <w:bottom w:val="single" w:color="000000" w:sz="4" w:space="0"/>
              <w:right w:val="single" w:color="000000" w:sz="4" w:space="0"/>
            </w:tcBorders>
            <w:shd w:val="clear" w:color="auto" w:fill="auto"/>
            <w:vAlign w:val="center"/>
          </w:tcPr>
          <w:p w14:paraId="7663C83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698C0FA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31199</w:t>
            </w:r>
          </w:p>
        </w:tc>
        <w:tc>
          <w:tcPr>
            <w:tcW w:w="3059" w:type="dxa"/>
            <w:tcBorders>
              <w:bottom w:val="single" w:color="000000" w:sz="4" w:space="0"/>
              <w:right w:val="single" w:color="000000" w:sz="4" w:space="0"/>
            </w:tcBorders>
            <w:shd w:val="clear" w:color="auto" w:fill="auto"/>
            <w:vAlign w:val="center"/>
          </w:tcPr>
          <w:p w14:paraId="39B80B9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其他对企业补助</w:t>
            </w:r>
          </w:p>
        </w:tc>
        <w:tc>
          <w:tcPr>
            <w:tcW w:w="1332" w:type="dxa"/>
            <w:tcBorders>
              <w:bottom w:val="single" w:color="000000" w:sz="4" w:space="0"/>
              <w:right w:val="single" w:color="000000" w:sz="4" w:space="0"/>
            </w:tcBorders>
            <w:shd w:val="clear" w:color="auto" w:fill="auto"/>
            <w:vAlign w:val="center"/>
          </w:tcPr>
          <w:p w14:paraId="19F994E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08C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4ECCC84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30206</w:t>
            </w:r>
          </w:p>
        </w:tc>
        <w:tc>
          <w:tcPr>
            <w:tcW w:w="2367" w:type="dxa"/>
            <w:tcBorders>
              <w:bottom w:val="single" w:color="000000" w:sz="4" w:space="0"/>
              <w:right w:val="single" w:color="000000" w:sz="4" w:space="0"/>
            </w:tcBorders>
            <w:shd w:val="clear" w:color="auto" w:fill="auto"/>
            <w:vAlign w:val="center"/>
          </w:tcPr>
          <w:p w14:paraId="4DCE135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电费</w:t>
            </w:r>
          </w:p>
        </w:tc>
        <w:tc>
          <w:tcPr>
            <w:tcW w:w="1331" w:type="dxa"/>
            <w:tcBorders>
              <w:bottom w:val="single" w:color="000000" w:sz="4" w:space="0"/>
              <w:right w:val="single" w:color="000000" w:sz="4" w:space="0"/>
            </w:tcBorders>
            <w:shd w:val="clear" w:color="auto" w:fill="auto"/>
            <w:vAlign w:val="center"/>
          </w:tcPr>
          <w:p w14:paraId="689FA13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352D7C6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30701</w:t>
            </w:r>
          </w:p>
        </w:tc>
        <w:tc>
          <w:tcPr>
            <w:tcW w:w="2367" w:type="dxa"/>
            <w:tcBorders>
              <w:bottom w:val="single" w:color="000000" w:sz="4" w:space="0"/>
              <w:right w:val="single" w:color="000000" w:sz="4" w:space="0"/>
            </w:tcBorders>
            <w:shd w:val="clear" w:color="auto" w:fill="auto"/>
            <w:vAlign w:val="center"/>
          </w:tcPr>
          <w:p w14:paraId="1D0C2C5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国内债务付息</w:t>
            </w:r>
          </w:p>
        </w:tc>
        <w:tc>
          <w:tcPr>
            <w:tcW w:w="1331" w:type="dxa"/>
            <w:tcBorders>
              <w:bottom w:val="single" w:color="000000" w:sz="4" w:space="0"/>
              <w:right w:val="single" w:color="000000" w:sz="4" w:space="0"/>
            </w:tcBorders>
            <w:shd w:val="clear" w:color="auto" w:fill="auto"/>
            <w:vAlign w:val="center"/>
          </w:tcPr>
          <w:p w14:paraId="5881437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1913F36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312</w:t>
            </w:r>
          </w:p>
        </w:tc>
        <w:tc>
          <w:tcPr>
            <w:tcW w:w="3059" w:type="dxa"/>
            <w:tcBorders>
              <w:bottom w:val="single" w:color="000000" w:sz="4" w:space="0"/>
              <w:right w:val="single" w:color="000000" w:sz="4" w:space="0"/>
            </w:tcBorders>
            <w:shd w:val="clear" w:color="auto" w:fill="auto"/>
            <w:vAlign w:val="center"/>
          </w:tcPr>
          <w:p w14:paraId="07ACBF2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对企业补助</w:t>
            </w:r>
          </w:p>
        </w:tc>
        <w:tc>
          <w:tcPr>
            <w:tcW w:w="1332" w:type="dxa"/>
            <w:tcBorders>
              <w:bottom w:val="single" w:color="000000" w:sz="4" w:space="0"/>
              <w:right w:val="single" w:color="000000" w:sz="4" w:space="0"/>
            </w:tcBorders>
            <w:shd w:val="clear" w:color="auto" w:fill="auto"/>
            <w:vAlign w:val="center"/>
          </w:tcPr>
          <w:p w14:paraId="07AEC16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10E2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079E7C3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30207</w:t>
            </w:r>
          </w:p>
        </w:tc>
        <w:tc>
          <w:tcPr>
            <w:tcW w:w="2367" w:type="dxa"/>
            <w:tcBorders>
              <w:bottom w:val="single" w:color="000000" w:sz="4" w:space="0"/>
              <w:right w:val="single" w:color="000000" w:sz="4" w:space="0"/>
            </w:tcBorders>
            <w:shd w:val="clear" w:color="auto" w:fill="auto"/>
            <w:vAlign w:val="center"/>
          </w:tcPr>
          <w:p w14:paraId="561D09E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邮电费</w:t>
            </w:r>
          </w:p>
        </w:tc>
        <w:tc>
          <w:tcPr>
            <w:tcW w:w="1331" w:type="dxa"/>
            <w:tcBorders>
              <w:bottom w:val="single" w:color="000000" w:sz="4" w:space="0"/>
              <w:right w:val="single" w:color="000000" w:sz="4" w:space="0"/>
            </w:tcBorders>
            <w:shd w:val="clear" w:color="auto" w:fill="auto"/>
            <w:vAlign w:val="center"/>
          </w:tcPr>
          <w:p w14:paraId="5D07B07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2.13</w:t>
            </w:r>
          </w:p>
        </w:tc>
        <w:tc>
          <w:tcPr>
            <w:tcW w:w="738" w:type="dxa"/>
            <w:tcBorders>
              <w:bottom w:val="single" w:color="000000" w:sz="4" w:space="0"/>
              <w:right w:val="single" w:color="000000" w:sz="4" w:space="0"/>
            </w:tcBorders>
            <w:shd w:val="clear" w:color="auto" w:fill="auto"/>
            <w:vAlign w:val="center"/>
          </w:tcPr>
          <w:p w14:paraId="0505273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30702</w:t>
            </w:r>
          </w:p>
        </w:tc>
        <w:tc>
          <w:tcPr>
            <w:tcW w:w="2367" w:type="dxa"/>
            <w:tcBorders>
              <w:bottom w:val="single" w:color="000000" w:sz="4" w:space="0"/>
              <w:right w:val="single" w:color="000000" w:sz="4" w:space="0"/>
            </w:tcBorders>
            <w:shd w:val="clear" w:color="auto" w:fill="auto"/>
            <w:vAlign w:val="center"/>
          </w:tcPr>
          <w:p w14:paraId="7F9B00D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国外债务付息</w:t>
            </w:r>
          </w:p>
        </w:tc>
        <w:tc>
          <w:tcPr>
            <w:tcW w:w="1331" w:type="dxa"/>
            <w:tcBorders>
              <w:bottom w:val="single" w:color="000000" w:sz="4" w:space="0"/>
              <w:right w:val="single" w:color="000000" w:sz="4" w:space="0"/>
            </w:tcBorders>
            <w:shd w:val="clear" w:color="auto" w:fill="auto"/>
            <w:vAlign w:val="center"/>
          </w:tcPr>
          <w:p w14:paraId="2821D5C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180913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31201</w:t>
            </w:r>
          </w:p>
        </w:tc>
        <w:tc>
          <w:tcPr>
            <w:tcW w:w="3059" w:type="dxa"/>
            <w:tcBorders>
              <w:bottom w:val="single" w:color="000000" w:sz="4" w:space="0"/>
              <w:right w:val="single" w:color="000000" w:sz="4" w:space="0"/>
            </w:tcBorders>
            <w:shd w:val="clear" w:color="auto" w:fill="auto"/>
            <w:vAlign w:val="center"/>
          </w:tcPr>
          <w:p w14:paraId="6978E31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资本金注入</w:t>
            </w:r>
          </w:p>
        </w:tc>
        <w:tc>
          <w:tcPr>
            <w:tcW w:w="1332" w:type="dxa"/>
            <w:tcBorders>
              <w:bottom w:val="single" w:color="000000" w:sz="4" w:space="0"/>
              <w:right w:val="single" w:color="000000" w:sz="4" w:space="0"/>
            </w:tcBorders>
            <w:shd w:val="clear" w:color="auto" w:fill="auto"/>
            <w:vAlign w:val="center"/>
          </w:tcPr>
          <w:p w14:paraId="39602FE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2970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07F9FA2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30208</w:t>
            </w:r>
          </w:p>
        </w:tc>
        <w:tc>
          <w:tcPr>
            <w:tcW w:w="2367" w:type="dxa"/>
            <w:tcBorders>
              <w:bottom w:val="single" w:color="000000" w:sz="4" w:space="0"/>
              <w:right w:val="single" w:color="000000" w:sz="4" w:space="0"/>
            </w:tcBorders>
            <w:shd w:val="clear" w:color="auto" w:fill="auto"/>
            <w:vAlign w:val="center"/>
          </w:tcPr>
          <w:p w14:paraId="3C6F829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取暖费</w:t>
            </w:r>
          </w:p>
        </w:tc>
        <w:tc>
          <w:tcPr>
            <w:tcW w:w="1331" w:type="dxa"/>
            <w:tcBorders>
              <w:bottom w:val="single" w:color="000000" w:sz="4" w:space="0"/>
              <w:right w:val="single" w:color="000000" w:sz="4" w:space="0"/>
            </w:tcBorders>
            <w:shd w:val="clear" w:color="auto" w:fill="auto"/>
            <w:vAlign w:val="center"/>
          </w:tcPr>
          <w:p w14:paraId="61297FB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F41123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30703</w:t>
            </w:r>
          </w:p>
        </w:tc>
        <w:tc>
          <w:tcPr>
            <w:tcW w:w="2367" w:type="dxa"/>
            <w:tcBorders>
              <w:bottom w:val="single" w:color="000000" w:sz="4" w:space="0"/>
              <w:right w:val="single" w:color="000000" w:sz="4" w:space="0"/>
            </w:tcBorders>
            <w:shd w:val="clear" w:color="auto" w:fill="auto"/>
            <w:vAlign w:val="center"/>
          </w:tcPr>
          <w:p w14:paraId="788C256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国内债务发行费用</w:t>
            </w:r>
          </w:p>
        </w:tc>
        <w:tc>
          <w:tcPr>
            <w:tcW w:w="1331" w:type="dxa"/>
            <w:tcBorders>
              <w:bottom w:val="single" w:color="000000" w:sz="4" w:space="0"/>
              <w:right w:val="single" w:color="000000" w:sz="4" w:space="0"/>
            </w:tcBorders>
            <w:shd w:val="clear" w:color="auto" w:fill="auto"/>
            <w:vAlign w:val="center"/>
          </w:tcPr>
          <w:p w14:paraId="27F4147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E19EBA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31203</w:t>
            </w:r>
          </w:p>
        </w:tc>
        <w:tc>
          <w:tcPr>
            <w:tcW w:w="3059" w:type="dxa"/>
            <w:tcBorders>
              <w:bottom w:val="single" w:color="000000" w:sz="4" w:space="0"/>
              <w:right w:val="single" w:color="000000" w:sz="4" w:space="0"/>
            </w:tcBorders>
            <w:shd w:val="clear" w:color="auto" w:fill="auto"/>
            <w:vAlign w:val="center"/>
          </w:tcPr>
          <w:p w14:paraId="7A15B6F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政府投资基金股权投资</w:t>
            </w:r>
          </w:p>
        </w:tc>
        <w:tc>
          <w:tcPr>
            <w:tcW w:w="1332" w:type="dxa"/>
            <w:tcBorders>
              <w:bottom w:val="single" w:color="000000" w:sz="4" w:space="0"/>
              <w:right w:val="single" w:color="000000" w:sz="4" w:space="0"/>
            </w:tcBorders>
            <w:shd w:val="clear" w:color="auto" w:fill="auto"/>
            <w:vAlign w:val="center"/>
          </w:tcPr>
          <w:p w14:paraId="6A91CD3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86E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5BADE5B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30209</w:t>
            </w:r>
          </w:p>
        </w:tc>
        <w:tc>
          <w:tcPr>
            <w:tcW w:w="2367" w:type="dxa"/>
            <w:tcBorders>
              <w:bottom w:val="single" w:color="000000" w:sz="4" w:space="0"/>
              <w:right w:val="single" w:color="000000" w:sz="4" w:space="0"/>
            </w:tcBorders>
            <w:shd w:val="clear" w:color="auto" w:fill="auto"/>
            <w:vAlign w:val="center"/>
          </w:tcPr>
          <w:p w14:paraId="2A64061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物业管理费</w:t>
            </w:r>
          </w:p>
        </w:tc>
        <w:tc>
          <w:tcPr>
            <w:tcW w:w="1331" w:type="dxa"/>
            <w:tcBorders>
              <w:bottom w:val="single" w:color="000000" w:sz="4" w:space="0"/>
              <w:right w:val="single" w:color="000000" w:sz="4" w:space="0"/>
            </w:tcBorders>
            <w:shd w:val="clear" w:color="auto" w:fill="auto"/>
            <w:vAlign w:val="center"/>
          </w:tcPr>
          <w:p w14:paraId="14AFB0B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3AF5B7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30704</w:t>
            </w:r>
          </w:p>
        </w:tc>
        <w:tc>
          <w:tcPr>
            <w:tcW w:w="2367" w:type="dxa"/>
            <w:tcBorders>
              <w:bottom w:val="single" w:color="000000" w:sz="4" w:space="0"/>
              <w:right w:val="single" w:color="000000" w:sz="4" w:space="0"/>
            </w:tcBorders>
            <w:shd w:val="clear" w:color="auto" w:fill="auto"/>
            <w:vAlign w:val="center"/>
          </w:tcPr>
          <w:p w14:paraId="7510BA1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国外债务发行费用</w:t>
            </w:r>
          </w:p>
        </w:tc>
        <w:tc>
          <w:tcPr>
            <w:tcW w:w="1331" w:type="dxa"/>
            <w:tcBorders>
              <w:bottom w:val="single" w:color="000000" w:sz="4" w:space="0"/>
              <w:right w:val="single" w:color="000000" w:sz="4" w:space="0"/>
            </w:tcBorders>
            <w:shd w:val="clear" w:color="auto" w:fill="auto"/>
            <w:vAlign w:val="center"/>
          </w:tcPr>
          <w:p w14:paraId="6FF4545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17A10A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31204</w:t>
            </w:r>
          </w:p>
        </w:tc>
        <w:tc>
          <w:tcPr>
            <w:tcW w:w="3059" w:type="dxa"/>
            <w:tcBorders>
              <w:bottom w:val="single" w:color="000000" w:sz="4" w:space="0"/>
              <w:right w:val="single" w:color="000000" w:sz="4" w:space="0"/>
            </w:tcBorders>
            <w:shd w:val="clear" w:color="auto" w:fill="auto"/>
            <w:vAlign w:val="center"/>
          </w:tcPr>
          <w:p w14:paraId="74E67DA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费用补贴</w:t>
            </w:r>
          </w:p>
        </w:tc>
        <w:tc>
          <w:tcPr>
            <w:tcW w:w="1332" w:type="dxa"/>
            <w:tcBorders>
              <w:bottom w:val="single" w:color="000000" w:sz="4" w:space="0"/>
              <w:right w:val="single" w:color="000000" w:sz="4" w:space="0"/>
            </w:tcBorders>
            <w:shd w:val="clear" w:color="auto" w:fill="auto"/>
            <w:vAlign w:val="center"/>
          </w:tcPr>
          <w:p w14:paraId="6D707AD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0997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0673577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30211</w:t>
            </w:r>
          </w:p>
        </w:tc>
        <w:tc>
          <w:tcPr>
            <w:tcW w:w="2367" w:type="dxa"/>
            <w:tcBorders>
              <w:bottom w:val="single" w:color="000000" w:sz="4" w:space="0"/>
              <w:right w:val="single" w:color="000000" w:sz="4" w:space="0"/>
            </w:tcBorders>
            <w:shd w:val="clear" w:color="auto" w:fill="auto"/>
            <w:vAlign w:val="center"/>
          </w:tcPr>
          <w:p w14:paraId="04534AB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差旅费</w:t>
            </w:r>
          </w:p>
        </w:tc>
        <w:tc>
          <w:tcPr>
            <w:tcW w:w="1331" w:type="dxa"/>
            <w:tcBorders>
              <w:bottom w:val="single" w:color="000000" w:sz="4" w:space="0"/>
              <w:right w:val="single" w:color="000000" w:sz="4" w:space="0"/>
            </w:tcBorders>
            <w:shd w:val="clear" w:color="auto" w:fill="auto"/>
            <w:vAlign w:val="center"/>
          </w:tcPr>
          <w:p w14:paraId="11E17B9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96.01</w:t>
            </w:r>
          </w:p>
        </w:tc>
        <w:tc>
          <w:tcPr>
            <w:tcW w:w="738" w:type="dxa"/>
            <w:tcBorders>
              <w:bottom w:val="single" w:color="000000" w:sz="4" w:space="0"/>
              <w:right w:val="single" w:color="000000" w:sz="4" w:space="0"/>
            </w:tcBorders>
            <w:shd w:val="clear" w:color="auto" w:fill="auto"/>
            <w:vAlign w:val="center"/>
          </w:tcPr>
          <w:p w14:paraId="5DF4BF5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w:t>
            </w:r>
          </w:p>
        </w:tc>
        <w:tc>
          <w:tcPr>
            <w:tcW w:w="2367" w:type="dxa"/>
            <w:tcBorders>
              <w:bottom w:val="single" w:color="000000" w:sz="4" w:space="0"/>
              <w:right w:val="single" w:color="000000" w:sz="4" w:space="0"/>
            </w:tcBorders>
            <w:shd w:val="clear" w:color="auto" w:fill="auto"/>
            <w:vAlign w:val="center"/>
          </w:tcPr>
          <w:p w14:paraId="49E9E0E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资本性支出（基本建设）</w:t>
            </w:r>
          </w:p>
        </w:tc>
        <w:tc>
          <w:tcPr>
            <w:tcW w:w="1331" w:type="dxa"/>
            <w:tcBorders>
              <w:bottom w:val="single" w:color="000000" w:sz="4" w:space="0"/>
              <w:right w:val="single" w:color="000000" w:sz="4" w:space="0"/>
            </w:tcBorders>
            <w:shd w:val="clear" w:color="auto" w:fill="auto"/>
            <w:vAlign w:val="center"/>
          </w:tcPr>
          <w:p w14:paraId="29695C7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32A069A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31205</w:t>
            </w:r>
          </w:p>
        </w:tc>
        <w:tc>
          <w:tcPr>
            <w:tcW w:w="3059" w:type="dxa"/>
            <w:tcBorders>
              <w:bottom w:val="single" w:color="000000" w:sz="4" w:space="0"/>
              <w:right w:val="single" w:color="000000" w:sz="4" w:space="0"/>
            </w:tcBorders>
            <w:shd w:val="clear" w:color="auto" w:fill="auto"/>
            <w:vAlign w:val="center"/>
          </w:tcPr>
          <w:p w14:paraId="39C513F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利息补贴</w:t>
            </w:r>
          </w:p>
        </w:tc>
        <w:tc>
          <w:tcPr>
            <w:tcW w:w="1332" w:type="dxa"/>
            <w:tcBorders>
              <w:bottom w:val="single" w:color="000000" w:sz="4" w:space="0"/>
              <w:right w:val="single" w:color="000000" w:sz="4" w:space="0"/>
            </w:tcBorders>
            <w:shd w:val="clear" w:color="auto" w:fill="auto"/>
            <w:vAlign w:val="center"/>
          </w:tcPr>
          <w:p w14:paraId="1038404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C20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144AF16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30212</w:t>
            </w:r>
          </w:p>
        </w:tc>
        <w:tc>
          <w:tcPr>
            <w:tcW w:w="2367" w:type="dxa"/>
            <w:tcBorders>
              <w:bottom w:val="single" w:color="000000" w:sz="4" w:space="0"/>
              <w:right w:val="single" w:color="000000" w:sz="4" w:space="0"/>
            </w:tcBorders>
            <w:shd w:val="clear" w:color="auto" w:fill="auto"/>
            <w:vAlign w:val="center"/>
          </w:tcPr>
          <w:p w14:paraId="061F94F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因公出国（境）费用</w:t>
            </w:r>
          </w:p>
        </w:tc>
        <w:tc>
          <w:tcPr>
            <w:tcW w:w="1331" w:type="dxa"/>
            <w:tcBorders>
              <w:bottom w:val="single" w:color="000000" w:sz="4" w:space="0"/>
              <w:right w:val="single" w:color="000000" w:sz="4" w:space="0"/>
            </w:tcBorders>
            <w:shd w:val="clear" w:color="auto" w:fill="auto"/>
            <w:vAlign w:val="center"/>
          </w:tcPr>
          <w:p w14:paraId="3E2AEAE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0A5B4FF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30901</w:t>
            </w:r>
          </w:p>
        </w:tc>
        <w:tc>
          <w:tcPr>
            <w:tcW w:w="2367" w:type="dxa"/>
            <w:tcBorders>
              <w:bottom w:val="single" w:color="000000" w:sz="4" w:space="0"/>
              <w:right w:val="single" w:color="000000" w:sz="4" w:space="0"/>
            </w:tcBorders>
            <w:shd w:val="clear" w:color="auto" w:fill="auto"/>
            <w:vAlign w:val="center"/>
          </w:tcPr>
          <w:p w14:paraId="21D2419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房屋建筑物购建</w:t>
            </w:r>
          </w:p>
        </w:tc>
        <w:tc>
          <w:tcPr>
            <w:tcW w:w="1331" w:type="dxa"/>
            <w:tcBorders>
              <w:bottom w:val="single" w:color="000000" w:sz="4" w:space="0"/>
              <w:right w:val="single" w:color="000000" w:sz="4" w:space="0"/>
            </w:tcBorders>
            <w:shd w:val="clear" w:color="auto" w:fill="auto"/>
            <w:vAlign w:val="center"/>
          </w:tcPr>
          <w:p w14:paraId="6A336C7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7EB1AB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31299</w:t>
            </w:r>
          </w:p>
        </w:tc>
        <w:tc>
          <w:tcPr>
            <w:tcW w:w="3059" w:type="dxa"/>
            <w:tcBorders>
              <w:bottom w:val="single" w:color="000000" w:sz="4" w:space="0"/>
              <w:right w:val="single" w:color="000000" w:sz="4" w:space="0"/>
            </w:tcBorders>
            <w:shd w:val="clear" w:color="auto" w:fill="auto"/>
            <w:vAlign w:val="center"/>
          </w:tcPr>
          <w:p w14:paraId="41DE58A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其他对企业补助</w:t>
            </w:r>
          </w:p>
        </w:tc>
        <w:tc>
          <w:tcPr>
            <w:tcW w:w="1332" w:type="dxa"/>
            <w:tcBorders>
              <w:bottom w:val="single" w:color="000000" w:sz="4" w:space="0"/>
              <w:right w:val="single" w:color="000000" w:sz="4" w:space="0"/>
            </w:tcBorders>
            <w:shd w:val="clear" w:color="auto" w:fill="auto"/>
            <w:vAlign w:val="center"/>
          </w:tcPr>
          <w:p w14:paraId="68172CA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A20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459660C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30213</w:t>
            </w:r>
          </w:p>
        </w:tc>
        <w:tc>
          <w:tcPr>
            <w:tcW w:w="2367" w:type="dxa"/>
            <w:tcBorders>
              <w:bottom w:val="single" w:color="000000" w:sz="4" w:space="0"/>
              <w:right w:val="single" w:color="000000" w:sz="4" w:space="0"/>
            </w:tcBorders>
            <w:shd w:val="clear" w:color="auto" w:fill="auto"/>
            <w:vAlign w:val="center"/>
          </w:tcPr>
          <w:p w14:paraId="24BD6E3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维修（护）费</w:t>
            </w:r>
          </w:p>
        </w:tc>
        <w:tc>
          <w:tcPr>
            <w:tcW w:w="1331" w:type="dxa"/>
            <w:tcBorders>
              <w:bottom w:val="single" w:color="000000" w:sz="4" w:space="0"/>
              <w:right w:val="single" w:color="000000" w:sz="4" w:space="0"/>
            </w:tcBorders>
            <w:shd w:val="clear" w:color="auto" w:fill="auto"/>
            <w:vAlign w:val="center"/>
          </w:tcPr>
          <w:p w14:paraId="27E52C8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4.13</w:t>
            </w:r>
          </w:p>
        </w:tc>
        <w:tc>
          <w:tcPr>
            <w:tcW w:w="738" w:type="dxa"/>
            <w:tcBorders>
              <w:bottom w:val="single" w:color="000000" w:sz="4" w:space="0"/>
              <w:right w:val="single" w:color="000000" w:sz="4" w:space="0"/>
            </w:tcBorders>
            <w:shd w:val="clear" w:color="auto" w:fill="auto"/>
            <w:vAlign w:val="center"/>
          </w:tcPr>
          <w:p w14:paraId="1359B0D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30902</w:t>
            </w:r>
          </w:p>
        </w:tc>
        <w:tc>
          <w:tcPr>
            <w:tcW w:w="2367" w:type="dxa"/>
            <w:tcBorders>
              <w:bottom w:val="single" w:color="000000" w:sz="4" w:space="0"/>
              <w:right w:val="single" w:color="000000" w:sz="4" w:space="0"/>
            </w:tcBorders>
            <w:shd w:val="clear" w:color="auto" w:fill="auto"/>
            <w:vAlign w:val="center"/>
          </w:tcPr>
          <w:p w14:paraId="2220C73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办公设备购置</w:t>
            </w:r>
          </w:p>
        </w:tc>
        <w:tc>
          <w:tcPr>
            <w:tcW w:w="1331" w:type="dxa"/>
            <w:tcBorders>
              <w:bottom w:val="single" w:color="000000" w:sz="4" w:space="0"/>
              <w:right w:val="single" w:color="000000" w:sz="4" w:space="0"/>
            </w:tcBorders>
            <w:shd w:val="clear" w:color="auto" w:fill="auto"/>
            <w:vAlign w:val="center"/>
          </w:tcPr>
          <w:p w14:paraId="35F687B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176C3C0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313</w:t>
            </w:r>
          </w:p>
        </w:tc>
        <w:tc>
          <w:tcPr>
            <w:tcW w:w="3059" w:type="dxa"/>
            <w:tcBorders>
              <w:bottom w:val="single" w:color="000000" w:sz="4" w:space="0"/>
              <w:right w:val="single" w:color="000000" w:sz="4" w:space="0"/>
            </w:tcBorders>
            <w:shd w:val="clear" w:color="auto" w:fill="auto"/>
            <w:vAlign w:val="center"/>
          </w:tcPr>
          <w:p w14:paraId="5D627DA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对社会保障基金补助</w:t>
            </w:r>
          </w:p>
        </w:tc>
        <w:tc>
          <w:tcPr>
            <w:tcW w:w="1332" w:type="dxa"/>
            <w:tcBorders>
              <w:bottom w:val="single" w:color="000000" w:sz="4" w:space="0"/>
              <w:right w:val="single" w:color="000000" w:sz="4" w:space="0"/>
            </w:tcBorders>
            <w:shd w:val="clear" w:color="auto" w:fill="auto"/>
            <w:vAlign w:val="center"/>
          </w:tcPr>
          <w:p w14:paraId="727649E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44D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70E198C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30214</w:t>
            </w:r>
          </w:p>
        </w:tc>
        <w:tc>
          <w:tcPr>
            <w:tcW w:w="2367" w:type="dxa"/>
            <w:tcBorders>
              <w:bottom w:val="single" w:color="000000" w:sz="4" w:space="0"/>
              <w:right w:val="single" w:color="000000" w:sz="4" w:space="0"/>
            </w:tcBorders>
            <w:shd w:val="clear" w:color="auto" w:fill="auto"/>
            <w:vAlign w:val="center"/>
          </w:tcPr>
          <w:p w14:paraId="7D208B9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租赁费</w:t>
            </w:r>
          </w:p>
        </w:tc>
        <w:tc>
          <w:tcPr>
            <w:tcW w:w="1331" w:type="dxa"/>
            <w:tcBorders>
              <w:bottom w:val="single" w:color="000000" w:sz="4" w:space="0"/>
              <w:right w:val="single" w:color="000000" w:sz="4" w:space="0"/>
            </w:tcBorders>
            <w:shd w:val="clear" w:color="auto" w:fill="auto"/>
            <w:vAlign w:val="center"/>
          </w:tcPr>
          <w:p w14:paraId="5343E8C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17.01</w:t>
            </w:r>
          </w:p>
        </w:tc>
        <w:tc>
          <w:tcPr>
            <w:tcW w:w="738" w:type="dxa"/>
            <w:tcBorders>
              <w:bottom w:val="single" w:color="000000" w:sz="4" w:space="0"/>
              <w:right w:val="single" w:color="000000" w:sz="4" w:space="0"/>
            </w:tcBorders>
            <w:shd w:val="clear" w:color="auto" w:fill="auto"/>
            <w:vAlign w:val="center"/>
          </w:tcPr>
          <w:p w14:paraId="614DE96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30903</w:t>
            </w:r>
          </w:p>
        </w:tc>
        <w:tc>
          <w:tcPr>
            <w:tcW w:w="2367" w:type="dxa"/>
            <w:tcBorders>
              <w:bottom w:val="single" w:color="000000" w:sz="4" w:space="0"/>
              <w:right w:val="single" w:color="000000" w:sz="4" w:space="0"/>
            </w:tcBorders>
            <w:shd w:val="clear" w:color="auto" w:fill="auto"/>
            <w:vAlign w:val="center"/>
          </w:tcPr>
          <w:p w14:paraId="1CF4E84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专用设备购置</w:t>
            </w:r>
          </w:p>
        </w:tc>
        <w:tc>
          <w:tcPr>
            <w:tcW w:w="1331" w:type="dxa"/>
            <w:tcBorders>
              <w:bottom w:val="single" w:color="000000" w:sz="4" w:space="0"/>
              <w:right w:val="single" w:color="000000" w:sz="4" w:space="0"/>
            </w:tcBorders>
            <w:shd w:val="clear" w:color="auto" w:fill="auto"/>
            <w:vAlign w:val="center"/>
          </w:tcPr>
          <w:p w14:paraId="589FF3C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65B6A3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31302</w:t>
            </w:r>
          </w:p>
        </w:tc>
        <w:tc>
          <w:tcPr>
            <w:tcW w:w="3059" w:type="dxa"/>
            <w:tcBorders>
              <w:bottom w:val="single" w:color="000000" w:sz="4" w:space="0"/>
              <w:right w:val="single" w:color="000000" w:sz="4" w:space="0"/>
            </w:tcBorders>
            <w:shd w:val="clear" w:color="auto" w:fill="auto"/>
            <w:vAlign w:val="center"/>
          </w:tcPr>
          <w:p w14:paraId="37792E7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对社会保险基金补助</w:t>
            </w:r>
          </w:p>
        </w:tc>
        <w:tc>
          <w:tcPr>
            <w:tcW w:w="1332" w:type="dxa"/>
            <w:tcBorders>
              <w:bottom w:val="single" w:color="000000" w:sz="4" w:space="0"/>
              <w:right w:val="single" w:color="000000" w:sz="4" w:space="0"/>
            </w:tcBorders>
            <w:shd w:val="clear" w:color="auto" w:fill="auto"/>
            <w:vAlign w:val="center"/>
          </w:tcPr>
          <w:p w14:paraId="54403F6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4419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4EBD7A5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30215</w:t>
            </w:r>
          </w:p>
        </w:tc>
        <w:tc>
          <w:tcPr>
            <w:tcW w:w="2367" w:type="dxa"/>
            <w:tcBorders>
              <w:bottom w:val="single" w:color="000000" w:sz="4" w:space="0"/>
              <w:right w:val="single" w:color="000000" w:sz="4" w:space="0"/>
            </w:tcBorders>
            <w:shd w:val="clear" w:color="auto" w:fill="auto"/>
            <w:vAlign w:val="center"/>
          </w:tcPr>
          <w:p w14:paraId="784E244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会议费</w:t>
            </w:r>
          </w:p>
        </w:tc>
        <w:tc>
          <w:tcPr>
            <w:tcW w:w="1331" w:type="dxa"/>
            <w:tcBorders>
              <w:bottom w:val="single" w:color="000000" w:sz="4" w:space="0"/>
              <w:right w:val="single" w:color="000000" w:sz="4" w:space="0"/>
            </w:tcBorders>
            <w:shd w:val="clear" w:color="auto" w:fill="auto"/>
            <w:vAlign w:val="center"/>
          </w:tcPr>
          <w:p w14:paraId="620F456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7C1922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30905</w:t>
            </w:r>
          </w:p>
        </w:tc>
        <w:tc>
          <w:tcPr>
            <w:tcW w:w="2367" w:type="dxa"/>
            <w:tcBorders>
              <w:bottom w:val="single" w:color="000000" w:sz="4" w:space="0"/>
              <w:right w:val="single" w:color="000000" w:sz="4" w:space="0"/>
            </w:tcBorders>
            <w:shd w:val="clear" w:color="auto" w:fill="auto"/>
            <w:vAlign w:val="center"/>
          </w:tcPr>
          <w:p w14:paraId="53FE246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基础设施建设</w:t>
            </w:r>
          </w:p>
        </w:tc>
        <w:tc>
          <w:tcPr>
            <w:tcW w:w="1331" w:type="dxa"/>
            <w:tcBorders>
              <w:bottom w:val="single" w:color="000000" w:sz="4" w:space="0"/>
              <w:right w:val="single" w:color="000000" w:sz="4" w:space="0"/>
            </w:tcBorders>
            <w:shd w:val="clear" w:color="auto" w:fill="auto"/>
            <w:vAlign w:val="center"/>
          </w:tcPr>
          <w:p w14:paraId="5E3077B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CEBDA2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31303</w:t>
            </w:r>
          </w:p>
        </w:tc>
        <w:tc>
          <w:tcPr>
            <w:tcW w:w="3059" w:type="dxa"/>
            <w:tcBorders>
              <w:bottom w:val="single" w:color="000000" w:sz="4" w:space="0"/>
              <w:right w:val="single" w:color="000000" w:sz="4" w:space="0"/>
            </w:tcBorders>
            <w:shd w:val="clear" w:color="auto" w:fill="auto"/>
            <w:vAlign w:val="center"/>
          </w:tcPr>
          <w:p w14:paraId="7D82280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补充全国社会保障基金</w:t>
            </w:r>
          </w:p>
        </w:tc>
        <w:tc>
          <w:tcPr>
            <w:tcW w:w="1332" w:type="dxa"/>
            <w:tcBorders>
              <w:bottom w:val="single" w:color="000000" w:sz="4" w:space="0"/>
              <w:right w:val="single" w:color="000000" w:sz="4" w:space="0"/>
            </w:tcBorders>
            <w:shd w:val="clear" w:color="auto" w:fill="auto"/>
            <w:vAlign w:val="center"/>
          </w:tcPr>
          <w:p w14:paraId="023D219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FC7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55490BA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30216</w:t>
            </w:r>
          </w:p>
        </w:tc>
        <w:tc>
          <w:tcPr>
            <w:tcW w:w="2367" w:type="dxa"/>
            <w:tcBorders>
              <w:bottom w:val="single" w:color="000000" w:sz="4" w:space="0"/>
              <w:right w:val="single" w:color="000000" w:sz="4" w:space="0"/>
            </w:tcBorders>
            <w:shd w:val="clear" w:color="auto" w:fill="auto"/>
            <w:vAlign w:val="center"/>
          </w:tcPr>
          <w:p w14:paraId="318AC48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培训费</w:t>
            </w:r>
          </w:p>
        </w:tc>
        <w:tc>
          <w:tcPr>
            <w:tcW w:w="1331" w:type="dxa"/>
            <w:tcBorders>
              <w:bottom w:val="single" w:color="000000" w:sz="4" w:space="0"/>
              <w:right w:val="single" w:color="000000" w:sz="4" w:space="0"/>
            </w:tcBorders>
            <w:shd w:val="clear" w:color="auto" w:fill="auto"/>
            <w:vAlign w:val="center"/>
          </w:tcPr>
          <w:p w14:paraId="14A019E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12.87</w:t>
            </w:r>
          </w:p>
        </w:tc>
        <w:tc>
          <w:tcPr>
            <w:tcW w:w="738" w:type="dxa"/>
            <w:tcBorders>
              <w:bottom w:val="single" w:color="000000" w:sz="4" w:space="0"/>
              <w:right w:val="single" w:color="000000" w:sz="4" w:space="0"/>
            </w:tcBorders>
            <w:shd w:val="clear" w:color="auto" w:fill="auto"/>
            <w:vAlign w:val="center"/>
          </w:tcPr>
          <w:p w14:paraId="7C500AD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30906</w:t>
            </w:r>
          </w:p>
        </w:tc>
        <w:tc>
          <w:tcPr>
            <w:tcW w:w="2367" w:type="dxa"/>
            <w:tcBorders>
              <w:bottom w:val="single" w:color="000000" w:sz="4" w:space="0"/>
              <w:right w:val="single" w:color="000000" w:sz="4" w:space="0"/>
            </w:tcBorders>
            <w:shd w:val="clear" w:color="auto" w:fill="auto"/>
            <w:vAlign w:val="center"/>
          </w:tcPr>
          <w:p w14:paraId="7752AE4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大型修缮</w:t>
            </w:r>
          </w:p>
        </w:tc>
        <w:tc>
          <w:tcPr>
            <w:tcW w:w="1331" w:type="dxa"/>
            <w:tcBorders>
              <w:bottom w:val="single" w:color="000000" w:sz="4" w:space="0"/>
              <w:right w:val="single" w:color="000000" w:sz="4" w:space="0"/>
            </w:tcBorders>
            <w:shd w:val="clear" w:color="auto" w:fill="auto"/>
            <w:vAlign w:val="center"/>
          </w:tcPr>
          <w:p w14:paraId="110B13F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32164C1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31304</w:t>
            </w:r>
          </w:p>
        </w:tc>
        <w:tc>
          <w:tcPr>
            <w:tcW w:w="3059" w:type="dxa"/>
            <w:tcBorders>
              <w:bottom w:val="single" w:color="000000" w:sz="4" w:space="0"/>
              <w:right w:val="single" w:color="000000" w:sz="4" w:space="0"/>
            </w:tcBorders>
            <w:shd w:val="clear" w:color="auto" w:fill="auto"/>
            <w:vAlign w:val="center"/>
          </w:tcPr>
          <w:p w14:paraId="22963A7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对机关事业单位职业年金的补助</w:t>
            </w:r>
          </w:p>
        </w:tc>
        <w:tc>
          <w:tcPr>
            <w:tcW w:w="1332" w:type="dxa"/>
            <w:tcBorders>
              <w:bottom w:val="single" w:color="000000" w:sz="4" w:space="0"/>
              <w:right w:val="single" w:color="000000" w:sz="4" w:space="0"/>
            </w:tcBorders>
            <w:shd w:val="clear" w:color="auto" w:fill="auto"/>
            <w:vAlign w:val="center"/>
          </w:tcPr>
          <w:p w14:paraId="6AC9C42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CD2A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6EF3821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30217</w:t>
            </w:r>
          </w:p>
        </w:tc>
        <w:tc>
          <w:tcPr>
            <w:tcW w:w="2367" w:type="dxa"/>
            <w:tcBorders>
              <w:bottom w:val="single" w:color="000000" w:sz="4" w:space="0"/>
              <w:right w:val="single" w:color="000000" w:sz="4" w:space="0"/>
            </w:tcBorders>
            <w:shd w:val="clear" w:color="auto" w:fill="auto"/>
            <w:vAlign w:val="center"/>
          </w:tcPr>
          <w:p w14:paraId="46EE775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公务接待费</w:t>
            </w:r>
          </w:p>
        </w:tc>
        <w:tc>
          <w:tcPr>
            <w:tcW w:w="1331" w:type="dxa"/>
            <w:tcBorders>
              <w:bottom w:val="single" w:color="000000" w:sz="4" w:space="0"/>
              <w:right w:val="single" w:color="000000" w:sz="4" w:space="0"/>
            </w:tcBorders>
            <w:shd w:val="clear" w:color="auto" w:fill="auto"/>
            <w:vAlign w:val="center"/>
          </w:tcPr>
          <w:p w14:paraId="206B528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50A0130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30907</w:t>
            </w:r>
          </w:p>
        </w:tc>
        <w:tc>
          <w:tcPr>
            <w:tcW w:w="2367" w:type="dxa"/>
            <w:tcBorders>
              <w:bottom w:val="single" w:color="000000" w:sz="4" w:space="0"/>
              <w:right w:val="single" w:color="000000" w:sz="4" w:space="0"/>
            </w:tcBorders>
            <w:shd w:val="clear" w:color="auto" w:fill="auto"/>
            <w:vAlign w:val="center"/>
          </w:tcPr>
          <w:p w14:paraId="2B5B714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信息网络及软件购置更新</w:t>
            </w:r>
          </w:p>
        </w:tc>
        <w:tc>
          <w:tcPr>
            <w:tcW w:w="1331" w:type="dxa"/>
            <w:tcBorders>
              <w:bottom w:val="single" w:color="000000" w:sz="4" w:space="0"/>
              <w:right w:val="single" w:color="000000" w:sz="4" w:space="0"/>
            </w:tcBorders>
            <w:shd w:val="clear" w:color="auto" w:fill="auto"/>
            <w:vAlign w:val="center"/>
          </w:tcPr>
          <w:p w14:paraId="17B2728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69C0712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w:t>
            </w:r>
          </w:p>
        </w:tc>
        <w:tc>
          <w:tcPr>
            <w:tcW w:w="3059" w:type="dxa"/>
            <w:tcBorders>
              <w:bottom w:val="single" w:color="000000" w:sz="4" w:space="0"/>
              <w:right w:val="single" w:color="000000" w:sz="4" w:space="0"/>
            </w:tcBorders>
            <w:shd w:val="clear" w:color="auto" w:fill="auto"/>
            <w:vAlign w:val="center"/>
          </w:tcPr>
          <w:p w14:paraId="63974BB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其他支出</w:t>
            </w:r>
          </w:p>
        </w:tc>
        <w:tc>
          <w:tcPr>
            <w:tcW w:w="1332" w:type="dxa"/>
            <w:tcBorders>
              <w:bottom w:val="single" w:color="000000" w:sz="4" w:space="0"/>
              <w:right w:val="single" w:color="000000" w:sz="4" w:space="0"/>
            </w:tcBorders>
            <w:shd w:val="clear" w:color="auto" w:fill="auto"/>
            <w:vAlign w:val="center"/>
          </w:tcPr>
          <w:p w14:paraId="2EA3D45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4E91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162DEAE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30218</w:t>
            </w:r>
          </w:p>
        </w:tc>
        <w:tc>
          <w:tcPr>
            <w:tcW w:w="2367" w:type="dxa"/>
            <w:tcBorders>
              <w:bottom w:val="single" w:color="000000" w:sz="4" w:space="0"/>
              <w:right w:val="single" w:color="000000" w:sz="4" w:space="0"/>
            </w:tcBorders>
            <w:shd w:val="clear" w:color="auto" w:fill="auto"/>
            <w:vAlign w:val="center"/>
          </w:tcPr>
          <w:p w14:paraId="2A65489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专用材料费</w:t>
            </w:r>
          </w:p>
        </w:tc>
        <w:tc>
          <w:tcPr>
            <w:tcW w:w="1331" w:type="dxa"/>
            <w:tcBorders>
              <w:bottom w:val="single" w:color="000000" w:sz="4" w:space="0"/>
              <w:right w:val="single" w:color="000000" w:sz="4" w:space="0"/>
            </w:tcBorders>
            <w:shd w:val="clear" w:color="auto" w:fill="auto"/>
            <w:vAlign w:val="center"/>
          </w:tcPr>
          <w:p w14:paraId="4D650A7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5.63</w:t>
            </w:r>
          </w:p>
        </w:tc>
        <w:tc>
          <w:tcPr>
            <w:tcW w:w="738" w:type="dxa"/>
            <w:tcBorders>
              <w:bottom w:val="single" w:color="000000" w:sz="4" w:space="0"/>
              <w:right w:val="single" w:color="000000" w:sz="4" w:space="0"/>
            </w:tcBorders>
            <w:shd w:val="clear" w:color="auto" w:fill="auto"/>
            <w:vAlign w:val="center"/>
          </w:tcPr>
          <w:p w14:paraId="133F997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30908</w:t>
            </w:r>
          </w:p>
        </w:tc>
        <w:tc>
          <w:tcPr>
            <w:tcW w:w="2367" w:type="dxa"/>
            <w:tcBorders>
              <w:bottom w:val="single" w:color="000000" w:sz="4" w:space="0"/>
              <w:right w:val="single" w:color="000000" w:sz="4" w:space="0"/>
            </w:tcBorders>
            <w:shd w:val="clear" w:color="auto" w:fill="auto"/>
            <w:vAlign w:val="center"/>
          </w:tcPr>
          <w:p w14:paraId="11FD34D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物资储备</w:t>
            </w:r>
          </w:p>
        </w:tc>
        <w:tc>
          <w:tcPr>
            <w:tcW w:w="1331" w:type="dxa"/>
            <w:tcBorders>
              <w:bottom w:val="single" w:color="000000" w:sz="4" w:space="0"/>
              <w:right w:val="single" w:color="000000" w:sz="4" w:space="0"/>
            </w:tcBorders>
            <w:shd w:val="clear" w:color="auto" w:fill="auto"/>
            <w:vAlign w:val="center"/>
          </w:tcPr>
          <w:p w14:paraId="61CBDDD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36B8195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39907</w:t>
            </w:r>
          </w:p>
        </w:tc>
        <w:tc>
          <w:tcPr>
            <w:tcW w:w="3059" w:type="dxa"/>
            <w:tcBorders>
              <w:bottom w:val="single" w:color="000000" w:sz="4" w:space="0"/>
              <w:right w:val="single" w:color="000000" w:sz="4" w:space="0"/>
            </w:tcBorders>
            <w:shd w:val="clear" w:color="auto" w:fill="auto"/>
            <w:vAlign w:val="center"/>
          </w:tcPr>
          <w:p w14:paraId="4C70B68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国家赔偿费用支出</w:t>
            </w:r>
          </w:p>
        </w:tc>
        <w:tc>
          <w:tcPr>
            <w:tcW w:w="1332" w:type="dxa"/>
            <w:tcBorders>
              <w:bottom w:val="single" w:color="000000" w:sz="4" w:space="0"/>
              <w:right w:val="single" w:color="000000" w:sz="4" w:space="0"/>
            </w:tcBorders>
            <w:shd w:val="clear" w:color="auto" w:fill="auto"/>
            <w:vAlign w:val="center"/>
          </w:tcPr>
          <w:p w14:paraId="2DFA939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5B4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7596346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30224</w:t>
            </w:r>
          </w:p>
        </w:tc>
        <w:tc>
          <w:tcPr>
            <w:tcW w:w="2367" w:type="dxa"/>
            <w:tcBorders>
              <w:bottom w:val="single" w:color="000000" w:sz="4" w:space="0"/>
              <w:right w:val="single" w:color="000000" w:sz="4" w:space="0"/>
            </w:tcBorders>
            <w:shd w:val="clear" w:color="auto" w:fill="auto"/>
            <w:vAlign w:val="center"/>
          </w:tcPr>
          <w:p w14:paraId="4A46C15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被装购置费</w:t>
            </w:r>
          </w:p>
        </w:tc>
        <w:tc>
          <w:tcPr>
            <w:tcW w:w="1331" w:type="dxa"/>
            <w:tcBorders>
              <w:bottom w:val="single" w:color="000000" w:sz="4" w:space="0"/>
              <w:right w:val="single" w:color="000000" w:sz="4" w:space="0"/>
            </w:tcBorders>
            <w:shd w:val="clear" w:color="auto" w:fill="auto"/>
            <w:vAlign w:val="center"/>
          </w:tcPr>
          <w:p w14:paraId="0F1C473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16.83</w:t>
            </w:r>
          </w:p>
        </w:tc>
        <w:tc>
          <w:tcPr>
            <w:tcW w:w="738" w:type="dxa"/>
            <w:tcBorders>
              <w:bottom w:val="single" w:color="000000" w:sz="4" w:space="0"/>
              <w:right w:val="single" w:color="000000" w:sz="4" w:space="0"/>
            </w:tcBorders>
            <w:shd w:val="clear" w:color="auto" w:fill="auto"/>
            <w:vAlign w:val="center"/>
          </w:tcPr>
          <w:p w14:paraId="7FD1CCB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30913</w:t>
            </w:r>
          </w:p>
        </w:tc>
        <w:tc>
          <w:tcPr>
            <w:tcW w:w="2367" w:type="dxa"/>
            <w:tcBorders>
              <w:bottom w:val="single" w:color="000000" w:sz="4" w:space="0"/>
              <w:right w:val="single" w:color="000000" w:sz="4" w:space="0"/>
            </w:tcBorders>
            <w:shd w:val="clear" w:color="auto" w:fill="auto"/>
            <w:vAlign w:val="center"/>
          </w:tcPr>
          <w:p w14:paraId="555793F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公务用车购置</w:t>
            </w:r>
          </w:p>
        </w:tc>
        <w:tc>
          <w:tcPr>
            <w:tcW w:w="1331" w:type="dxa"/>
            <w:tcBorders>
              <w:bottom w:val="single" w:color="000000" w:sz="4" w:space="0"/>
              <w:right w:val="single" w:color="000000" w:sz="4" w:space="0"/>
            </w:tcBorders>
            <w:shd w:val="clear" w:color="auto" w:fill="auto"/>
            <w:vAlign w:val="center"/>
          </w:tcPr>
          <w:p w14:paraId="07DCBE5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0A942A0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39908</w:t>
            </w:r>
          </w:p>
        </w:tc>
        <w:tc>
          <w:tcPr>
            <w:tcW w:w="3059" w:type="dxa"/>
            <w:tcBorders>
              <w:bottom w:val="single" w:color="000000" w:sz="4" w:space="0"/>
              <w:right w:val="single" w:color="000000" w:sz="4" w:space="0"/>
            </w:tcBorders>
            <w:shd w:val="clear" w:color="auto" w:fill="auto"/>
            <w:vAlign w:val="center"/>
          </w:tcPr>
          <w:p w14:paraId="07B60BA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对民间非营利组织和群众性自治组织补贴</w:t>
            </w:r>
          </w:p>
        </w:tc>
        <w:tc>
          <w:tcPr>
            <w:tcW w:w="1332" w:type="dxa"/>
            <w:tcBorders>
              <w:bottom w:val="single" w:color="000000" w:sz="4" w:space="0"/>
              <w:right w:val="single" w:color="000000" w:sz="4" w:space="0"/>
            </w:tcBorders>
            <w:shd w:val="clear" w:color="auto" w:fill="auto"/>
            <w:vAlign w:val="center"/>
          </w:tcPr>
          <w:p w14:paraId="2C4BB44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AD8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6FFFC19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30225</w:t>
            </w:r>
          </w:p>
        </w:tc>
        <w:tc>
          <w:tcPr>
            <w:tcW w:w="2367" w:type="dxa"/>
            <w:tcBorders>
              <w:bottom w:val="single" w:color="000000" w:sz="4" w:space="0"/>
              <w:right w:val="single" w:color="000000" w:sz="4" w:space="0"/>
            </w:tcBorders>
            <w:shd w:val="clear" w:color="auto" w:fill="auto"/>
            <w:vAlign w:val="center"/>
          </w:tcPr>
          <w:p w14:paraId="73BCF4B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专用燃料费</w:t>
            </w:r>
          </w:p>
        </w:tc>
        <w:tc>
          <w:tcPr>
            <w:tcW w:w="1331" w:type="dxa"/>
            <w:tcBorders>
              <w:bottom w:val="single" w:color="000000" w:sz="4" w:space="0"/>
              <w:right w:val="single" w:color="000000" w:sz="4" w:space="0"/>
            </w:tcBorders>
            <w:shd w:val="clear" w:color="auto" w:fill="auto"/>
            <w:vAlign w:val="center"/>
          </w:tcPr>
          <w:p w14:paraId="34390CD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25E1488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30919</w:t>
            </w:r>
          </w:p>
        </w:tc>
        <w:tc>
          <w:tcPr>
            <w:tcW w:w="2367" w:type="dxa"/>
            <w:tcBorders>
              <w:bottom w:val="single" w:color="000000" w:sz="4" w:space="0"/>
              <w:right w:val="single" w:color="000000" w:sz="4" w:space="0"/>
            </w:tcBorders>
            <w:shd w:val="clear" w:color="auto" w:fill="auto"/>
            <w:vAlign w:val="center"/>
          </w:tcPr>
          <w:p w14:paraId="56A2157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其他交通工具购置</w:t>
            </w:r>
          </w:p>
        </w:tc>
        <w:tc>
          <w:tcPr>
            <w:tcW w:w="1331" w:type="dxa"/>
            <w:tcBorders>
              <w:bottom w:val="single" w:color="000000" w:sz="4" w:space="0"/>
              <w:right w:val="single" w:color="000000" w:sz="4" w:space="0"/>
            </w:tcBorders>
            <w:shd w:val="clear" w:color="auto" w:fill="auto"/>
            <w:vAlign w:val="center"/>
          </w:tcPr>
          <w:p w14:paraId="57E4B46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56F570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39909</w:t>
            </w:r>
          </w:p>
        </w:tc>
        <w:tc>
          <w:tcPr>
            <w:tcW w:w="3059" w:type="dxa"/>
            <w:tcBorders>
              <w:bottom w:val="single" w:color="000000" w:sz="4" w:space="0"/>
              <w:right w:val="single" w:color="000000" w:sz="4" w:space="0"/>
            </w:tcBorders>
            <w:shd w:val="clear" w:color="auto" w:fill="auto"/>
            <w:vAlign w:val="center"/>
          </w:tcPr>
          <w:p w14:paraId="19AF14A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经常性赠与</w:t>
            </w:r>
          </w:p>
        </w:tc>
        <w:tc>
          <w:tcPr>
            <w:tcW w:w="1332" w:type="dxa"/>
            <w:tcBorders>
              <w:bottom w:val="single" w:color="000000" w:sz="4" w:space="0"/>
              <w:right w:val="single" w:color="000000" w:sz="4" w:space="0"/>
            </w:tcBorders>
            <w:shd w:val="clear" w:color="auto" w:fill="auto"/>
            <w:vAlign w:val="center"/>
          </w:tcPr>
          <w:p w14:paraId="7A55FA6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B2E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6D7F529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30226</w:t>
            </w:r>
          </w:p>
        </w:tc>
        <w:tc>
          <w:tcPr>
            <w:tcW w:w="2367" w:type="dxa"/>
            <w:tcBorders>
              <w:bottom w:val="single" w:color="000000" w:sz="4" w:space="0"/>
              <w:right w:val="single" w:color="000000" w:sz="4" w:space="0"/>
            </w:tcBorders>
            <w:shd w:val="clear" w:color="auto" w:fill="auto"/>
            <w:vAlign w:val="center"/>
          </w:tcPr>
          <w:p w14:paraId="506C8B8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劳务费</w:t>
            </w:r>
          </w:p>
        </w:tc>
        <w:tc>
          <w:tcPr>
            <w:tcW w:w="1331" w:type="dxa"/>
            <w:tcBorders>
              <w:bottom w:val="single" w:color="000000" w:sz="4" w:space="0"/>
              <w:right w:val="single" w:color="000000" w:sz="4" w:space="0"/>
            </w:tcBorders>
            <w:shd w:val="clear" w:color="auto" w:fill="auto"/>
            <w:vAlign w:val="center"/>
          </w:tcPr>
          <w:p w14:paraId="3EBB619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0.70</w:t>
            </w:r>
          </w:p>
        </w:tc>
        <w:tc>
          <w:tcPr>
            <w:tcW w:w="738" w:type="dxa"/>
            <w:tcBorders>
              <w:bottom w:val="single" w:color="000000" w:sz="4" w:space="0"/>
              <w:right w:val="single" w:color="000000" w:sz="4" w:space="0"/>
            </w:tcBorders>
            <w:shd w:val="clear" w:color="auto" w:fill="auto"/>
            <w:vAlign w:val="center"/>
          </w:tcPr>
          <w:p w14:paraId="6ED6F33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30921</w:t>
            </w:r>
          </w:p>
        </w:tc>
        <w:tc>
          <w:tcPr>
            <w:tcW w:w="2367" w:type="dxa"/>
            <w:tcBorders>
              <w:bottom w:val="single" w:color="000000" w:sz="4" w:space="0"/>
              <w:right w:val="single" w:color="000000" w:sz="4" w:space="0"/>
            </w:tcBorders>
            <w:shd w:val="clear" w:color="auto" w:fill="auto"/>
            <w:vAlign w:val="center"/>
          </w:tcPr>
          <w:p w14:paraId="6CFF6ED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文物和陈列品购置</w:t>
            </w:r>
          </w:p>
        </w:tc>
        <w:tc>
          <w:tcPr>
            <w:tcW w:w="1331" w:type="dxa"/>
            <w:tcBorders>
              <w:bottom w:val="single" w:color="000000" w:sz="4" w:space="0"/>
              <w:right w:val="single" w:color="000000" w:sz="4" w:space="0"/>
            </w:tcBorders>
            <w:shd w:val="clear" w:color="auto" w:fill="auto"/>
            <w:vAlign w:val="center"/>
          </w:tcPr>
          <w:p w14:paraId="4F5E9B9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60686F9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39910</w:t>
            </w:r>
          </w:p>
        </w:tc>
        <w:tc>
          <w:tcPr>
            <w:tcW w:w="3059" w:type="dxa"/>
            <w:tcBorders>
              <w:bottom w:val="single" w:color="000000" w:sz="4" w:space="0"/>
              <w:right w:val="single" w:color="000000" w:sz="4" w:space="0"/>
            </w:tcBorders>
            <w:shd w:val="clear" w:color="auto" w:fill="auto"/>
            <w:vAlign w:val="center"/>
          </w:tcPr>
          <w:p w14:paraId="09D57B8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资本性赠与</w:t>
            </w:r>
          </w:p>
        </w:tc>
        <w:tc>
          <w:tcPr>
            <w:tcW w:w="1332" w:type="dxa"/>
            <w:tcBorders>
              <w:bottom w:val="single" w:color="000000" w:sz="4" w:space="0"/>
              <w:right w:val="single" w:color="000000" w:sz="4" w:space="0"/>
            </w:tcBorders>
            <w:shd w:val="clear" w:color="auto" w:fill="auto"/>
            <w:vAlign w:val="center"/>
          </w:tcPr>
          <w:p w14:paraId="5470A4D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89A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1DC06CF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30227</w:t>
            </w:r>
          </w:p>
        </w:tc>
        <w:tc>
          <w:tcPr>
            <w:tcW w:w="2367" w:type="dxa"/>
            <w:tcBorders>
              <w:bottom w:val="single" w:color="000000" w:sz="4" w:space="0"/>
              <w:right w:val="single" w:color="000000" w:sz="4" w:space="0"/>
            </w:tcBorders>
            <w:shd w:val="clear" w:color="auto" w:fill="auto"/>
            <w:vAlign w:val="center"/>
          </w:tcPr>
          <w:p w14:paraId="41096B0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委托业务费</w:t>
            </w:r>
          </w:p>
        </w:tc>
        <w:tc>
          <w:tcPr>
            <w:tcW w:w="1331" w:type="dxa"/>
            <w:tcBorders>
              <w:bottom w:val="single" w:color="000000" w:sz="4" w:space="0"/>
              <w:right w:val="single" w:color="000000" w:sz="4" w:space="0"/>
            </w:tcBorders>
            <w:shd w:val="clear" w:color="auto" w:fill="auto"/>
            <w:vAlign w:val="center"/>
          </w:tcPr>
          <w:p w14:paraId="604E500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81.38</w:t>
            </w:r>
          </w:p>
        </w:tc>
        <w:tc>
          <w:tcPr>
            <w:tcW w:w="738" w:type="dxa"/>
            <w:tcBorders>
              <w:bottom w:val="single" w:color="000000" w:sz="4" w:space="0"/>
              <w:right w:val="single" w:color="000000" w:sz="4" w:space="0"/>
            </w:tcBorders>
            <w:shd w:val="clear" w:color="auto" w:fill="auto"/>
            <w:vAlign w:val="center"/>
          </w:tcPr>
          <w:p w14:paraId="162EAE0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30922</w:t>
            </w:r>
          </w:p>
        </w:tc>
        <w:tc>
          <w:tcPr>
            <w:tcW w:w="2367" w:type="dxa"/>
            <w:tcBorders>
              <w:bottom w:val="single" w:color="000000" w:sz="4" w:space="0"/>
              <w:right w:val="single" w:color="000000" w:sz="4" w:space="0"/>
            </w:tcBorders>
            <w:shd w:val="clear" w:color="auto" w:fill="auto"/>
            <w:vAlign w:val="center"/>
          </w:tcPr>
          <w:p w14:paraId="6B6497A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无形资产购置</w:t>
            </w:r>
          </w:p>
        </w:tc>
        <w:tc>
          <w:tcPr>
            <w:tcW w:w="1331" w:type="dxa"/>
            <w:tcBorders>
              <w:bottom w:val="single" w:color="000000" w:sz="4" w:space="0"/>
              <w:right w:val="single" w:color="000000" w:sz="4" w:space="0"/>
            </w:tcBorders>
            <w:shd w:val="clear" w:color="auto" w:fill="auto"/>
            <w:vAlign w:val="center"/>
          </w:tcPr>
          <w:p w14:paraId="41ABED4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2185EC6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39999</w:t>
            </w:r>
          </w:p>
        </w:tc>
        <w:tc>
          <w:tcPr>
            <w:tcW w:w="3059" w:type="dxa"/>
            <w:tcBorders>
              <w:bottom w:val="single" w:color="000000" w:sz="4" w:space="0"/>
              <w:right w:val="single" w:color="000000" w:sz="4" w:space="0"/>
            </w:tcBorders>
            <w:shd w:val="clear" w:color="auto" w:fill="auto"/>
            <w:vAlign w:val="center"/>
          </w:tcPr>
          <w:p w14:paraId="0121C1D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其他支出</w:t>
            </w:r>
          </w:p>
        </w:tc>
        <w:tc>
          <w:tcPr>
            <w:tcW w:w="1332" w:type="dxa"/>
            <w:tcBorders>
              <w:bottom w:val="single" w:color="000000" w:sz="4" w:space="0"/>
              <w:right w:val="single" w:color="000000" w:sz="4" w:space="0"/>
            </w:tcBorders>
            <w:shd w:val="clear" w:color="auto" w:fill="auto"/>
            <w:vAlign w:val="center"/>
          </w:tcPr>
          <w:p w14:paraId="07785DC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874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738" w:type="dxa"/>
            <w:tcBorders>
              <w:left w:val="single" w:color="000000" w:sz="4" w:space="0"/>
              <w:bottom w:val="single" w:color="000000" w:sz="4" w:space="0"/>
              <w:right w:val="single" w:color="000000" w:sz="4" w:space="0"/>
            </w:tcBorders>
            <w:shd w:val="clear" w:color="auto" w:fill="auto"/>
            <w:vAlign w:val="center"/>
          </w:tcPr>
          <w:p w14:paraId="6C6115A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w:t>
            </w:r>
          </w:p>
        </w:tc>
        <w:tc>
          <w:tcPr>
            <w:tcW w:w="2367" w:type="dxa"/>
            <w:tcBorders>
              <w:bottom w:val="single" w:color="000000" w:sz="4" w:space="0"/>
              <w:right w:val="single" w:color="000000" w:sz="4" w:space="0"/>
            </w:tcBorders>
            <w:shd w:val="clear" w:color="auto" w:fill="auto"/>
            <w:vAlign w:val="center"/>
          </w:tcPr>
          <w:p w14:paraId="4FBE515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w:t>
            </w:r>
          </w:p>
        </w:tc>
        <w:tc>
          <w:tcPr>
            <w:tcW w:w="1331" w:type="dxa"/>
            <w:tcBorders>
              <w:bottom w:val="single" w:color="000000" w:sz="4" w:space="0"/>
              <w:right w:val="single" w:color="000000" w:sz="4" w:space="0"/>
            </w:tcBorders>
            <w:shd w:val="clear" w:color="auto" w:fill="auto"/>
            <w:vAlign w:val="center"/>
          </w:tcPr>
          <w:p w14:paraId="3F90E31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5C8C9FC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30999</w:t>
            </w:r>
          </w:p>
        </w:tc>
        <w:tc>
          <w:tcPr>
            <w:tcW w:w="2367" w:type="dxa"/>
            <w:tcBorders>
              <w:bottom w:val="single" w:color="000000" w:sz="4" w:space="0"/>
              <w:right w:val="single" w:color="000000" w:sz="4" w:space="0"/>
            </w:tcBorders>
            <w:shd w:val="clear" w:color="auto" w:fill="auto"/>
            <w:vAlign w:val="center"/>
          </w:tcPr>
          <w:p w14:paraId="482B39B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其他基本建设支出</w:t>
            </w:r>
          </w:p>
        </w:tc>
        <w:tc>
          <w:tcPr>
            <w:tcW w:w="1331" w:type="dxa"/>
            <w:tcBorders>
              <w:bottom w:val="single" w:color="000000" w:sz="4" w:space="0"/>
              <w:right w:val="single" w:color="000000" w:sz="4" w:space="0"/>
            </w:tcBorders>
            <w:shd w:val="clear" w:color="auto" w:fill="auto"/>
            <w:vAlign w:val="center"/>
          </w:tcPr>
          <w:p w14:paraId="3DA61CB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3797" w:type="dxa"/>
            <w:gridSpan w:val="2"/>
            <w:tcBorders>
              <w:bottom w:val="single" w:color="000000" w:sz="4" w:space="0"/>
              <w:right w:val="single" w:color="000000" w:sz="4" w:space="0"/>
            </w:tcBorders>
            <w:shd w:val="clear" w:color="auto" w:fill="auto"/>
            <w:vAlign w:val="center"/>
          </w:tcPr>
          <w:p w14:paraId="5619235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    计</w:t>
            </w:r>
          </w:p>
        </w:tc>
        <w:tc>
          <w:tcPr>
            <w:tcW w:w="1332" w:type="dxa"/>
            <w:tcBorders>
              <w:bottom w:val="single" w:color="000000" w:sz="4" w:space="0"/>
              <w:right w:val="single" w:color="000000" w:sz="4" w:space="0"/>
            </w:tcBorders>
            <w:shd w:val="clear" w:color="auto" w:fill="auto"/>
            <w:vAlign w:val="center"/>
          </w:tcPr>
          <w:p w14:paraId="4AAE46F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656.46</w:t>
            </w:r>
          </w:p>
        </w:tc>
      </w:tr>
      <w:tr w14:paraId="44AA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4001" w:type="dxa"/>
            <w:gridSpan w:val="9"/>
            <w:shd w:val="clear" w:color="auto" w:fill="auto"/>
            <w:vAlign w:val="center"/>
          </w:tcPr>
          <w:p w14:paraId="33407F6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注：1.本表反映部门本年度一般公共预算财政拨款项目支出明细情况。</w:t>
            </w:r>
          </w:p>
        </w:tc>
      </w:tr>
    </w:tbl>
    <w:p w14:paraId="7919E2A1">
      <w:pPr>
        <w:keepNext w:val="0"/>
        <w:keepLines w:val="0"/>
        <w:pageBreakBefore/>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b/>
          <w:bCs/>
          <w:spacing w:val="28"/>
          <w:sz w:val="36"/>
          <w:szCs w:val="36"/>
          <w:highlight w:val="none"/>
        </w:rPr>
      </w:pPr>
      <w:r>
        <w:rPr>
          <w:rFonts w:hint="eastAsia" w:ascii="宋体" w:hAnsi="宋体" w:eastAsia="宋体" w:cs="宋体"/>
          <w:b/>
          <w:bCs/>
          <w:spacing w:val="28"/>
          <w:sz w:val="36"/>
          <w:szCs w:val="36"/>
          <w:highlight w:val="none"/>
          <w:lang w:val="en-US" w:eastAsia="zh-CN"/>
        </w:rPr>
        <w:t>财政拨款</w:t>
      </w:r>
      <w:r>
        <w:rPr>
          <w:rFonts w:hint="eastAsia" w:ascii="宋体" w:hAnsi="宋体" w:eastAsia="宋体" w:cs="宋体"/>
          <w:b/>
          <w:bCs/>
          <w:spacing w:val="28"/>
          <w:sz w:val="36"/>
          <w:szCs w:val="36"/>
          <w:highlight w:val="none"/>
        </w:rPr>
        <w:t>“三公”经费支出决算表</w:t>
      </w:r>
    </w:p>
    <w:p w14:paraId="56DBC1B5">
      <w:pPr>
        <w:pStyle w:val="9"/>
        <w:rPr>
          <w:rFonts w:hint="eastAsia" w:ascii="宋体" w:hAnsi="宋体" w:eastAsia="宋体" w:cs="宋体"/>
        </w:rPr>
      </w:pPr>
    </w:p>
    <w:tbl>
      <w:tblPr>
        <w:tblStyle w:val="10"/>
        <w:tblW w:w="139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14"/>
        <w:gridCol w:w="792"/>
        <w:gridCol w:w="1753"/>
        <w:gridCol w:w="768"/>
        <w:gridCol w:w="1736"/>
        <w:gridCol w:w="751"/>
        <w:gridCol w:w="751"/>
        <w:gridCol w:w="3229"/>
      </w:tblGrid>
      <w:tr w14:paraId="5A9F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3994" w:type="dxa"/>
            <w:gridSpan w:val="8"/>
            <w:shd w:val="clear" w:color="auto" w:fill="auto"/>
            <w:vAlign w:val="center"/>
          </w:tcPr>
          <w:p w14:paraId="7C91F12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财政拨款“三公”经费支出决算表</w:t>
            </w:r>
          </w:p>
        </w:tc>
      </w:tr>
      <w:tr w14:paraId="56BBB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5006" w:type="dxa"/>
            <w:gridSpan w:val="2"/>
            <w:shd w:val="clear" w:color="auto" w:fill="auto"/>
            <w:vAlign w:val="center"/>
          </w:tcPr>
          <w:p w14:paraId="215523E6">
            <w:pPr>
              <w:rPr>
                <w:rFonts w:hint="eastAsia" w:ascii="宋体" w:hAnsi="宋体" w:eastAsia="宋体" w:cs="宋体"/>
                <w:i w:val="0"/>
                <w:color w:val="000000"/>
                <w:sz w:val="13"/>
                <w:szCs w:val="13"/>
                <w:u w:val="none"/>
              </w:rPr>
            </w:pPr>
          </w:p>
        </w:tc>
        <w:tc>
          <w:tcPr>
            <w:tcW w:w="1753" w:type="dxa"/>
            <w:shd w:val="clear" w:color="auto" w:fill="auto"/>
            <w:vAlign w:val="center"/>
          </w:tcPr>
          <w:p w14:paraId="3D668BC8">
            <w:pPr>
              <w:rPr>
                <w:rFonts w:hint="eastAsia" w:ascii="宋体" w:hAnsi="宋体" w:eastAsia="宋体" w:cs="宋体"/>
                <w:i w:val="0"/>
                <w:color w:val="000000"/>
                <w:sz w:val="13"/>
                <w:szCs w:val="13"/>
                <w:u w:val="none"/>
              </w:rPr>
            </w:pPr>
          </w:p>
        </w:tc>
        <w:tc>
          <w:tcPr>
            <w:tcW w:w="768" w:type="dxa"/>
            <w:shd w:val="clear" w:color="auto" w:fill="auto"/>
            <w:vAlign w:val="center"/>
          </w:tcPr>
          <w:p w14:paraId="424A327C">
            <w:pPr>
              <w:rPr>
                <w:rFonts w:hint="eastAsia" w:ascii="宋体" w:hAnsi="宋体" w:eastAsia="宋体" w:cs="宋体"/>
                <w:i w:val="0"/>
                <w:color w:val="000000"/>
                <w:sz w:val="13"/>
                <w:szCs w:val="13"/>
                <w:u w:val="none"/>
              </w:rPr>
            </w:pPr>
          </w:p>
        </w:tc>
        <w:tc>
          <w:tcPr>
            <w:tcW w:w="1736" w:type="dxa"/>
            <w:shd w:val="clear" w:color="auto" w:fill="auto"/>
            <w:vAlign w:val="center"/>
          </w:tcPr>
          <w:p w14:paraId="42C33787">
            <w:pPr>
              <w:rPr>
                <w:rFonts w:hint="eastAsia" w:ascii="宋体" w:hAnsi="宋体" w:eastAsia="宋体" w:cs="宋体"/>
                <w:i w:val="0"/>
                <w:color w:val="000000"/>
                <w:sz w:val="13"/>
                <w:szCs w:val="13"/>
                <w:u w:val="none"/>
              </w:rPr>
            </w:pPr>
          </w:p>
        </w:tc>
        <w:tc>
          <w:tcPr>
            <w:tcW w:w="751" w:type="dxa"/>
            <w:shd w:val="clear" w:color="auto" w:fill="auto"/>
            <w:vAlign w:val="center"/>
          </w:tcPr>
          <w:p w14:paraId="7FEEDAD0">
            <w:pPr>
              <w:rPr>
                <w:rFonts w:hint="eastAsia" w:ascii="宋体" w:hAnsi="宋体" w:eastAsia="宋体" w:cs="宋体"/>
                <w:i w:val="0"/>
                <w:color w:val="000000"/>
                <w:sz w:val="13"/>
                <w:szCs w:val="13"/>
                <w:u w:val="none"/>
              </w:rPr>
            </w:pPr>
          </w:p>
        </w:tc>
        <w:tc>
          <w:tcPr>
            <w:tcW w:w="751" w:type="dxa"/>
            <w:shd w:val="clear" w:color="auto" w:fill="auto"/>
            <w:vAlign w:val="center"/>
          </w:tcPr>
          <w:p w14:paraId="789AE4A6">
            <w:pPr>
              <w:rPr>
                <w:rFonts w:hint="eastAsia" w:ascii="宋体" w:hAnsi="宋体" w:eastAsia="宋体" w:cs="宋体"/>
                <w:i w:val="0"/>
                <w:color w:val="000000"/>
                <w:sz w:val="13"/>
                <w:szCs w:val="13"/>
                <w:u w:val="none"/>
              </w:rPr>
            </w:pPr>
          </w:p>
        </w:tc>
        <w:tc>
          <w:tcPr>
            <w:tcW w:w="3229" w:type="dxa"/>
            <w:shd w:val="clear" w:color="auto" w:fill="auto"/>
            <w:vAlign w:val="center"/>
          </w:tcPr>
          <w:p w14:paraId="0F5CD77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w:t>
            </w:r>
            <w:r>
              <w:rPr>
                <w:rFonts w:hint="eastAsia" w:cs="宋体"/>
                <w:i w:val="0"/>
                <w:color w:val="000000"/>
                <w:kern w:val="0"/>
                <w:sz w:val="13"/>
                <w:szCs w:val="13"/>
                <w:u w:val="none"/>
                <w:lang w:val="en-US" w:eastAsia="zh-CN" w:bidi="ar"/>
              </w:rPr>
              <w:t>8</w:t>
            </w:r>
            <w:r>
              <w:rPr>
                <w:rFonts w:hint="eastAsia" w:ascii="宋体" w:hAnsi="宋体" w:eastAsia="宋体" w:cs="宋体"/>
                <w:i w:val="0"/>
                <w:color w:val="000000"/>
                <w:kern w:val="0"/>
                <w:sz w:val="13"/>
                <w:szCs w:val="13"/>
                <w:u w:val="none"/>
                <w:lang w:val="en-US" w:eastAsia="zh-CN" w:bidi="ar"/>
              </w:rPr>
              <w:t>表</w:t>
            </w:r>
          </w:p>
        </w:tc>
      </w:tr>
      <w:tr w14:paraId="22FE3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4214" w:type="dxa"/>
            <w:shd w:val="clear" w:color="auto" w:fill="auto"/>
            <w:vAlign w:val="center"/>
          </w:tcPr>
          <w:p w14:paraId="70B3C6E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792" w:type="dxa"/>
            <w:shd w:val="clear" w:color="auto" w:fill="auto"/>
            <w:vAlign w:val="center"/>
          </w:tcPr>
          <w:p w14:paraId="02A7CEFD">
            <w:pPr>
              <w:rPr>
                <w:rFonts w:hint="eastAsia" w:ascii="宋体" w:hAnsi="宋体" w:eastAsia="宋体" w:cs="宋体"/>
                <w:i w:val="0"/>
                <w:color w:val="000000"/>
                <w:sz w:val="13"/>
                <w:szCs w:val="13"/>
                <w:u w:val="none"/>
              </w:rPr>
            </w:pPr>
          </w:p>
        </w:tc>
        <w:tc>
          <w:tcPr>
            <w:tcW w:w="1753" w:type="dxa"/>
            <w:shd w:val="clear" w:color="auto" w:fill="auto"/>
            <w:vAlign w:val="center"/>
          </w:tcPr>
          <w:p w14:paraId="059FB7C0">
            <w:pPr>
              <w:rPr>
                <w:rFonts w:hint="eastAsia" w:ascii="宋体" w:hAnsi="宋体" w:eastAsia="宋体" w:cs="宋体"/>
                <w:i w:val="0"/>
                <w:color w:val="000000"/>
                <w:sz w:val="13"/>
                <w:szCs w:val="13"/>
                <w:u w:val="none"/>
              </w:rPr>
            </w:pPr>
          </w:p>
        </w:tc>
        <w:tc>
          <w:tcPr>
            <w:tcW w:w="768" w:type="dxa"/>
            <w:shd w:val="clear" w:color="auto" w:fill="auto"/>
            <w:vAlign w:val="center"/>
          </w:tcPr>
          <w:p w14:paraId="4B700F3C">
            <w:pPr>
              <w:rPr>
                <w:rFonts w:hint="eastAsia" w:ascii="宋体" w:hAnsi="宋体" w:eastAsia="宋体" w:cs="宋体"/>
                <w:i w:val="0"/>
                <w:color w:val="000000"/>
                <w:sz w:val="13"/>
                <w:szCs w:val="13"/>
                <w:u w:val="none"/>
              </w:rPr>
            </w:pPr>
          </w:p>
        </w:tc>
        <w:tc>
          <w:tcPr>
            <w:tcW w:w="1736" w:type="dxa"/>
            <w:shd w:val="clear" w:color="auto" w:fill="auto"/>
            <w:vAlign w:val="center"/>
          </w:tcPr>
          <w:p w14:paraId="79027A0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751" w:type="dxa"/>
            <w:shd w:val="clear" w:color="auto" w:fill="auto"/>
            <w:vAlign w:val="center"/>
          </w:tcPr>
          <w:p w14:paraId="1BCFA118">
            <w:pPr>
              <w:rPr>
                <w:rFonts w:hint="eastAsia" w:ascii="宋体" w:hAnsi="宋体" w:eastAsia="宋体" w:cs="宋体"/>
                <w:i w:val="0"/>
                <w:color w:val="000000"/>
                <w:sz w:val="13"/>
                <w:szCs w:val="13"/>
                <w:u w:val="none"/>
              </w:rPr>
            </w:pPr>
          </w:p>
        </w:tc>
        <w:tc>
          <w:tcPr>
            <w:tcW w:w="751" w:type="dxa"/>
            <w:shd w:val="clear" w:color="auto" w:fill="auto"/>
            <w:vAlign w:val="center"/>
          </w:tcPr>
          <w:p w14:paraId="4FE963F2">
            <w:pPr>
              <w:rPr>
                <w:rFonts w:hint="eastAsia" w:ascii="宋体" w:hAnsi="宋体" w:eastAsia="宋体" w:cs="宋体"/>
                <w:i w:val="0"/>
                <w:color w:val="000000"/>
                <w:sz w:val="13"/>
                <w:szCs w:val="13"/>
                <w:u w:val="none"/>
              </w:rPr>
            </w:pPr>
          </w:p>
        </w:tc>
        <w:tc>
          <w:tcPr>
            <w:tcW w:w="3229" w:type="dxa"/>
            <w:shd w:val="clear" w:color="auto" w:fill="auto"/>
            <w:vAlign w:val="center"/>
          </w:tcPr>
          <w:p w14:paraId="36FDDD7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0874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06E7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792" w:type="dxa"/>
            <w:vMerge w:val="restart"/>
            <w:tcBorders>
              <w:top w:val="single" w:color="000000" w:sz="4" w:space="0"/>
              <w:bottom w:val="single" w:color="000000" w:sz="4" w:space="0"/>
              <w:right w:val="single" w:color="000000" w:sz="4" w:space="0"/>
            </w:tcBorders>
            <w:shd w:val="clear" w:color="auto" w:fill="auto"/>
            <w:vAlign w:val="center"/>
          </w:tcPr>
          <w:p w14:paraId="21DCCAC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行次</w:t>
            </w:r>
          </w:p>
        </w:tc>
        <w:tc>
          <w:tcPr>
            <w:tcW w:w="4257" w:type="dxa"/>
            <w:gridSpan w:val="3"/>
            <w:tcBorders>
              <w:top w:val="single" w:color="000000" w:sz="4" w:space="0"/>
              <w:bottom w:val="single" w:color="000000" w:sz="4" w:space="0"/>
              <w:right w:val="single" w:color="000000" w:sz="4" w:space="0"/>
            </w:tcBorders>
            <w:shd w:val="clear" w:color="auto" w:fill="auto"/>
            <w:vAlign w:val="center"/>
          </w:tcPr>
          <w:p w14:paraId="47E8DA0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财政拨款</w:t>
            </w:r>
          </w:p>
        </w:tc>
        <w:tc>
          <w:tcPr>
            <w:tcW w:w="4731" w:type="dxa"/>
            <w:gridSpan w:val="3"/>
            <w:tcBorders>
              <w:top w:val="single" w:color="000000" w:sz="4" w:space="0"/>
              <w:bottom w:val="single" w:color="000000" w:sz="4" w:space="0"/>
              <w:right w:val="single" w:color="000000" w:sz="4" w:space="0"/>
            </w:tcBorders>
            <w:shd w:val="clear" w:color="auto" w:fill="auto"/>
            <w:vAlign w:val="center"/>
          </w:tcPr>
          <w:p w14:paraId="31D26B8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其中：一般公共预算财政拨款</w:t>
            </w:r>
          </w:p>
        </w:tc>
      </w:tr>
      <w:tr w14:paraId="1AC1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CA71B">
            <w:pPr>
              <w:jc w:val="center"/>
              <w:rPr>
                <w:rFonts w:hint="eastAsia" w:ascii="宋体" w:hAnsi="宋体" w:eastAsia="宋体" w:cs="宋体"/>
                <w:i w:val="0"/>
                <w:color w:val="000000"/>
                <w:sz w:val="13"/>
                <w:szCs w:val="13"/>
                <w:u w:val="none"/>
              </w:rPr>
            </w:pPr>
          </w:p>
        </w:tc>
        <w:tc>
          <w:tcPr>
            <w:tcW w:w="792" w:type="dxa"/>
            <w:vMerge w:val="continue"/>
            <w:tcBorders>
              <w:top w:val="single" w:color="000000" w:sz="4" w:space="0"/>
              <w:bottom w:val="single" w:color="000000" w:sz="4" w:space="0"/>
              <w:right w:val="single" w:color="000000" w:sz="4" w:space="0"/>
            </w:tcBorders>
            <w:shd w:val="clear" w:color="auto" w:fill="auto"/>
            <w:vAlign w:val="center"/>
          </w:tcPr>
          <w:p w14:paraId="79BC904B">
            <w:pPr>
              <w:jc w:val="center"/>
              <w:rPr>
                <w:rFonts w:hint="eastAsia" w:ascii="宋体" w:hAnsi="宋体" w:eastAsia="宋体" w:cs="宋体"/>
                <w:i w:val="0"/>
                <w:color w:val="000000"/>
                <w:sz w:val="13"/>
                <w:szCs w:val="13"/>
                <w:u w:val="none"/>
              </w:rPr>
            </w:pPr>
          </w:p>
        </w:tc>
        <w:tc>
          <w:tcPr>
            <w:tcW w:w="1753" w:type="dxa"/>
            <w:tcBorders>
              <w:bottom w:val="single" w:color="000000" w:sz="4" w:space="0"/>
              <w:right w:val="single" w:color="000000" w:sz="4" w:space="0"/>
            </w:tcBorders>
            <w:shd w:val="clear" w:color="auto" w:fill="auto"/>
            <w:vAlign w:val="center"/>
          </w:tcPr>
          <w:p w14:paraId="1C0B9A8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年初预算数</w:t>
            </w:r>
          </w:p>
        </w:tc>
        <w:tc>
          <w:tcPr>
            <w:tcW w:w="768" w:type="dxa"/>
            <w:tcBorders>
              <w:bottom w:val="single" w:color="000000" w:sz="4" w:space="0"/>
              <w:right w:val="single" w:color="000000" w:sz="4" w:space="0"/>
            </w:tcBorders>
            <w:shd w:val="clear" w:color="auto" w:fill="auto"/>
            <w:vAlign w:val="center"/>
          </w:tcPr>
          <w:p w14:paraId="2DF1DB4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全年预算数</w:t>
            </w:r>
          </w:p>
        </w:tc>
        <w:tc>
          <w:tcPr>
            <w:tcW w:w="1736" w:type="dxa"/>
            <w:tcBorders>
              <w:bottom w:val="single" w:color="000000" w:sz="4" w:space="0"/>
              <w:right w:val="single" w:color="000000" w:sz="4" w:space="0"/>
            </w:tcBorders>
            <w:shd w:val="clear" w:color="auto" w:fill="auto"/>
            <w:vAlign w:val="center"/>
          </w:tcPr>
          <w:p w14:paraId="625B04F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支出统计数</w:t>
            </w:r>
          </w:p>
        </w:tc>
        <w:tc>
          <w:tcPr>
            <w:tcW w:w="751" w:type="dxa"/>
            <w:tcBorders>
              <w:bottom w:val="single" w:color="000000" w:sz="4" w:space="0"/>
              <w:right w:val="single" w:color="000000" w:sz="4" w:space="0"/>
            </w:tcBorders>
            <w:shd w:val="clear" w:color="auto" w:fill="auto"/>
            <w:vAlign w:val="center"/>
          </w:tcPr>
          <w:p w14:paraId="53E3B93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年初预算数</w:t>
            </w:r>
          </w:p>
        </w:tc>
        <w:tc>
          <w:tcPr>
            <w:tcW w:w="751" w:type="dxa"/>
            <w:tcBorders>
              <w:bottom w:val="single" w:color="000000" w:sz="4" w:space="0"/>
              <w:right w:val="single" w:color="000000" w:sz="4" w:space="0"/>
            </w:tcBorders>
            <w:shd w:val="clear" w:color="auto" w:fill="auto"/>
            <w:vAlign w:val="center"/>
          </w:tcPr>
          <w:p w14:paraId="4BC6CED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全年预算数</w:t>
            </w:r>
          </w:p>
        </w:tc>
        <w:tc>
          <w:tcPr>
            <w:tcW w:w="3229" w:type="dxa"/>
            <w:tcBorders>
              <w:bottom w:val="single" w:color="000000" w:sz="4" w:space="0"/>
              <w:right w:val="single" w:color="000000" w:sz="4" w:space="0"/>
            </w:tcBorders>
            <w:shd w:val="clear" w:color="auto" w:fill="auto"/>
            <w:vAlign w:val="center"/>
          </w:tcPr>
          <w:p w14:paraId="3A1730D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支出统计数</w:t>
            </w:r>
          </w:p>
        </w:tc>
      </w:tr>
      <w:tr w14:paraId="08CA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214" w:type="dxa"/>
            <w:tcBorders>
              <w:left w:val="single" w:color="000000" w:sz="4" w:space="0"/>
              <w:bottom w:val="single" w:color="000000" w:sz="4" w:space="0"/>
              <w:right w:val="single" w:color="000000" w:sz="4" w:space="0"/>
            </w:tcBorders>
            <w:shd w:val="clear" w:color="auto" w:fill="auto"/>
            <w:vAlign w:val="center"/>
          </w:tcPr>
          <w:p w14:paraId="1C03885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  次</w:t>
            </w:r>
          </w:p>
        </w:tc>
        <w:tc>
          <w:tcPr>
            <w:tcW w:w="792" w:type="dxa"/>
            <w:vMerge w:val="continue"/>
            <w:tcBorders>
              <w:top w:val="single" w:color="000000" w:sz="4" w:space="0"/>
              <w:bottom w:val="single" w:color="000000" w:sz="4" w:space="0"/>
              <w:right w:val="single" w:color="000000" w:sz="4" w:space="0"/>
            </w:tcBorders>
            <w:shd w:val="clear" w:color="auto" w:fill="auto"/>
            <w:vAlign w:val="center"/>
          </w:tcPr>
          <w:p w14:paraId="35A670E2">
            <w:pPr>
              <w:jc w:val="center"/>
              <w:rPr>
                <w:rFonts w:hint="eastAsia" w:ascii="宋体" w:hAnsi="宋体" w:eastAsia="宋体" w:cs="宋体"/>
                <w:i w:val="0"/>
                <w:color w:val="000000"/>
                <w:sz w:val="13"/>
                <w:szCs w:val="13"/>
                <w:u w:val="none"/>
              </w:rPr>
            </w:pPr>
          </w:p>
        </w:tc>
        <w:tc>
          <w:tcPr>
            <w:tcW w:w="1753" w:type="dxa"/>
            <w:tcBorders>
              <w:bottom w:val="single" w:color="000000" w:sz="4" w:space="0"/>
              <w:right w:val="single" w:color="000000" w:sz="4" w:space="0"/>
            </w:tcBorders>
            <w:shd w:val="clear" w:color="auto" w:fill="auto"/>
            <w:vAlign w:val="center"/>
          </w:tcPr>
          <w:p w14:paraId="2ECD8AC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768" w:type="dxa"/>
            <w:tcBorders>
              <w:bottom w:val="single" w:color="000000" w:sz="4" w:space="0"/>
              <w:right w:val="single" w:color="000000" w:sz="4" w:space="0"/>
            </w:tcBorders>
            <w:shd w:val="clear" w:color="auto" w:fill="auto"/>
            <w:vAlign w:val="center"/>
          </w:tcPr>
          <w:p w14:paraId="5827006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1736" w:type="dxa"/>
            <w:tcBorders>
              <w:bottom w:val="single" w:color="000000" w:sz="4" w:space="0"/>
              <w:right w:val="single" w:color="000000" w:sz="4" w:space="0"/>
            </w:tcBorders>
            <w:shd w:val="clear" w:color="auto" w:fill="auto"/>
            <w:vAlign w:val="center"/>
          </w:tcPr>
          <w:p w14:paraId="189FB60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751" w:type="dxa"/>
            <w:tcBorders>
              <w:bottom w:val="single" w:color="000000" w:sz="4" w:space="0"/>
              <w:right w:val="single" w:color="000000" w:sz="4" w:space="0"/>
            </w:tcBorders>
            <w:shd w:val="clear" w:color="auto" w:fill="auto"/>
            <w:vAlign w:val="center"/>
          </w:tcPr>
          <w:p w14:paraId="702A771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751" w:type="dxa"/>
            <w:tcBorders>
              <w:bottom w:val="single" w:color="000000" w:sz="4" w:space="0"/>
              <w:right w:val="single" w:color="000000" w:sz="4" w:space="0"/>
            </w:tcBorders>
            <w:shd w:val="clear" w:color="auto" w:fill="auto"/>
            <w:vAlign w:val="center"/>
          </w:tcPr>
          <w:p w14:paraId="7E8ABCB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3229" w:type="dxa"/>
            <w:tcBorders>
              <w:bottom w:val="single" w:color="000000" w:sz="4" w:space="0"/>
              <w:right w:val="single" w:color="000000" w:sz="4" w:space="0"/>
            </w:tcBorders>
            <w:shd w:val="clear" w:color="auto" w:fill="auto"/>
            <w:vAlign w:val="center"/>
          </w:tcPr>
          <w:p w14:paraId="2EB85E4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r>
      <w:tr w14:paraId="2545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214" w:type="dxa"/>
            <w:tcBorders>
              <w:left w:val="single" w:color="000000" w:sz="4" w:space="0"/>
              <w:bottom w:val="single" w:color="000000" w:sz="4" w:space="0"/>
              <w:right w:val="single" w:color="000000" w:sz="4" w:space="0"/>
            </w:tcBorders>
            <w:shd w:val="clear" w:color="auto" w:fill="auto"/>
            <w:vAlign w:val="center"/>
          </w:tcPr>
          <w:p w14:paraId="0218332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一、“三公”经费支出</w:t>
            </w:r>
          </w:p>
        </w:tc>
        <w:tc>
          <w:tcPr>
            <w:tcW w:w="792" w:type="dxa"/>
            <w:tcBorders>
              <w:bottom w:val="single" w:color="000000" w:sz="4" w:space="0"/>
              <w:right w:val="single" w:color="000000" w:sz="4" w:space="0"/>
            </w:tcBorders>
            <w:shd w:val="clear" w:color="auto" w:fill="auto"/>
            <w:vAlign w:val="center"/>
          </w:tcPr>
          <w:p w14:paraId="1E96016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1753" w:type="dxa"/>
            <w:tcBorders>
              <w:bottom w:val="single" w:color="000000" w:sz="4" w:space="0"/>
              <w:right w:val="single" w:color="000000" w:sz="4" w:space="0"/>
            </w:tcBorders>
            <w:shd w:val="clear" w:color="auto" w:fill="auto"/>
            <w:vAlign w:val="center"/>
          </w:tcPr>
          <w:p w14:paraId="09CC9AA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68" w:type="dxa"/>
            <w:tcBorders>
              <w:bottom w:val="single" w:color="000000" w:sz="4" w:space="0"/>
              <w:right w:val="single" w:color="000000" w:sz="4" w:space="0"/>
            </w:tcBorders>
            <w:shd w:val="clear" w:color="auto" w:fill="auto"/>
            <w:vAlign w:val="center"/>
          </w:tcPr>
          <w:p w14:paraId="03213A6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736" w:type="dxa"/>
            <w:tcBorders>
              <w:bottom w:val="single" w:color="000000" w:sz="4" w:space="0"/>
              <w:right w:val="single" w:color="000000" w:sz="4" w:space="0"/>
            </w:tcBorders>
            <w:shd w:val="clear" w:color="auto" w:fill="auto"/>
            <w:vAlign w:val="center"/>
          </w:tcPr>
          <w:p w14:paraId="2A7ECF1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51" w:type="dxa"/>
            <w:tcBorders>
              <w:bottom w:val="single" w:color="000000" w:sz="4" w:space="0"/>
              <w:right w:val="single" w:color="000000" w:sz="4" w:space="0"/>
            </w:tcBorders>
            <w:shd w:val="clear" w:color="auto" w:fill="auto"/>
            <w:vAlign w:val="center"/>
          </w:tcPr>
          <w:p w14:paraId="4414CCE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51" w:type="dxa"/>
            <w:tcBorders>
              <w:bottom w:val="single" w:color="000000" w:sz="4" w:space="0"/>
              <w:right w:val="single" w:color="000000" w:sz="4" w:space="0"/>
            </w:tcBorders>
            <w:shd w:val="clear" w:color="auto" w:fill="auto"/>
            <w:vAlign w:val="center"/>
          </w:tcPr>
          <w:p w14:paraId="5F60609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3229" w:type="dxa"/>
            <w:tcBorders>
              <w:bottom w:val="single" w:color="000000" w:sz="4" w:space="0"/>
              <w:right w:val="single" w:color="000000" w:sz="4" w:space="0"/>
            </w:tcBorders>
            <w:shd w:val="clear" w:color="auto" w:fill="auto"/>
            <w:vAlign w:val="center"/>
          </w:tcPr>
          <w:p w14:paraId="24DAC0B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r>
      <w:tr w14:paraId="5B1C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214" w:type="dxa"/>
            <w:tcBorders>
              <w:left w:val="single" w:color="000000" w:sz="4" w:space="0"/>
              <w:bottom w:val="single" w:color="000000" w:sz="4" w:space="0"/>
              <w:right w:val="single" w:color="000000" w:sz="4" w:space="0"/>
            </w:tcBorders>
            <w:shd w:val="clear" w:color="auto" w:fill="auto"/>
            <w:vAlign w:val="center"/>
          </w:tcPr>
          <w:p w14:paraId="4E931B8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（一）支出合计</w:t>
            </w:r>
          </w:p>
        </w:tc>
        <w:tc>
          <w:tcPr>
            <w:tcW w:w="792" w:type="dxa"/>
            <w:tcBorders>
              <w:bottom w:val="single" w:color="000000" w:sz="4" w:space="0"/>
              <w:right w:val="single" w:color="000000" w:sz="4" w:space="0"/>
            </w:tcBorders>
            <w:shd w:val="clear" w:color="auto" w:fill="auto"/>
            <w:vAlign w:val="center"/>
          </w:tcPr>
          <w:p w14:paraId="3DD22FF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1753" w:type="dxa"/>
            <w:tcBorders>
              <w:bottom w:val="single" w:color="000000" w:sz="4" w:space="0"/>
              <w:right w:val="single" w:color="000000" w:sz="4" w:space="0"/>
            </w:tcBorders>
            <w:shd w:val="clear" w:color="auto" w:fill="auto"/>
            <w:vAlign w:val="center"/>
          </w:tcPr>
          <w:p w14:paraId="396A9EA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109.70</w:t>
            </w:r>
          </w:p>
        </w:tc>
        <w:tc>
          <w:tcPr>
            <w:tcW w:w="768" w:type="dxa"/>
            <w:tcBorders>
              <w:bottom w:val="single" w:color="000000" w:sz="4" w:space="0"/>
              <w:right w:val="single" w:color="000000" w:sz="4" w:space="0"/>
            </w:tcBorders>
            <w:shd w:val="clear" w:color="auto" w:fill="auto"/>
            <w:vAlign w:val="center"/>
          </w:tcPr>
          <w:p w14:paraId="3DF0EA2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69.22</w:t>
            </w:r>
          </w:p>
        </w:tc>
        <w:tc>
          <w:tcPr>
            <w:tcW w:w="1736" w:type="dxa"/>
            <w:tcBorders>
              <w:bottom w:val="single" w:color="000000" w:sz="4" w:space="0"/>
              <w:right w:val="single" w:color="000000" w:sz="4" w:space="0"/>
            </w:tcBorders>
            <w:shd w:val="clear" w:color="auto" w:fill="auto"/>
            <w:vAlign w:val="center"/>
          </w:tcPr>
          <w:p w14:paraId="79162B8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44.22</w:t>
            </w:r>
          </w:p>
        </w:tc>
        <w:tc>
          <w:tcPr>
            <w:tcW w:w="751" w:type="dxa"/>
            <w:tcBorders>
              <w:bottom w:val="single" w:color="000000" w:sz="4" w:space="0"/>
              <w:right w:val="single" w:color="000000" w:sz="4" w:space="0"/>
            </w:tcBorders>
            <w:shd w:val="clear" w:color="auto" w:fill="auto"/>
            <w:vAlign w:val="center"/>
          </w:tcPr>
          <w:p w14:paraId="7C0EA09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2FFCE3A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3229" w:type="dxa"/>
            <w:tcBorders>
              <w:bottom w:val="single" w:color="000000" w:sz="4" w:space="0"/>
              <w:right w:val="single" w:color="000000" w:sz="4" w:space="0"/>
            </w:tcBorders>
            <w:shd w:val="clear" w:color="auto" w:fill="auto"/>
            <w:vAlign w:val="center"/>
          </w:tcPr>
          <w:p w14:paraId="02C7C99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7B1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214" w:type="dxa"/>
            <w:tcBorders>
              <w:left w:val="single" w:color="000000" w:sz="4" w:space="0"/>
              <w:bottom w:val="single" w:color="000000" w:sz="4" w:space="0"/>
              <w:right w:val="single" w:color="000000" w:sz="4" w:space="0"/>
            </w:tcBorders>
            <w:shd w:val="clear" w:color="auto" w:fill="auto"/>
            <w:vAlign w:val="center"/>
          </w:tcPr>
          <w:p w14:paraId="51B9212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1．因公出国（境）费</w:t>
            </w:r>
          </w:p>
        </w:tc>
        <w:tc>
          <w:tcPr>
            <w:tcW w:w="792" w:type="dxa"/>
            <w:tcBorders>
              <w:bottom w:val="single" w:color="000000" w:sz="4" w:space="0"/>
              <w:right w:val="single" w:color="000000" w:sz="4" w:space="0"/>
            </w:tcBorders>
            <w:shd w:val="clear" w:color="auto" w:fill="auto"/>
            <w:vAlign w:val="center"/>
          </w:tcPr>
          <w:p w14:paraId="4F57463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1753" w:type="dxa"/>
            <w:tcBorders>
              <w:bottom w:val="single" w:color="000000" w:sz="4" w:space="0"/>
              <w:right w:val="single" w:color="000000" w:sz="4" w:space="0"/>
            </w:tcBorders>
            <w:shd w:val="clear" w:color="auto" w:fill="auto"/>
            <w:vAlign w:val="center"/>
          </w:tcPr>
          <w:p w14:paraId="1701558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68" w:type="dxa"/>
            <w:tcBorders>
              <w:bottom w:val="single" w:color="000000" w:sz="4" w:space="0"/>
              <w:right w:val="single" w:color="000000" w:sz="4" w:space="0"/>
            </w:tcBorders>
            <w:shd w:val="clear" w:color="auto" w:fill="auto"/>
            <w:vAlign w:val="center"/>
          </w:tcPr>
          <w:p w14:paraId="30D4736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736" w:type="dxa"/>
            <w:tcBorders>
              <w:bottom w:val="single" w:color="000000" w:sz="4" w:space="0"/>
              <w:right w:val="single" w:color="000000" w:sz="4" w:space="0"/>
            </w:tcBorders>
            <w:shd w:val="clear" w:color="auto" w:fill="auto"/>
            <w:vAlign w:val="center"/>
          </w:tcPr>
          <w:p w14:paraId="734D54F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5D09456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57A1056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3229" w:type="dxa"/>
            <w:tcBorders>
              <w:bottom w:val="single" w:color="000000" w:sz="4" w:space="0"/>
              <w:right w:val="single" w:color="000000" w:sz="4" w:space="0"/>
            </w:tcBorders>
            <w:shd w:val="clear" w:color="auto" w:fill="auto"/>
            <w:vAlign w:val="center"/>
          </w:tcPr>
          <w:p w14:paraId="7C23C55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F6A4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214" w:type="dxa"/>
            <w:tcBorders>
              <w:left w:val="single" w:color="000000" w:sz="4" w:space="0"/>
              <w:bottom w:val="single" w:color="000000" w:sz="4" w:space="0"/>
              <w:right w:val="single" w:color="000000" w:sz="4" w:space="0"/>
            </w:tcBorders>
            <w:shd w:val="clear" w:color="auto" w:fill="auto"/>
            <w:vAlign w:val="center"/>
          </w:tcPr>
          <w:p w14:paraId="1DCB8AC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2．公务用车购置及运行维护费</w:t>
            </w:r>
          </w:p>
        </w:tc>
        <w:tc>
          <w:tcPr>
            <w:tcW w:w="792" w:type="dxa"/>
            <w:tcBorders>
              <w:bottom w:val="single" w:color="000000" w:sz="4" w:space="0"/>
              <w:right w:val="single" w:color="000000" w:sz="4" w:space="0"/>
            </w:tcBorders>
            <w:shd w:val="clear" w:color="auto" w:fill="auto"/>
            <w:vAlign w:val="center"/>
          </w:tcPr>
          <w:p w14:paraId="3C3B41A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1753" w:type="dxa"/>
            <w:tcBorders>
              <w:bottom w:val="single" w:color="000000" w:sz="4" w:space="0"/>
              <w:right w:val="single" w:color="000000" w:sz="4" w:space="0"/>
            </w:tcBorders>
            <w:shd w:val="clear" w:color="auto" w:fill="auto"/>
            <w:vAlign w:val="center"/>
          </w:tcPr>
          <w:p w14:paraId="4256615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109.50</w:t>
            </w:r>
          </w:p>
        </w:tc>
        <w:tc>
          <w:tcPr>
            <w:tcW w:w="768" w:type="dxa"/>
            <w:tcBorders>
              <w:bottom w:val="single" w:color="000000" w:sz="4" w:space="0"/>
              <w:right w:val="single" w:color="000000" w:sz="4" w:space="0"/>
            </w:tcBorders>
            <w:shd w:val="clear" w:color="auto" w:fill="auto"/>
            <w:vAlign w:val="center"/>
          </w:tcPr>
          <w:p w14:paraId="62E3E71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69.13</w:t>
            </w:r>
          </w:p>
        </w:tc>
        <w:tc>
          <w:tcPr>
            <w:tcW w:w="1736" w:type="dxa"/>
            <w:tcBorders>
              <w:bottom w:val="single" w:color="000000" w:sz="4" w:space="0"/>
              <w:right w:val="single" w:color="000000" w:sz="4" w:space="0"/>
            </w:tcBorders>
            <w:shd w:val="clear" w:color="auto" w:fill="auto"/>
            <w:vAlign w:val="center"/>
          </w:tcPr>
          <w:p w14:paraId="4215D0B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44.13</w:t>
            </w:r>
          </w:p>
        </w:tc>
        <w:tc>
          <w:tcPr>
            <w:tcW w:w="751" w:type="dxa"/>
            <w:tcBorders>
              <w:bottom w:val="single" w:color="000000" w:sz="4" w:space="0"/>
              <w:right w:val="single" w:color="000000" w:sz="4" w:space="0"/>
            </w:tcBorders>
            <w:shd w:val="clear" w:color="auto" w:fill="auto"/>
            <w:vAlign w:val="center"/>
          </w:tcPr>
          <w:p w14:paraId="3424578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1E08BA8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3229" w:type="dxa"/>
            <w:tcBorders>
              <w:bottom w:val="single" w:color="000000" w:sz="4" w:space="0"/>
              <w:right w:val="single" w:color="000000" w:sz="4" w:space="0"/>
            </w:tcBorders>
            <w:shd w:val="clear" w:color="auto" w:fill="auto"/>
            <w:vAlign w:val="center"/>
          </w:tcPr>
          <w:p w14:paraId="4A1CC59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D1E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214" w:type="dxa"/>
            <w:tcBorders>
              <w:left w:val="single" w:color="000000" w:sz="4" w:space="0"/>
              <w:bottom w:val="single" w:color="000000" w:sz="4" w:space="0"/>
              <w:right w:val="single" w:color="000000" w:sz="4" w:space="0"/>
            </w:tcBorders>
            <w:shd w:val="clear" w:color="auto" w:fill="auto"/>
            <w:vAlign w:val="center"/>
          </w:tcPr>
          <w:p w14:paraId="2E09F0C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（1）公务用车购置费</w:t>
            </w:r>
          </w:p>
        </w:tc>
        <w:tc>
          <w:tcPr>
            <w:tcW w:w="792" w:type="dxa"/>
            <w:tcBorders>
              <w:bottom w:val="single" w:color="000000" w:sz="4" w:space="0"/>
              <w:right w:val="single" w:color="000000" w:sz="4" w:space="0"/>
            </w:tcBorders>
            <w:shd w:val="clear" w:color="auto" w:fill="auto"/>
            <w:vAlign w:val="center"/>
          </w:tcPr>
          <w:p w14:paraId="7497D44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1753" w:type="dxa"/>
            <w:tcBorders>
              <w:bottom w:val="single" w:color="000000" w:sz="4" w:space="0"/>
              <w:right w:val="single" w:color="000000" w:sz="4" w:space="0"/>
            </w:tcBorders>
            <w:shd w:val="clear" w:color="auto" w:fill="auto"/>
            <w:vAlign w:val="center"/>
          </w:tcPr>
          <w:p w14:paraId="77E5722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68" w:type="dxa"/>
            <w:tcBorders>
              <w:bottom w:val="single" w:color="000000" w:sz="4" w:space="0"/>
              <w:right w:val="single" w:color="000000" w:sz="4" w:space="0"/>
            </w:tcBorders>
            <w:shd w:val="clear" w:color="auto" w:fill="auto"/>
            <w:vAlign w:val="center"/>
          </w:tcPr>
          <w:p w14:paraId="0E3051F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25.00</w:t>
            </w:r>
          </w:p>
        </w:tc>
        <w:tc>
          <w:tcPr>
            <w:tcW w:w="1736" w:type="dxa"/>
            <w:tcBorders>
              <w:bottom w:val="single" w:color="000000" w:sz="4" w:space="0"/>
              <w:right w:val="single" w:color="000000" w:sz="4" w:space="0"/>
            </w:tcBorders>
            <w:shd w:val="clear" w:color="auto" w:fill="auto"/>
            <w:vAlign w:val="center"/>
          </w:tcPr>
          <w:p w14:paraId="776B95D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4AAEB5F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7B85C96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3229" w:type="dxa"/>
            <w:tcBorders>
              <w:bottom w:val="single" w:color="000000" w:sz="4" w:space="0"/>
              <w:right w:val="single" w:color="000000" w:sz="4" w:space="0"/>
            </w:tcBorders>
            <w:shd w:val="clear" w:color="auto" w:fill="auto"/>
            <w:vAlign w:val="center"/>
          </w:tcPr>
          <w:p w14:paraId="7B0968C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DB6C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214" w:type="dxa"/>
            <w:tcBorders>
              <w:left w:val="single" w:color="000000" w:sz="4" w:space="0"/>
              <w:bottom w:val="single" w:color="000000" w:sz="4" w:space="0"/>
              <w:right w:val="single" w:color="000000" w:sz="4" w:space="0"/>
            </w:tcBorders>
            <w:shd w:val="clear" w:color="auto" w:fill="auto"/>
            <w:vAlign w:val="center"/>
          </w:tcPr>
          <w:p w14:paraId="7CC723D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（2）公务用车运行维护费</w:t>
            </w:r>
          </w:p>
        </w:tc>
        <w:tc>
          <w:tcPr>
            <w:tcW w:w="792" w:type="dxa"/>
            <w:tcBorders>
              <w:bottom w:val="single" w:color="000000" w:sz="4" w:space="0"/>
              <w:right w:val="single" w:color="000000" w:sz="4" w:space="0"/>
            </w:tcBorders>
            <w:shd w:val="clear" w:color="auto" w:fill="auto"/>
            <w:vAlign w:val="center"/>
          </w:tcPr>
          <w:p w14:paraId="1A418DB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c>
          <w:tcPr>
            <w:tcW w:w="1753" w:type="dxa"/>
            <w:tcBorders>
              <w:bottom w:val="single" w:color="000000" w:sz="4" w:space="0"/>
              <w:right w:val="single" w:color="000000" w:sz="4" w:space="0"/>
            </w:tcBorders>
            <w:shd w:val="clear" w:color="auto" w:fill="auto"/>
            <w:vAlign w:val="center"/>
          </w:tcPr>
          <w:p w14:paraId="1327D21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109.50</w:t>
            </w:r>
          </w:p>
        </w:tc>
        <w:tc>
          <w:tcPr>
            <w:tcW w:w="768" w:type="dxa"/>
            <w:tcBorders>
              <w:bottom w:val="single" w:color="000000" w:sz="4" w:space="0"/>
              <w:right w:val="single" w:color="000000" w:sz="4" w:space="0"/>
            </w:tcBorders>
            <w:shd w:val="clear" w:color="auto" w:fill="auto"/>
            <w:vAlign w:val="center"/>
          </w:tcPr>
          <w:p w14:paraId="1056ABD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44.13</w:t>
            </w:r>
          </w:p>
        </w:tc>
        <w:tc>
          <w:tcPr>
            <w:tcW w:w="1736" w:type="dxa"/>
            <w:tcBorders>
              <w:bottom w:val="single" w:color="000000" w:sz="4" w:space="0"/>
              <w:right w:val="single" w:color="000000" w:sz="4" w:space="0"/>
            </w:tcBorders>
            <w:shd w:val="clear" w:color="auto" w:fill="auto"/>
            <w:vAlign w:val="center"/>
          </w:tcPr>
          <w:p w14:paraId="29F772E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44.13</w:t>
            </w:r>
          </w:p>
        </w:tc>
        <w:tc>
          <w:tcPr>
            <w:tcW w:w="751" w:type="dxa"/>
            <w:tcBorders>
              <w:bottom w:val="single" w:color="000000" w:sz="4" w:space="0"/>
              <w:right w:val="single" w:color="000000" w:sz="4" w:space="0"/>
            </w:tcBorders>
            <w:shd w:val="clear" w:color="auto" w:fill="auto"/>
            <w:vAlign w:val="center"/>
          </w:tcPr>
          <w:p w14:paraId="3758DB3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0D2B1F6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3229" w:type="dxa"/>
            <w:tcBorders>
              <w:bottom w:val="single" w:color="000000" w:sz="4" w:space="0"/>
              <w:right w:val="single" w:color="000000" w:sz="4" w:space="0"/>
            </w:tcBorders>
            <w:shd w:val="clear" w:color="auto" w:fill="auto"/>
            <w:vAlign w:val="center"/>
          </w:tcPr>
          <w:p w14:paraId="78644DA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44.13</w:t>
            </w:r>
          </w:p>
        </w:tc>
      </w:tr>
      <w:tr w14:paraId="67A24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214" w:type="dxa"/>
            <w:tcBorders>
              <w:left w:val="single" w:color="000000" w:sz="4" w:space="0"/>
              <w:bottom w:val="single" w:color="000000" w:sz="4" w:space="0"/>
              <w:right w:val="single" w:color="000000" w:sz="4" w:space="0"/>
            </w:tcBorders>
            <w:shd w:val="clear" w:color="auto" w:fill="auto"/>
            <w:vAlign w:val="center"/>
          </w:tcPr>
          <w:p w14:paraId="7098CC7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3．公务接待费</w:t>
            </w:r>
          </w:p>
        </w:tc>
        <w:tc>
          <w:tcPr>
            <w:tcW w:w="792" w:type="dxa"/>
            <w:tcBorders>
              <w:bottom w:val="single" w:color="000000" w:sz="4" w:space="0"/>
              <w:right w:val="single" w:color="000000" w:sz="4" w:space="0"/>
            </w:tcBorders>
            <w:shd w:val="clear" w:color="auto" w:fill="auto"/>
            <w:vAlign w:val="center"/>
          </w:tcPr>
          <w:p w14:paraId="66656EC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w:t>
            </w:r>
          </w:p>
        </w:tc>
        <w:tc>
          <w:tcPr>
            <w:tcW w:w="1753" w:type="dxa"/>
            <w:tcBorders>
              <w:bottom w:val="single" w:color="000000" w:sz="4" w:space="0"/>
              <w:right w:val="single" w:color="000000" w:sz="4" w:space="0"/>
            </w:tcBorders>
            <w:shd w:val="clear" w:color="auto" w:fill="auto"/>
            <w:vAlign w:val="center"/>
          </w:tcPr>
          <w:p w14:paraId="0DA1263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0.20</w:t>
            </w:r>
          </w:p>
        </w:tc>
        <w:tc>
          <w:tcPr>
            <w:tcW w:w="768" w:type="dxa"/>
            <w:tcBorders>
              <w:bottom w:val="single" w:color="000000" w:sz="4" w:space="0"/>
              <w:right w:val="single" w:color="000000" w:sz="4" w:space="0"/>
            </w:tcBorders>
            <w:shd w:val="clear" w:color="auto" w:fill="auto"/>
            <w:vAlign w:val="center"/>
          </w:tcPr>
          <w:p w14:paraId="7835F4F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0.10</w:t>
            </w:r>
          </w:p>
        </w:tc>
        <w:tc>
          <w:tcPr>
            <w:tcW w:w="1736" w:type="dxa"/>
            <w:tcBorders>
              <w:bottom w:val="single" w:color="000000" w:sz="4" w:space="0"/>
              <w:right w:val="single" w:color="000000" w:sz="4" w:space="0"/>
            </w:tcBorders>
            <w:shd w:val="clear" w:color="auto" w:fill="auto"/>
            <w:vAlign w:val="center"/>
          </w:tcPr>
          <w:p w14:paraId="6F46151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0.10</w:t>
            </w:r>
          </w:p>
        </w:tc>
        <w:tc>
          <w:tcPr>
            <w:tcW w:w="751" w:type="dxa"/>
            <w:tcBorders>
              <w:bottom w:val="single" w:color="000000" w:sz="4" w:space="0"/>
              <w:right w:val="single" w:color="000000" w:sz="4" w:space="0"/>
            </w:tcBorders>
            <w:shd w:val="clear" w:color="auto" w:fill="auto"/>
            <w:vAlign w:val="center"/>
          </w:tcPr>
          <w:p w14:paraId="5AB31E8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278A7AC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3229" w:type="dxa"/>
            <w:tcBorders>
              <w:bottom w:val="single" w:color="000000" w:sz="4" w:space="0"/>
              <w:right w:val="single" w:color="000000" w:sz="4" w:space="0"/>
            </w:tcBorders>
            <w:shd w:val="clear" w:color="auto" w:fill="auto"/>
            <w:vAlign w:val="center"/>
          </w:tcPr>
          <w:p w14:paraId="322D214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0.10</w:t>
            </w:r>
          </w:p>
        </w:tc>
      </w:tr>
      <w:tr w14:paraId="5C323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214" w:type="dxa"/>
            <w:tcBorders>
              <w:left w:val="single" w:color="000000" w:sz="4" w:space="0"/>
              <w:bottom w:val="single" w:color="000000" w:sz="4" w:space="0"/>
              <w:right w:val="single" w:color="000000" w:sz="4" w:space="0"/>
            </w:tcBorders>
            <w:shd w:val="clear" w:color="auto" w:fill="auto"/>
            <w:vAlign w:val="center"/>
          </w:tcPr>
          <w:p w14:paraId="2FC6315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（1）国内接待费</w:t>
            </w:r>
          </w:p>
        </w:tc>
        <w:tc>
          <w:tcPr>
            <w:tcW w:w="792" w:type="dxa"/>
            <w:tcBorders>
              <w:bottom w:val="single" w:color="000000" w:sz="4" w:space="0"/>
              <w:right w:val="single" w:color="000000" w:sz="4" w:space="0"/>
            </w:tcBorders>
            <w:shd w:val="clear" w:color="auto" w:fill="auto"/>
            <w:vAlign w:val="center"/>
          </w:tcPr>
          <w:p w14:paraId="3C0C2ED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w:t>
            </w:r>
          </w:p>
        </w:tc>
        <w:tc>
          <w:tcPr>
            <w:tcW w:w="1753" w:type="dxa"/>
            <w:tcBorders>
              <w:bottom w:val="single" w:color="000000" w:sz="4" w:space="0"/>
              <w:right w:val="single" w:color="000000" w:sz="4" w:space="0"/>
            </w:tcBorders>
            <w:shd w:val="clear" w:color="auto" w:fill="auto"/>
            <w:vAlign w:val="center"/>
          </w:tcPr>
          <w:p w14:paraId="22400FCF">
            <w:pPr>
              <w:jc w:val="center"/>
              <w:rPr>
                <w:rFonts w:hint="eastAsia" w:ascii="宋体" w:hAnsi="宋体" w:eastAsia="宋体" w:cs="宋体"/>
                <w:i w:val="0"/>
                <w:color w:val="000000"/>
                <w:sz w:val="13"/>
                <w:szCs w:val="13"/>
                <w:u w:val="none"/>
              </w:rPr>
            </w:pPr>
          </w:p>
        </w:tc>
        <w:tc>
          <w:tcPr>
            <w:tcW w:w="768" w:type="dxa"/>
            <w:tcBorders>
              <w:bottom w:val="single" w:color="000000" w:sz="4" w:space="0"/>
              <w:right w:val="single" w:color="000000" w:sz="4" w:space="0"/>
            </w:tcBorders>
            <w:shd w:val="clear" w:color="auto" w:fill="auto"/>
            <w:vAlign w:val="center"/>
          </w:tcPr>
          <w:p w14:paraId="47F18249">
            <w:pPr>
              <w:jc w:val="center"/>
              <w:rPr>
                <w:rFonts w:hint="eastAsia" w:ascii="宋体" w:hAnsi="宋体" w:eastAsia="宋体" w:cs="宋体"/>
                <w:i w:val="0"/>
                <w:color w:val="000000"/>
                <w:sz w:val="13"/>
                <w:szCs w:val="13"/>
                <w:u w:val="none"/>
              </w:rPr>
            </w:pPr>
          </w:p>
        </w:tc>
        <w:tc>
          <w:tcPr>
            <w:tcW w:w="1736" w:type="dxa"/>
            <w:tcBorders>
              <w:bottom w:val="single" w:color="000000" w:sz="4" w:space="0"/>
              <w:right w:val="single" w:color="000000" w:sz="4" w:space="0"/>
            </w:tcBorders>
            <w:shd w:val="clear" w:color="auto" w:fill="auto"/>
            <w:vAlign w:val="center"/>
          </w:tcPr>
          <w:p w14:paraId="1FE4785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6A00D3AB">
            <w:pPr>
              <w:jc w:val="center"/>
              <w:rPr>
                <w:rFonts w:hint="eastAsia" w:ascii="宋体" w:hAnsi="宋体" w:eastAsia="宋体" w:cs="宋体"/>
                <w:i w:val="0"/>
                <w:color w:val="000000"/>
                <w:sz w:val="13"/>
                <w:szCs w:val="13"/>
                <w:u w:val="none"/>
              </w:rPr>
            </w:pPr>
          </w:p>
        </w:tc>
        <w:tc>
          <w:tcPr>
            <w:tcW w:w="751" w:type="dxa"/>
            <w:tcBorders>
              <w:bottom w:val="single" w:color="000000" w:sz="4" w:space="0"/>
              <w:right w:val="single" w:color="000000" w:sz="4" w:space="0"/>
            </w:tcBorders>
            <w:shd w:val="clear" w:color="auto" w:fill="auto"/>
            <w:vAlign w:val="center"/>
          </w:tcPr>
          <w:p w14:paraId="458E359C">
            <w:pPr>
              <w:jc w:val="center"/>
              <w:rPr>
                <w:rFonts w:hint="eastAsia" w:ascii="宋体" w:hAnsi="宋体" w:eastAsia="宋体" w:cs="宋体"/>
                <w:i w:val="0"/>
                <w:color w:val="000000"/>
                <w:sz w:val="13"/>
                <w:szCs w:val="13"/>
                <w:u w:val="none"/>
              </w:rPr>
            </w:pPr>
          </w:p>
        </w:tc>
        <w:tc>
          <w:tcPr>
            <w:tcW w:w="3229" w:type="dxa"/>
            <w:tcBorders>
              <w:bottom w:val="single" w:color="000000" w:sz="4" w:space="0"/>
              <w:right w:val="single" w:color="000000" w:sz="4" w:space="0"/>
            </w:tcBorders>
            <w:shd w:val="clear" w:color="auto" w:fill="auto"/>
            <w:vAlign w:val="center"/>
          </w:tcPr>
          <w:p w14:paraId="033FD51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F3F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214" w:type="dxa"/>
            <w:tcBorders>
              <w:left w:val="single" w:color="000000" w:sz="4" w:space="0"/>
              <w:bottom w:val="single" w:color="000000" w:sz="4" w:space="0"/>
              <w:right w:val="single" w:color="000000" w:sz="4" w:space="0"/>
            </w:tcBorders>
            <w:shd w:val="clear" w:color="auto" w:fill="auto"/>
            <w:vAlign w:val="center"/>
          </w:tcPr>
          <w:p w14:paraId="3FF4FA0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其中：外事接待费</w:t>
            </w:r>
          </w:p>
        </w:tc>
        <w:tc>
          <w:tcPr>
            <w:tcW w:w="792" w:type="dxa"/>
            <w:tcBorders>
              <w:bottom w:val="single" w:color="000000" w:sz="4" w:space="0"/>
              <w:right w:val="single" w:color="000000" w:sz="4" w:space="0"/>
            </w:tcBorders>
            <w:shd w:val="clear" w:color="auto" w:fill="auto"/>
            <w:vAlign w:val="center"/>
          </w:tcPr>
          <w:p w14:paraId="2E4B482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w:t>
            </w:r>
          </w:p>
        </w:tc>
        <w:tc>
          <w:tcPr>
            <w:tcW w:w="1753" w:type="dxa"/>
            <w:tcBorders>
              <w:bottom w:val="single" w:color="000000" w:sz="4" w:space="0"/>
              <w:right w:val="single" w:color="000000" w:sz="4" w:space="0"/>
            </w:tcBorders>
            <w:shd w:val="clear" w:color="auto" w:fill="auto"/>
            <w:vAlign w:val="center"/>
          </w:tcPr>
          <w:p w14:paraId="0BF95C0C">
            <w:pPr>
              <w:jc w:val="center"/>
              <w:rPr>
                <w:rFonts w:hint="eastAsia" w:ascii="宋体" w:hAnsi="宋体" w:eastAsia="宋体" w:cs="宋体"/>
                <w:i w:val="0"/>
                <w:color w:val="000000"/>
                <w:sz w:val="13"/>
                <w:szCs w:val="13"/>
                <w:u w:val="none"/>
              </w:rPr>
            </w:pPr>
          </w:p>
        </w:tc>
        <w:tc>
          <w:tcPr>
            <w:tcW w:w="768" w:type="dxa"/>
            <w:tcBorders>
              <w:bottom w:val="single" w:color="000000" w:sz="4" w:space="0"/>
              <w:right w:val="single" w:color="000000" w:sz="4" w:space="0"/>
            </w:tcBorders>
            <w:shd w:val="clear" w:color="auto" w:fill="auto"/>
            <w:vAlign w:val="center"/>
          </w:tcPr>
          <w:p w14:paraId="72CE5825">
            <w:pPr>
              <w:jc w:val="center"/>
              <w:rPr>
                <w:rFonts w:hint="eastAsia" w:ascii="宋体" w:hAnsi="宋体" w:eastAsia="宋体" w:cs="宋体"/>
                <w:i w:val="0"/>
                <w:color w:val="000000"/>
                <w:sz w:val="13"/>
                <w:szCs w:val="13"/>
                <w:u w:val="none"/>
              </w:rPr>
            </w:pPr>
          </w:p>
        </w:tc>
        <w:tc>
          <w:tcPr>
            <w:tcW w:w="1736" w:type="dxa"/>
            <w:tcBorders>
              <w:bottom w:val="single" w:color="000000" w:sz="4" w:space="0"/>
              <w:right w:val="single" w:color="000000" w:sz="4" w:space="0"/>
            </w:tcBorders>
            <w:shd w:val="clear" w:color="auto" w:fill="auto"/>
            <w:vAlign w:val="center"/>
          </w:tcPr>
          <w:p w14:paraId="2D681EE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2A9C5174">
            <w:pPr>
              <w:jc w:val="center"/>
              <w:rPr>
                <w:rFonts w:hint="eastAsia" w:ascii="宋体" w:hAnsi="宋体" w:eastAsia="宋体" w:cs="宋体"/>
                <w:i w:val="0"/>
                <w:color w:val="000000"/>
                <w:sz w:val="13"/>
                <w:szCs w:val="13"/>
                <w:u w:val="none"/>
              </w:rPr>
            </w:pPr>
          </w:p>
        </w:tc>
        <w:tc>
          <w:tcPr>
            <w:tcW w:w="751" w:type="dxa"/>
            <w:tcBorders>
              <w:bottom w:val="single" w:color="000000" w:sz="4" w:space="0"/>
              <w:right w:val="single" w:color="000000" w:sz="4" w:space="0"/>
            </w:tcBorders>
            <w:shd w:val="clear" w:color="auto" w:fill="auto"/>
            <w:vAlign w:val="center"/>
          </w:tcPr>
          <w:p w14:paraId="53C107FF">
            <w:pPr>
              <w:jc w:val="center"/>
              <w:rPr>
                <w:rFonts w:hint="eastAsia" w:ascii="宋体" w:hAnsi="宋体" w:eastAsia="宋体" w:cs="宋体"/>
                <w:i w:val="0"/>
                <w:color w:val="000000"/>
                <w:sz w:val="13"/>
                <w:szCs w:val="13"/>
                <w:u w:val="none"/>
              </w:rPr>
            </w:pPr>
          </w:p>
        </w:tc>
        <w:tc>
          <w:tcPr>
            <w:tcW w:w="3229" w:type="dxa"/>
            <w:tcBorders>
              <w:bottom w:val="single" w:color="000000" w:sz="4" w:space="0"/>
              <w:right w:val="single" w:color="000000" w:sz="4" w:space="0"/>
            </w:tcBorders>
            <w:shd w:val="clear" w:color="auto" w:fill="auto"/>
            <w:vAlign w:val="center"/>
          </w:tcPr>
          <w:p w14:paraId="0ED3B59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B148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214" w:type="dxa"/>
            <w:tcBorders>
              <w:left w:val="single" w:color="000000" w:sz="4" w:space="0"/>
              <w:bottom w:val="single" w:color="000000" w:sz="4" w:space="0"/>
              <w:right w:val="single" w:color="000000" w:sz="4" w:space="0"/>
            </w:tcBorders>
            <w:shd w:val="clear" w:color="auto" w:fill="auto"/>
            <w:vAlign w:val="center"/>
          </w:tcPr>
          <w:p w14:paraId="119A7DC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（2）国（境）外接待费</w:t>
            </w:r>
          </w:p>
        </w:tc>
        <w:tc>
          <w:tcPr>
            <w:tcW w:w="792" w:type="dxa"/>
            <w:tcBorders>
              <w:bottom w:val="single" w:color="000000" w:sz="4" w:space="0"/>
              <w:right w:val="single" w:color="000000" w:sz="4" w:space="0"/>
            </w:tcBorders>
            <w:shd w:val="clear" w:color="auto" w:fill="auto"/>
            <w:vAlign w:val="center"/>
          </w:tcPr>
          <w:p w14:paraId="7397C19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w:t>
            </w:r>
          </w:p>
        </w:tc>
        <w:tc>
          <w:tcPr>
            <w:tcW w:w="1753" w:type="dxa"/>
            <w:tcBorders>
              <w:bottom w:val="single" w:color="000000" w:sz="4" w:space="0"/>
              <w:right w:val="single" w:color="000000" w:sz="4" w:space="0"/>
            </w:tcBorders>
            <w:shd w:val="clear" w:color="auto" w:fill="auto"/>
            <w:vAlign w:val="center"/>
          </w:tcPr>
          <w:p w14:paraId="45A95B7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68" w:type="dxa"/>
            <w:tcBorders>
              <w:bottom w:val="single" w:color="000000" w:sz="4" w:space="0"/>
              <w:right w:val="single" w:color="000000" w:sz="4" w:space="0"/>
            </w:tcBorders>
            <w:shd w:val="clear" w:color="auto" w:fill="auto"/>
            <w:vAlign w:val="center"/>
          </w:tcPr>
          <w:p w14:paraId="5377E70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736" w:type="dxa"/>
            <w:tcBorders>
              <w:bottom w:val="single" w:color="000000" w:sz="4" w:space="0"/>
              <w:right w:val="single" w:color="000000" w:sz="4" w:space="0"/>
            </w:tcBorders>
            <w:shd w:val="clear" w:color="auto" w:fill="auto"/>
            <w:vAlign w:val="center"/>
          </w:tcPr>
          <w:p w14:paraId="49F7F50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31CFA91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51" w:type="dxa"/>
            <w:tcBorders>
              <w:bottom w:val="single" w:color="000000" w:sz="4" w:space="0"/>
              <w:right w:val="single" w:color="000000" w:sz="4" w:space="0"/>
            </w:tcBorders>
            <w:shd w:val="clear" w:color="auto" w:fill="auto"/>
            <w:vAlign w:val="center"/>
          </w:tcPr>
          <w:p w14:paraId="66157E4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3229" w:type="dxa"/>
            <w:tcBorders>
              <w:bottom w:val="single" w:color="000000" w:sz="4" w:space="0"/>
              <w:right w:val="single" w:color="000000" w:sz="4" w:space="0"/>
            </w:tcBorders>
            <w:shd w:val="clear" w:color="auto" w:fill="auto"/>
            <w:vAlign w:val="center"/>
          </w:tcPr>
          <w:p w14:paraId="3CEF273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827C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214" w:type="dxa"/>
            <w:tcBorders>
              <w:left w:val="single" w:color="000000" w:sz="4" w:space="0"/>
              <w:bottom w:val="single" w:color="000000" w:sz="4" w:space="0"/>
              <w:right w:val="single" w:color="000000" w:sz="4" w:space="0"/>
            </w:tcBorders>
            <w:shd w:val="clear" w:color="auto" w:fill="auto"/>
            <w:vAlign w:val="center"/>
          </w:tcPr>
          <w:p w14:paraId="4174371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（二）相关统计数</w:t>
            </w:r>
          </w:p>
        </w:tc>
        <w:tc>
          <w:tcPr>
            <w:tcW w:w="792" w:type="dxa"/>
            <w:tcBorders>
              <w:bottom w:val="single" w:color="000000" w:sz="4" w:space="0"/>
              <w:right w:val="single" w:color="000000" w:sz="4" w:space="0"/>
            </w:tcBorders>
            <w:shd w:val="clear" w:color="auto" w:fill="auto"/>
            <w:vAlign w:val="center"/>
          </w:tcPr>
          <w:p w14:paraId="4F83F7D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w:t>
            </w:r>
          </w:p>
        </w:tc>
        <w:tc>
          <w:tcPr>
            <w:tcW w:w="1753" w:type="dxa"/>
            <w:tcBorders>
              <w:bottom w:val="single" w:color="000000" w:sz="4" w:space="0"/>
              <w:right w:val="single" w:color="000000" w:sz="4" w:space="0"/>
            </w:tcBorders>
            <w:shd w:val="clear" w:color="auto" w:fill="auto"/>
            <w:vAlign w:val="center"/>
          </w:tcPr>
          <w:p w14:paraId="269D4BC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68" w:type="dxa"/>
            <w:tcBorders>
              <w:bottom w:val="single" w:color="000000" w:sz="4" w:space="0"/>
              <w:right w:val="single" w:color="000000" w:sz="4" w:space="0"/>
            </w:tcBorders>
            <w:shd w:val="clear" w:color="auto" w:fill="auto"/>
            <w:vAlign w:val="center"/>
          </w:tcPr>
          <w:p w14:paraId="7D76B23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736" w:type="dxa"/>
            <w:tcBorders>
              <w:bottom w:val="single" w:color="000000" w:sz="4" w:space="0"/>
              <w:right w:val="single" w:color="000000" w:sz="4" w:space="0"/>
            </w:tcBorders>
            <w:shd w:val="clear" w:color="auto" w:fill="auto"/>
            <w:vAlign w:val="center"/>
          </w:tcPr>
          <w:p w14:paraId="0920DE7F">
            <w:pPr>
              <w:jc w:val="center"/>
              <w:rPr>
                <w:rFonts w:hint="eastAsia" w:ascii="宋体" w:hAnsi="宋体" w:eastAsia="宋体" w:cs="宋体"/>
                <w:i w:val="0"/>
                <w:color w:val="000000"/>
                <w:sz w:val="13"/>
                <w:szCs w:val="13"/>
                <w:u w:val="none"/>
              </w:rPr>
            </w:pPr>
          </w:p>
        </w:tc>
        <w:tc>
          <w:tcPr>
            <w:tcW w:w="751" w:type="dxa"/>
            <w:tcBorders>
              <w:bottom w:val="single" w:color="000000" w:sz="4" w:space="0"/>
              <w:right w:val="single" w:color="000000" w:sz="4" w:space="0"/>
            </w:tcBorders>
            <w:shd w:val="clear" w:color="auto" w:fill="auto"/>
            <w:vAlign w:val="center"/>
          </w:tcPr>
          <w:p w14:paraId="4DE8B0F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51" w:type="dxa"/>
            <w:tcBorders>
              <w:bottom w:val="single" w:color="000000" w:sz="4" w:space="0"/>
              <w:right w:val="single" w:color="000000" w:sz="4" w:space="0"/>
            </w:tcBorders>
            <w:shd w:val="clear" w:color="auto" w:fill="auto"/>
            <w:vAlign w:val="center"/>
          </w:tcPr>
          <w:p w14:paraId="723FD17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3229" w:type="dxa"/>
            <w:tcBorders>
              <w:bottom w:val="single" w:color="000000" w:sz="4" w:space="0"/>
              <w:right w:val="single" w:color="000000" w:sz="4" w:space="0"/>
            </w:tcBorders>
            <w:shd w:val="clear" w:color="auto" w:fill="auto"/>
            <w:vAlign w:val="center"/>
          </w:tcPr>
          <w:p w14:paraId="149DFA7E">
            <w:pPr>
              <w:jc w:val="center"/>
              <w:rPr>
                <w:rFonts w:hint="eastAsia" w:ascii="宋体" w:hAnsi="宋体" w:eastAsia="宋体" w:cs="宋体"/>
                <w:i w:val="0"/>
                <w:color w:val="000000"/>
                <w:sz w:val="13"/>
                <w:szCs w:val="13"/>
                <w:u w:val="none"/>
              </w:rPr>
            </w:pPr>
          </w:p>
        </w:tc>
      </w:tr>
      <w:tr w14:paraId="247D5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214" w:type="dxa"/>
            <w:tcBorders>
              <w:left w:val="single" w:color="000000" w:sz="4" w:space="0"/>
              <w:bottom w:val="single" w:color="000000" w:sz="4" w:space="0"/>
              <w:right w:val="single" w:color="000000" w:sz="4" w:space="0"/>
            </w:tcBorders>
            <w:shd w:val="clear" w:color="auto" w:fill="auto"/>
            <w:vAlign w:val="center"/>
          </w:tcPr>
          <w:p w14:paraId="696A442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1．因公出国（境）团组数（个）</w:t>
            </w:r>
          </w:p>
        </w:tc>
        <w:tc>
          <w:tcPr>
            <w:tcW w:w="792" w:type="dxa"/>
            <w:tcBorders>
              <w:bottom w:val="single" w:color="000000" w:sz="4" w:space="0"/>
              <w:right w:val="single" w:color="000000" w:sz="4" w:space="0"/>
            </w:tcBorders>
            <w:shd w:val="clear" w:color="auto" w:fill="auto"/>
            <w:vAlign w:val="center"/>
          </w:tcPr>
          <w:p w14:paraId="14485AD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w:t>
            </w:r>
          </w:p>
        </w:tc>
        <w:tc>
          <w:tcPr>
            <w:tcW w:w="1753" w:type="dxa"/>
            <w:tcBorders>
              <w:bottom w:val="single" w:color="000000" w:sz="4" w:space="0"/>
              <w:right w:val="single" w:color="000000" w:sz="4" w:space="0"/>
            </w:tcBorders>
            <w:shd w:val="clear" w:color="auto" w:fill="auto"/>
            <w:vAlign w:val="center"/>
          </w:tcPr>
          <w:p w14:paraId="1E7660A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68" w:type="dxa"/>
            <w:tcBorders>
              <w:bottom w:val="single" w:color="000000" w:sz="4" w:space="0"/>
              <w:right w:val="single" w:color="000000" w:sz="4" w:space="0"/>
            </w:tcBorders>
            <w:shd w:val="clear" w:color="auto" w:fill="auto"/>
            <w:vAlign w:val="center"/>
          </w:tcPr>
          <w:p w14:paraId="2F43B5B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736" w:type="dxa"/>
            <w:tcBorders>
              <w:bottom w:val="single" w:color="000000" w:sz="4" w:space="0"/>
              <w:right w:val="single" w:color="000000" w:sz="4" w:space="0"/>
            </w:tcBorders>
            <w:shd w:val="clear" w:color="auto" w:fill="auto"/>
            <w:vAlign w:val="center"/>
          </w:tcPr>
          <w:p w14:paraId="0DB634B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1E22ABB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51" w:type="dxa"/>
            <w:tcBorders>
              <w:bottom w:val="single" w:color="000000" w:sz="4" w:space="0"/>
              <w:right w:val="single" w:color="000000" w:sz="4" w:space="0"/>
            </w:tcBorders>
            <w:shd w:val="clear" w:color="auto" w:fill="auto"/>
            <w:vAlign w:val="center"/>
          </w:tcPr>
          <w:p w14:paraId="3EC7307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3229" w:type="dxa"/>
            <w:tcBorders>
              <w:bottom w:val="single" w:color="000000" w:sz="4" w:space="0"/>
              <w:right w:val="single" w:color="000000" w:sz="4" w:space="0"/>
            </w:tcBorders>
            <w:shd w:val="clear" w:color="auto" w:fill="auto"/>
            <w:vAlign w:val="center"/>
          </w:tcPr>
          <w:p w14:paraId="61CF008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BB0C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214" w:type="dxa"/>
            <w:tcBorders>
              <w:left w:val="single" w:color="000000" w:sz="4" w:space="0"/>
              <w:bottom w:val="single" w:color="000000" w:sz="4" w:space="0"/>
              <w:right w:val="single" w:color="000000" w:sz="4" w:space="0"/>
            </w:tcBorders>
            <w:shd w:val="clear" w:color="auto" w:fill="auto"/>
            <w:vAlign w:val="center"/>
          </w:tcPr>
          <w:p w14:paraId="662E411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2．因公出国（境）人次数（人）</w:t>
            </w:r>
          </w:p>
        </w:tc>
        <w:tc>
          <w:tcPr>
            <w:tcW w:w="792" w:type="dxa"/>
            <w:tcBorders>
              <w:bottom w:val="single" w:color="000000" w:sz="4" w:space="0"/>
              <w:right w:val="single" w:color="000000" w:sz="4" w:space="0"/>
            </w:tcBorders>
            <w:shd w:val="clear" w:color="auto" w:fill="auto"/>
            <w:vAlign w:val="center"/>
          </w:tcPr>
          <w:p w14:paraId="5D72441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w:t>
            </w:r>
          </w:p>
        </w:tc>
        <w:tc>
          <w:tcPr>
            <w:tcW w:w="1753" w:type="dxa"/>
            <w:tcBorders>
              <w:bottom w:val="single" w:color="000000" w:sz="4" w:space="0"/>
              <w:right w:val="single" w:color="000000" w:sz="4" w:space="0"/>
            </w:tcBorders>
            <w:shd w:val="clear" w:color="auto" w:fill="auto"/>
            <w:vAlign w:val="center"/>
          </w:tcPr>
          <w:p w14:paraId="58C4581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68" w:type="dxa"/>
            <w:tcBorders>
              <w:bottom w:val="single" w:color="000000" w:sz="4" w:space="0"/>
              <w:right w:val="single" w:color="000000" w:sz="4" w:space="0"/>
            </w:tcBorders>
            <w:shd w:val="clear" w:color="auto" w:fill="auto"/>
            <w:vAlign w:val="center"/>
          </w:tcPr>
          <w:p w14:paraId="6336106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736" w:type="dxa"/>
            <w:tcBorders>
              <w:bottom w:val="single" w:color="000000" w:sz="4" w:space="0"/>
              <w:right w:val="single" w:color="000000" w:sz="4" w:space="0"/>
            </w:tcBorders>
            <w:shd w:val="clear" w:color="auto" w:fill="auto"/>
            <w:vAlign w:val="center"/>
          </w:tcPr>
          <w:p w14:paraId="5E27344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4C1090C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51" w:type="dxa"/>
            <w:tcBorders>
              <w:bottom w:val="single" w:color="000000" w:sz="4" w:space="0"/>
              <w:right w:val="single" w:color="000000" w:sz="4" w:space="0"/>
            </w:tcBorders>
            <w:shd w:val="clear" w:color="auto" w:fill="auto"/>
            <w:vAlign w:val="center"/>
          </w:tcPr>
          <w:p w14:paraId="4303992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3229" w:type="dxa"/>
            <w:tcBorders>
              <w:bottom w:val="single" w:color="000000" w:sz="4" w:space="0"/>
              <w:right w:val="single" w:color="000000" w:sz="4" w:space="0"/>
            </w:tcBorders>
            <w:shd w:val="clear" w:color="auto" w:fill="auto"/>
            <w:vAlign w:val="center"/>
          </w:tcPr>
          <w:p w14:paraId="55F48F1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bl>
    <w:p w14:paraId="09A3364A">
      <w:pPr>
        <w:spacing w:line="360" w:lineRule="auto"/>
        <w:ind w:left="0" w:leftChars="0" w:right="0" w:rightChars="0" w:firstLine="0" w:firstLineChars="0"/>
        <w:jc w:val="both"/>
        <w:outlineLvl w:val="0"/>
        <w:rPr>
          <w:rFonts w:hint="eastAsia" w:ascii="宋体" w:hAnsi="宋体" w:eastAsia="宋体" w:cs="宋体"/>
          <w:b/>
          <w:bCs/>
          <w:spacing w:val="28"/>
          <w:sz w:val="36"/>
          <w:szCs w:val="36"/>
          <w:highlight w:val="none"/>
        </w:rPr>
      </w:pPr>
    </w:p>
    <w:p w14:paraId="50B07F63">
      <w:pPr>
        <w:pStyle w:val="9"/>
        <w:ind w:left="0" w:leftChars="0" w:firstLine="0" w:firstLineChars="0"/>
        <w:jc w:val="center"/>
        <w:rPr>
          <w:rFonts w:hint="eastAsia" w:ascii="宋体" w:hAnsi="宋体" w:eastAsia="宋体" w:cs="宋体"/>
          <w:b/>
          <w:bCs/>
          <w:spacing w:val="28"/>
          <w:sz w:val="36"/>
          <w:szCs w:val="36"/>
          <w:highlight w:val="none"/>
        </w:rPr>
      </w:pPr>
      <w:r>
        <w:rPr>
          <w:rFonts w:hint="eastAsia" w:ascii="宋体" w:hAnsi="宋体" w:eastAsia="宋体" w:cs="宋体"/>
          <w:b/>
          <w:bCs/>
          <w:spacing w:val="28"/>
          <w:sz w:val="36"/>
          <w:szCs w:val="36"/>
          <w:highlight w:val="none"/>
        </w:rPr>
        <w:t>政府性基金预算财政拨款收入支出决算表</w:t>
      </w:r>
    </w:p>
    <w:tbl>
      <w:tblPr>
        <w:tblStyle w:val="10"/>
        <w:tblW w:w="14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57"/>
        <w:gridCol w:w="914"/>
        <w:gridCol w:w="4944"/>
        <w:gridCol w:w="2115"/>
        <w:gridCol w:w="934"/>
        <w:gridCol w:w="934"/>
        <w:gridCol w:w="934"/>
        <w:gridCol w:w="934"/>
        <w:gridCol w:w="934"/>
      </w:tblGrid>
      <w:tr w14:paraId="0C09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4000" w:type="dxa"/>
            <w:gridSpan w:val="9"/>
            <w:shd w:val="clear" w:color="auto" w:fill="auto"/>
            <w:vAlign w:val="center"/>
          </w:tcPr>
          <w:p w14:paraId="7E6C519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政府性基金预算财政拨款收入支出决算表</w:t>
            </w:r>
          </w:p>
        </w:tc>
      </w:tr>
      <w:tr w14:paraId="4791C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357" w:type="dxa"/>
            <w:shd w:val="clear" w:color="auto" w:fill="auto"/>
            <w:vAlign w:val="center"/>
          </w:tcPr>
          <w:p w14:paraId="5F652FAE">
            <w:pPr>
              <w:rPr>
                <w:rFonts w:hint="eastAsia" w:ascii="宋体" w:hAnsi="宋体" w:eastAsia="宋体" w:cs="宋体"/>
                <w:i w:val="0"/>
                <w:color w:val="000000"/>
                <w:sz w:val="13"/>
                <w:szCs w:val="13"/>
                <w:u w:val="none"/>
              </w:rPr>
            </w:pPr>
          </w:p>
        </w:tc>
        <w:tc>
          <w:tcPr>
            <w:tcW w:w="914" w:type="dxa"/>
            <w:shd w:val="clear" w:color="auto" w:fill="auto"/>
            <w:vAlign w:val="center"/>
          </w:tcPr>
          <w:p w14:paraId="248272D2">
            <w:pPr>
              <w:rPr>
                <w:rFonts w:hint="eastAsia" w:ascii="宋体" w:hAnsi="宋体" w:eastAsia="宋体" w:cs="宋体"/>
                <w:i w:val="0"/>
                <w:color w:val="000000"/>
                <w:sz w:val="13"/>
                <w:szCs w:val="13"/>
                <w:u w:val="none"/>
              </w:rPr>
            </w:pPr>
          </w:p>
        </w:tc>
        <w:tc>
          <w:tcPr>
            <w:tcW w:w="4944" w:type="dxa"/>
            <w:shd w:val="clear" w:color="auto" w:fill="auto"/>
            <w:vAlign w:val="center"/>
          </w:tcPr>
          <w:p w14:paraId="6D741A60">
            <w:pPr>
              <w:rPr>
                <w:rFonts w:hint="eastAsia" w:ascii="宋体" w:hAnsi="宋体" w:eastAsia="宋体" w:cs="宋体"/>
                <w:i w:val="0"/>
                <w:color w:val="000000"/>
                <w:sz w:val="13"/>
                <w:szCs w:val="13"/>
                <w:u w:val="none"/>
              </w:rPr>
            </w:pPr>
          </w:p>
        </w:tc>
        <w:tc>
          <w:tcPr>
            <w:tcW w:w="2115" w:type="dxa"/>
            <w:shd w:val="clear" w:color="auto" w:fill="auto"/>
            <w:vAlign w:val="center"/>
          </w:tcPr>
          <w:p w14:paraId="6BD316E4">
            <w:pPr>
              <w:rPr>
                <w:rFonts w:hint="eastAsia" w:ascii="宋体" w:hAnsi="宋体" w:eastAsia="宋体" w:cs="宋体"/>
                <w:i w:val="0"/>
                <w:color w:val="000000"/>
                <w:sz w:val="13"/>
                <w:szCs w:val="13"/>
                <w:u w:val="none"/>
              </w:rPr>
            </w:pPr>
          </w:p>
        </w:tc>
        <w:tc>
          <w:tcPr>
            <w:tcW w:w="934" w:type="dxa"/>
            <w:shd w:val="clear" w:color="auto" w:fill="auto"/>
            <w:vAlign w:val="center"/>
          </w:tcPr>
          <w:p w14:paraId="23657575">
            <w:pPr>
              <w:rPr>
                <w:rFonts w:hint="eastAsia" w:ascii="宋体" w:hAnsi="宋体" w:eastAsia="宋体" w:cs="宋体"/>
                <w:i w:val="0"/>
                <w:color w:val="000000"/>
                <w:sz w:val="13"/>
                <w:szCs w:val="13"/>
                <w:u w:val="none"/>
              </w:rPr>
            </w:pPr>
          </w:p>
        </w:tc>
        <w:tc>
          <w:tcPr>
            <w:tcW w:w="934" w:type="dxa"/>
            <w:shd w:val="clear" w:color="auto" w:fill="auto"/>
            <w:vAlign w:val="center"/>
          </w:tcPr>
          <w:p w14:paraId="0F3FE797">
            <w:pPr>
              <w:rPr>
                <w:rFonts w:hint="eastAsia" w:ascii="宋体" w:hAnsi="宋体" w:eastAsia="宋体" w:cs="宋体"/>
                <w:i w:val="0"/>
                <w:color w:val="000000"/>
                <w:sz w:val="13"/>
                <w:szCs w:val="13"/>
                <w:u w:val="none"/>
              </w:rPr>
            </w:pPr>
          </w:p>
        </w:tc>
        <w:tc>
          <w:tcPr>
            <w:tcW w:w="934" w:type="dxa"/>
            <w:shd w:val="clear" w:color="auto" w:fill="auto"/>
            <w:vAlign w:val="center"/>
          </w:tcPr>
          <w:p w14:paraId="0E71AD17">
            <w:pPr>
              <w:rPr>
                <w:rFonts w:hint="eastAsia" w:ascii="宋体" w:hAnsi="宋体" w:eastAsia="宋体" w:cs="宋体"/>
                <w:i w:val="0"/>
                <w:color w:val="000000"/>
                <w:sz w:val="13"/>
                <w:szCs w:val="13"/>
                <w:u w:val="none"/>
              </w:rPr>
            </w:pPr>
          </w:p>
        </w:tc>
        <w:tc>
          <w:tcPr>
            <w:tcW w:w="934" w:type="dxa"/>
            <w:shd w:val="clear" w:color="auto" w:fill="auto"/>
            <w:vAlign w:val="center"/>
          </w:tcPr>
          <w:p w14:paraId="00E65D84">
            <w:pPr>
              <w:rPr>
                <w:rFonts w:hint="eastAsia" w:ascii="宋体" w:hAnsi="宋体" w:eastAsia="宋体" w:cs="宋体"/>
                <w:i w:val="0"/>
                <w:color w:val="000000"/>
                <w:sz w:val="13"/>
                <w:szCs w:val="13"/>
                <w:u w:val="none"/>
              </w:rPr>
            </w:pPr>
          </w:p>
        </w:tc>
        <w:tc>
          <w:tcPr>
            <w:tcW w:w="934" w:type="dxa"/>
            <w:shd w:val="clear" w:color="auto" w:fill="auto"/>
            <w:vAlign w:val="center"/>
          </w:tcPr>
          <w:p w14:paraId="27ACE98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公开0</w:t>
            </w:r>
            <w:r>
              <w:rPr>
                <w:rFonts w:hint="eastAsia" w:cs="宋体"/>
                <w:i w:val="0"/>
                <w:color w:val="000000"/>
                <w:kern w:val="0"/>
                <w:sz w:val="13"/>
                <w:szCs w:val="13"/>
                <w:u w:val="none"/>
                <w:lang w:val="en-US" w:eastAsia="zh-CN" w:bidi="ar"/>
              </w:rPr>
              <w:t>9</w:t>
            </w:r>
            <w:r>
              <w:rPr>
                <w:rFonts w:hint="eastAsia" w:ascii="宋体" w:hAnsi="宋体" w:eastAsia="宋体" w:cs="宋体"/>
                <w:i w:val="0"/>
                <w:color w:val="000000"/>
                <w:kern w:val="0"/>
                <w:sz w:val="13"/>
                <w:szCs w:val="13"/>
                <w:u w:val="none"/>
                <w:lang w:val="en-US" w:eastAsia="zh-CN" w:bidi="ar"/>
              </w:rPr>
              <w:t>表</w:t>
            </w:r>
          </w:p>
        </w:tc>
      </w:tr>
      <w:tr w14:paraId="2CE77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9330" w:type="dxa"/>
            <w:gridSpan w:val="4"/>
            <w:shd w:val="clear" w:color="auto" w:fill="auto"/>
            <w:vAlign w:val="center"/>
          </w:tcPr>
          <w:p w14:paraId="37A68A65">
            <w:pP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934" w:type="dxa"/>
            <w:shd w:val="clear" w:color="auto" w:fill="auto"/>
            <w:vAlign w:val="center"/>
          </w:tcPr>
          <w:p w14:paraId="41712B8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934" w:type="dxa"/>
            <w:shd w:val="clear" w:color="auto" w:fill="auto"/>
            <w:vAlign w:val="center"/>
          </w:tcPr>
          <w:p w14:paraId="6561EA88">
            <w:pPr>
              <w:rPr>
                <w:rFonts w:hint="eastAsia" w:ascii="宋体" w:hAnsi="宋体" w:eastAsia="宋体" w:cs="宋体"/>
                <w:i w:val="0"/>
                <w:color w:val="000000"/>
                <w:sz w:val="13"/>
                <w:szCs w:val="13"/>
                <w:u w:val="none"/>
              </w:rPr>
            </w:pPr>
          </w:p>
        </w:tc>
        <w:tc>
          <w:tcPr>
            <w:tcW w:w="934" w:type="dxa"/>
            <w:shd w:val="clear" w:color="auto" w:fill="auto"/>
            <w:vAlign w:val="center"/>
          </w:tcPr>
          <w:p w14:paraId="73D2F173">
            <w:pPr>
              <w:rPr>
                <w:rFonts w:hint="eastAsia" w:ascii="宋体" w:hAnsi="宋体" w:eastAsia="宋体" w:cs="宋体"/>
                <w:i w:val="0"/>
                <w:color w:val="000000"/>
                <w:sz w:val="13"/>
                <w:szCs w:val="13"/>
                <w:u w:val="none"/>
              </w:rPr>
            </w:pPr>
          </w:p>
        </w:tc>
        <w:tc>
          <w:tcPr>
            <w:tcW w:w="934" w:type="dxa"/>
            <w:shd w:val="clear" w:color="auto" w:fill="auto"/>
            <w:vAlign w:val="center"/>
          </w:tcPr>
          <w:p w14:paraId="569F8C84">
            <w:pPr>
              <w:rPr>
                <w:rFonts w:hint="eastAsia" w:ascii="宋体" w:hAnsi="宋体" w:eastAsia="宋体" w:cs="宋体"/>
                <w:i w:val="0"/>
                <w:color w:val="000000"/>
                <w:sz w:val="13"/>
                <w:szCs w:val="13"/>
                <w:u w:val="none"/>
              </w:rPr>
            </w:pPr>
          </w:p>
        </w:tc>
        <w:tc>
          <w:tcPr>
            <w:tcW w:w="934" w:type="dxa"/>
            <w:shd w:val="clear" w:color="auto" w:fill="auto"/>
            <w:vAlign w:val="center"/>
          </w:tcPr>
          <w:p w14:paraId="4A78AFA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67FE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5AEF6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2115" w:type="dxa"/>
            <w:vMerge w:val="restart"/>
            <w:tcBorders>
              <w:top w:val="single" w:color="000000" w:sz="4" w:space="0"/>
              <w:bottom w:val="single" w:color="000000" w:sz="4" w:space="0"/>
              <w:right w:val="single" w:color="000000" w:sz="4" w:space="0"/>
            </w:tcBorders>
            <w:shd w:val="clear" w:color="auto" w:fill="auto"/>
            <w:vAlign w:val="center"/>
          </w:tcPr>
          <w:p w14:paraId="78745A0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年初结转和结余</w:t>
            </w:r>
          </w:p>
        </w:tc>
        <w:tc>
          <w:tcPr>
            <w:tcW w:w="934" w:type="dxa"/>
            <w:vMerge w:val="restart"/>
            <w:tcBorders>
              <w:top w:val="single" w:color="000000" w:sz="4" w:space="0"/>
              <w:bottom w:val="single" w:color="000000" w:sz="4" w:space="0"/>
              <w:right w:val="single" w:color="000000" w:sz="4" w:space="0"/>
            </w:tcBorders>
            <w:shd w:val="clear" w:color="auto" w:fill="auto"/>
            <w:vAlign w:val="center"/>
          </w:tcPr>
          <w:p w14:paraId="57CABC5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本年收入</w:t>
            </w:r>
          </w:p>
        </w:tc>
        <w:tc>
          <w:tcPr>
            <w:tcW w:w="2802" w:type="dxa"/>
            <w:gridSpan w:val="3"/>
            <w:tcBorders>
              <w:top w:val="single" w:color="000000" w:sz="4" w:space="0"/>
              <w:bottom w:val="single" w:color="000000" w:sz="4" w:space="0"/>
              <w:right w:val="single" w:color="000000" w:sz="4" w:space="0"/>
            </w:tcBorders>
            <w:shd w:val="clear" w:color="auto" w:fill="auto"/>
            <w:vAlign w:val="center"/>
          </w:tcPr>
          <w:p w14:paraId="266E4BB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本年支出</w:t>
            </w:r>
          </w:p>
        </w:tc>
        <w:tc>
          <w:tcPr>
            <w:tcW w:w="934" w:type="dxa"/>
            <w:vMerge w:val="restart"/>
            <w:tcBorders>
              <w:top w:val="single" w:color="000000" w:sz="4" w:space="0"/>
              <w:bottom w:val="single" w:color="000000" w:sz="4" w:space="0"/>
              <w:right w:val="single" w:color="000000" w:sz="4" w:space="0"/>
            </w:tcBorders>
            <w:shd w:val="clear" w:color="auto" w:fill="auto"/>
            <w:vAlign w:val="center"/>
          </w:tcPr>
          <w:p w14:paraId="044E7DA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年末结转和结余</w:t>
            </w:r>
          </w:p>
        </w:tc>
      </w:tr>
      <w:tr w14:paraId="42099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271" w:type="dxa"/>
            <w:gridSpan w:val="2"/>
            <w:vMerge w:val="restart"/>
            <w:tcBorders>
              <w:left w:val="single" w:color="000000" w:sz="4" w:space="0"/>
              <w:bottom w:val="single" w:color="000000" w:sz="4" w:space="0"/>
              <w:right w:val="single" w:color="000000" w:sz="4" w:space="0"/>
            </w:tcBorders>
            <w:shd w:val="clear" w:color="auto" w:fill="auto"/>
            <w:vAlign w:val="center"/>
          </w:tcPr>
          <w:p w14:paraId="07411C6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功能分类科目编码</w:t>
            </w:r>
          </w:p>
        </w:tc>
        <w:tc>
          <w:tcPr>
            <w:tcW w:w="4944" w:type="dxa"/>
            <w:vMerge w:val="restart"/>
            <w:tcBorders>
              <w:bottom w:val="single" w:color="000000" w:sz="4" w:space="0"/>
              <w:right w:val="single" w:color="000000" w:sz="4" w:space="0"/>
            </w:tcBorders>
            <w:shd w:val="clear" w:color="auto" w:fill="auto"/>
            <w:vAlign w:val="center"/>
          </w:tcPr>
          <w:p w14:paraId="44B4D43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2115" w:type="dxa"/>
            <w:vMerge w:val="continue"/>
            <w:tcBorders>
              <w:top w:val="single" w:color="000000" w:sz="4" w:space="0"/>
              <w:bottom w:val="single" w:color="000000" w:sz="4" w:space="0"/>
              <w:right w:val="single" w:color="000000" w:sz="4" w:space="0"/>
            </w:tcBorders>
            <w:shd w:val="clear" w:color="auto" w:fill="auto"/>
            <w:vAlign w:val="center"/>
          </w:tcPr>
          <w:p w14:paraId="01B3B3DE">
            <w:pPr>
              <w:jc w:val="center"/>
              <w:rPr>
                <w:rFonts w:hint="eastAsia" w:ascii="宋体" w:hAnsi="宋体" w:eastAsia="宋体" w:cs="宋体"/>
                <w:i w:val="0"/>
                <w:color w:val="000000"/>
                <w:sz w:val="13"/>
                <w:szCs w:val="13"/>
                <w:u w:val="none"/>
              </w:rPr>
            </w:pPr>
          </w:p>
        </w:tc>
        <w:tc>
          <w:tcPr>
            <w:tcW w:w="934" w:type="dxa"/>
            <w:vMerge w:val="continue"/>
            <w:tcBorders>
              <w:top w:val="single" w:color="000000" w:sz="4" w:space="0"/>
              <w:bottom w:val="single" w:color="000000" w:sz="4" w:space="0"/>
              <w:right w:val="single" w:color="000000" w:sz="4" w:space="0"/>
            </w:tcBorders>
            <w:shd w:val="clear" w:color="auto" w:fill="auto"/>
            <w:vAlign w:val="center"/>
          </w:tcPr>
          <w:p w14:paraId="6FB0145C">
            <w:pPr>
              <w:jc w:val="center"/>
              <w:rPr>
                <w:rFonts w:hint="eastAsia" w:ascii="宋体" w:hAnsi="宋体" w:eastAsia="宋体" w:cs="宋体"/>
                <w:i w:val="0"/>
                <w:color w:val="000000"/>
                <w:sz w:val="13"/>
                <w:szCs w:val="13"/>
                <w:u w:val="none"/>
              </w:rPr>
            </w:pPr>
          </w:p>
        </w:tc>
        <w:tc>
          <w:tcPr>
            <w:tcW w:w="934" w:type="dxa"/>
            <w:vMerge w:val="restart"/>
            <w:tcBorders>
              <w:bottom w:val="single" w:color="000000" w:sz="4" w:space="0"/>
              <w:right w:val="single" w:color="000000" w:sz="4" w:space="0"/>
            </w:tcBorders>
            <w:shd w:val="clear" w:color="auto" w:fill="auto"/>
            <w:vAlign w:val="center"/>
          </w:tcPr>
          <w:p w14:paraId="10F12BF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小计</w:t>
            </w:r>
          </w:p>
        </w:tc>
        <w:tc>
          <w:tcPr>
            <w:tcW w:w="934" w:type="dxa"/>
            <w:vMerge w:val="restart"/>
            <w:tcBorders>
              <w:bottom w:val="single" w:color="000000" w:sz="4" w:space="0"/>
              <w:right w:val="single" w:color="000000" w:sz="4" w:space="0"/>
            </w:tcBorders>
            <w:shd w:val="clear" w:color="auto" w:fill="auto"/>
            <w:vAlign w:val="center"/>
          </w:tcPr>
          <w:p w14:paraId="7854D0C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基本支出</w:t>
            </w:r>
          </w:p>
        </w:tc>
        <w:tc>
          <w:tcPr>
            <w:tcW w:w="934" w:type="dxa"/>
            <w:vMerge w:val="restart"/>
            <w:tcBorders>
              <w:bottom w:val="single" w:color="000000" w:sz="4" w:space="0"/>
              <w:right w:val="single" w:color="000000" w:sz="4" w:space="0"/>
            </w:tcBorders>
            <w:shd w:val="clear" w:color="auto" w:fill="auto"/>
            <w:vAlign w:val="center"/>
          </w:tcPr>
          <w:p w14:paraId="7728331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项目支出</w:t>
            </w:r>
          </w:p>
        </w:tc>
        <w:tc>
          <w:tcPr>
            <w:tcW w:w="934" w:type="dxa"/>
            <w:vMerge w:val="continue"/>
            <w:tcBorders>
              <w:top w:val="single" w:color="000000" w:sz="4" w:space="0"/>
              <w:bottom w:val="single" w:color="000000" w:sz="4" w:space="0"/>
              <w:right w:val="single" w:color="000000" w:sz="4" w:space="0"/>
            </w:tcBorders>
            <w:shd w:val="clear" w:color="auto" w:fill="auto"/>
            <w:vAlign w:val="center"/>
          </w:tcPr>
          <w:p w14:paraId="24DCB5C4">
            <w:pPr>
              <w:jc w:val="center"/>
              <w:rPr>
                <w:rFonts w:hint="eastAsia" w:ascii="宋体" w:hAnsi="宋体" w:eastAsia="宋体" w:cs="宋体"/>
                <w:i w:val="0"/>
                <w:color w:val="000000"/>
                <w:sz w:val="13"/>
                <w:szCs w:val="13"/>
                <w:u w:val="none"/>
              </w:rPr>
            </w:pPr>
          </w:p>
        </w:tc>
      </w:tr>
      <w:tr w14:paraId="4C2D8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271" w:type="dxa"/>
            <w:gridSpan w:val="2"/>
            <w:vMerge w:val="continue"/>
            <w:tcBorders>
              <w:left w:val="single" w:color="000000" w:sz="4" w:space="0"/>
              <w:bottom w:val="single" w:color="000000" w:sz="4" w:space="0"/>
              <w:right w:val="single" w:color="000000" w:sz="4" w:space="0"/>
            </w:tcBorders>
            <w:shd w:val="clear" w:color="auto" w:fill="auto"/>
            <w:vAlign w:val="center"/>
          </w:tcPr>
          <w:p w14:paraId="02BE0B4F">
            <w:pPr>
              <w:jc w:val="center"/>
              <w:rPr>
                <w:rFonts w:hint="eastAsia" w:ascii="宋体" w:hAnsi="宋体" w:eastAsia="宋体" w:cs="宋体"/>
                <w:i w:val="0"/>
                <w:color w:val="000000"/>
                <w:sz w:val="13"/>
                <w:szCs w:val="13"/>
                <w:u w:val="none"/>
              </w:rPr>
            </w:pPr>
          </w:p>
        </w:tc>
        <w:tc>
          <w:tcPr>
            <w:tcW w:w="4944" w:type="dxa"/>
            <w:vMerge w:val="continue"/>
            <w:tcBorders>
              <w:bottom w:val="single" w:color="000000" w:sz="4" w:space="0"/>
              <w:right w:val="single" w:color="000000" w:sz="4" w:space="0"/>
            </w:tcBorders>
            <w:shd w:val="clear" w:color="auto" w:fill="auto"/>
            <w:vAlign w:val="center"/>
          </w:tcPr>
          <w:p w14:paraId="52B177E7">
            <w:pPr>
              <w:jc w:val="center"/>
              <w:rPr>
                <w:rFonts w:hint="eastAsia" w:ascii="宋体" w:hAnsi="宋体" w:eastAsia="宋体" w:cs="宋体"/>
                <w:i w:val="0"/>
                <w:color w:val="000000"/>
                <w:sz w:val="13"/>
                <w:szCs w:val="13"/>
                <w:u w:val="none"/>
              </w:rPr>
            </w:pPr>
          </w:p>
        </w:tc>
        <w:tc>
          <w:tcPr>
            <w:tcW w:w="2115" w:type="dxa"/>
            <w:vMerge w:val="continue"/>
            <w:tcBorders>
              <w:top w:val="single" w:color="000000" w:sz="4" w:space="0"/>
              <w:bottom w:val="single" w:color="000000" w:sz="4" w:space="0"/>
              <w:right w:val="single" w:color="000000" w:sz="4" w:space="0"/>
            </w:tcBorders>
            <w:shd w:val="clear" w:color="auto" w:fill="auto"/>
            <w:vAlign w:val="center"/>
          </w:tcPr>
          <w:p w14:paraId="1D8BCE05">
            <w:pPr>
              <w:jc w:val="center"/>
              <w:rPr>
                <w:rFonts w:hint="eastAsia" w:ascii="宋体" w:hAnsi="宋体" w:eastAsia="宋体" w:cs="宋体"/>
                <w:i w:val="0"/>
                <w:color w:val="000000"/>
                <w:sz w:val="13"/>
                <w:szCs w:val="13"/>
                <w:u w:val="none"/>
              </w:rPr>
            </w:pPr>
          </w:p>
        </w:tc>
        <w:tc>
          <w:tcPr>
            <w:tcW w:w="934" w:type="dxa"/>
            <w:vMerge w:val="continue"/>
            <w:tcBorders>
              <w:top w:val="single" w:color="000000" w:sz="4" w:space="0"/>
              <w:bottom w:val="single" w:color="000000" w:sz="4" w:space="0"/>
              <w:right w:val="single" w:color="000000" w:sz="4" w:space="0"/>
            </w:tcBorders>
            <w:shd w:val="clear" w:color="auto" w:fill="auto"/>
            <w:vAlign w:val="center"/>
          </w:tcPr>
          <w:p w14:paraId="125E3F51">
            <w:pPr>
              <w:jc w:val="center"/>
              <w:rPr>
                <w:rFonts w:hint="eastAsia" w:ascii="宋体" w:hAnsi="宋体" w:eastAsia="宋体" w:cs="宋体"/>
                <w:i w:val="0"/>
                <w:color w:val="000000"/>
                <w:sz w:val="13"/>
                <w:szCs w:val="13"/>
                <w:u w:val="none"/>
              </w:rPr>
            </w:pPr>
          </w:p>
        </w:tc>
        <w:tc>
          <w:tcPr>
            <w:tcW w:w="934" w:type="dxa"/>
            <w:vMerge w:val="continue"/>
            <w:tcBorders>
              <w:bottom w:val="single" w:color="000000" w:sz="4" w:space="0"/>
              <w:right w:val="single" w:color="000000" w:sz="4" w:space="0"/>
            </w:tcBorders>
            <w:shd w:val="clear" w:color="auto" w:fill="auto"/>
            <w:vAlign w:val="center"/>
          </w:tcPr>
          <w:p w14:paraId="72B07BD6">
            <w:pPr>
              <w:jc w:val="center"/>
              <w:rPr>
                <w:rFonts w:hint="eastAsia" w:ascii="宋体" w:hAnsi="宋体" w:eastAsia="宋体" w:cs="宋体"/>
                <w:i w:val="0"/>
                <w:color w:val="000000"/>
                <w:sz w:val="13"/>
                <w:szCs w:val="13"/>
                <w:u w:val="none"/>
              </w:rPr>
            </w:pPr>
          </w:p>
        </w:tc>
        <w:tc>
          <w:tcPr>
            <w:tcW w:w="934" w:type="dxa"/>
            <w:vMerge w:val="continue"/>
            <w:tcBorders>
              <w:bottom w:val="single" w:color="000000" w:sz="4" w:space="0"/>
              <w:right w:val="single" w:color="000000" w:sz="4" w:space="0"/>
            </w:tcBorders>
            <w:shd w:val="clear" w:color="auto" w:fill="auto"/>
            <w:vAlign w:val="center"/>
          </w:tcPr>
          <w:p w14:paraId="764ACE09">
            <w:pPr>
              <w:jc w:val="center"/>
              <w:rPr>
                <w:rFonts w:hint="eastAsia" w:ascii="宋体" w:hAnsi="宋体" w:eastAsia="宋体" w:cs="宋体"/>
                <w:i w:val="0"/>
                <w:color w:val="000000"/>
                <w:sz w:val="13"/>
                <w:szCs w:val="13"/>
                <w:u w:val="none"/>
              </w:rPr>
            </w:pPr>
          </w:p>
        </w:tc>
        <w:tc>
          <w:tcPr>
            <w:tcW w:w="934" w:type="dxa"/>
            <w:vMerge w:val="continue"/>
            <w:tcBorders>
              <w:bottom w:val="single" w:color="000000" w:sz="4" w:space="0"/>
              <w:right w:val="single" w:color="000000" w:sz="4" w:space="0"/>
            </w:tcBorders>
            <w:shd w:val="clear" w:color="auto" w:fill="auto"/>
            <w:vAlign w:val="center"/>
          </w:tcPr>
          <w:p w14:paraId="034CDFAF">
            <w:pPr>
              <w:jc w:val="center"/>
              <w:rPr>
                <w:rFonts w:hint="eastAsia" w:ascii="宋体" w:hAnsi="宋体" w:eastAsia="宋体" w:cs="宋体"/>
                <w:i w:val="0"/>
                <w:color w:val="000000"/>
                <w:sz w:val="13"/>
                <w:szCs w:val="13"/>
                <w:u w:val="none"/>
              </w:rPr>
            </w:pPr>
          </w:p>
        </w:tc>
        <w:tc>
          <w:tcPr>
            <w:tcW w:w="934" w:type="dxa"/>
            <w:vMerge w:val="continue"/>
            <w:tcBorders>
              <w:top w:val="single" w:color="000000" w:sz="4" w:space="0"/>
              <w:bottom w:val="single" w:color="000000" w:sz="4" w:space="0"/>
              <w:right w:val="single" w:color="000000" w:sz="4" w:space="0"/>
            </w:tcBorders>
            <w:shd w:val="clear" w:color="auto" w:fill="auto"/>
            <w:vAlign w:val="center"/>
          </w:tcPr>
          <w:p w14:paraId="34A7682C">
            <w:pPr>
              <w:jc w:val="center"/>
              <w:rPr>
                <w:rFonts w:hint="eastAsia" w:ascii="宋体" w:hAnsi="宋体" w:eastAsia="宋体" w:cs="宋体"/>
                <w:i w:val="0"/>
                <w:color w:val="000000"/>
                <w:sz w:val="13"/>
                <w:szCs w:val="13"/>
                <w:u w:val="none"/>
              </w:rPr>
            </w:pPr>
          </w:p>
        </w:tc>
      </w:tr>
      <w:tr w14:paraId="1F00D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271" w:type="dxa"/>
            <w:gridSpan w:val="2"/>
            <w:vMerge w:val="continue"/>
            <w:tcBorders>
              <w:left w:val="single" w:color="000000" w:sz="4" w:space="0"/>
              <w:bottom w:val="single" w:color="000000" w:sz="4" w:space="0"/>
              <w:right w:val="single" w:color="000000" w:sz="4" w:space="0"/>
            </w:tcBorders>
            <w:shd w:val="clear" w:color="auto" w:fill="auto"/>
            <w:vAlign w:val="center"/>
          </w:tcPr>
          <w:p w14:paraId="6C3BE85A">
            <w:pPr>
              <w:jc w:val="center"/>
              <w:rPr>
                <w:rFonts w:hint="eastAsia" w:ascii="宋体" w:hAnsi="宋体" w:eastAsia="宋体" w:cs="宋体"/>
                <w:i w:val="0"/>
                <w:color w:val="000000"/>
                <w:sz w:val="13"/>
                <w:szCs w:val="13"/>
                <w:u w:val="none"/>
              </w:rPr>
            </w:pPr>
          </w:p>
        </w:tc>
        <w:tc>
          <w:tcPr>
            <w:tcW w:w="4944" w:type="dxa"/>
            <w:vMerge w:val="continue"/>
            <w:tcBorders>
              <w:bottom w:val="single" w:color="000000" w:sz="4" w:space="0"/>
              <w:right w:val="single" w:color="000000" w:sz="4" w:space="0"/>
            </w:tcBorders>
            <w:shd w:val="clear" w:color="auto" w:fill="auto"/>
            <w:vAlign w:val="center"/>
          </w:tcPr>
          <w:p w14:paraId="16E6B80E">
            <w:pPr>
              <w:jc w:val="center"/>
              <w:rPr>
                <w:rFonts w:hint="eastAsia" w:ascii="宋体" w:hAnsi="宋体" w:eastAsia="宋体" w:cs="宋体"/>
                <w:i w:val="0"/>
                <w:color w:val="000000"/>
                <w:sz w:val="13"/>
                <w:szCs w:val="13"/>
                <w:u w:val="none"/>
              </w:rPr>
            </w:pPr>
          </w:p>
        </w:tc>
        <w:tc>
          <w:tcPr>
            <w:tcW w:w="2115" w:type="dxa"/>
            <w:vMerge w:val="continue"/>
            <w:tcBorders>
              <w:top w:val="single" w:color="000000" w:sz="4" w:space="0"/>
              <w:bottom w:val="single" w:color="000000" w:sz="4" w:space="0"/>
              <w:right w:val="single" w:color="000000" w:sz="4" w:space="0"/>
            </w:tcBorders>
            <w:shd w:val="clear" w:color="auto" w:fill="auto"/>
            <w:vAlign w:val="center"/>
          </w:tcPr>
          <w:p w14:paraId="0631AF5B">
            <w:pPr>
              <w:jc w:val="center"/>
              <w:rPr>
                <w:rFonts w:hint="eastAsia" w:ascii="宋体" w:hAnsi="宋体" w:eastAsia="宋体" w:cs="宋体"/>
                <w:i w:val="0"/>
                <w:color w:val="000000"/>
                <w:sz w:val="13"/>
                <w:szCs w:val="13"/>
                <w:u w:val="none"/>
              </w:rPr>
            </w:pPr>
          </w:p>
        </w:tc>
        <w:tc>
          <w:tcPr>
            <w:tcW w:w="934" w:type="dxa"/>
            <w:vMerge w:val="continue"/>
            <w:tcBorders>
              <w:top w:val="single" w:color="000000" w:sz="4" w:space="0"/>
              <w:bottom w:val="single" w:color="000000" w:sz="4" w:space="0"/>
              <w:right w:val="single" w:color="000000" w:sz="4" w:space="0"/>
            </w:tcBorders>
            <w:shd w:val="clear" w:color="auto" w:fill="auto"/>
            <w:vAlign w:val="center"/>
          </w:tcPr>
          <w:p w14:paraId="58CD6451">
            <w:pPr>
              <w:jc w:val="center"/>
              <w:rPr>
                <w:rFonts w:hint="eastAsia" w:ascii="宋体" w:hAnsi="宋体" w:eastAsia="宋体" w:cs="宋体"/>
                <w:i w:val="0"/>
                <w:color w:val="000000"/>
                <w:sz w:val="13"/>
                <w:szCs w:val="13"/>
                <w:u w:val="none"/>
              </w:rPr>
            </w:pPr>
          </w:p>
        </w:tc>
        <w:tc>
          <w:tcPr>
            <w:tcW w:w="934" w:type="dxa"/>
            <w:vMerge w:val="continue"/>
            <w:tcBorders>
              <w:bottom w:val="single" w:color="000000" w:sz="4" w:space="0"/>
              <w:right w:val="single" w:color="000000" w:sz="4" w:space="0"/>
            </w:tcBorders>
            <w:shd w:val="clear" w:color="auto" w:fill="auto"/>
            <w:vAlign w:val="center"/>
          </w:tcPr>
          <w:p w14:paraId="1399711A">
            <w:pPr>
              <w:jc w:val="center"/>
              <w:rPr>
                <w:rFonts w:hint="eastAsia" w:ascii="宋体" w:hAnsi="宋体" w:eastAsia="宋体" w:cs="宋体"/>
                <w:i w:val="0"/>
                <w:color w:val="000000"/>
                <w:sz w:val="13"/>
                <w:szCs w:val="13"/>
                <w:u w:val="none"/>
              </w:rPr>
            </w:pPr>
          </w:p>
        </w:tc>
        <w:tc>
          <w:tcPr>
            <w:tcW w:w="934" w:type="dxa"/>
            <w:vMerge w:val="continue"/>
            <w:tcBorders>
              <w:bottom w:val="single" w:color="000000" w:sz="4" w:space="0"/>
              <w:right w:val="single" w:color="000000" w:sz="4" w:space="0"/>
            </w:tcBorders>
            <w:shd w:val="clear" w:color="auto" w:fill="auto"/>
            <w:vAlign w:val="center"/>
          </w:tcPr>
          <w:p w14:paraId="10BCEBD7">
            <w:pPr>
              <w:jc w:val="center"/>
              <w:rPr>
                <w:rFonts w:hint="eastAsia" w:ascii="宋体" w:hAnsi="宋体" w:eastAsia="宋体" w:cs="宋体"/>
                <w:i w:val="0"/>
                <w:color w:val="000000"/>
                <w:sz w:val="13"/>
                <w:szCs w:val="13"/>
                <w:u w:val="none"/>
              </w:rPr>
            </w:pPr>
          </w:p>
        </w:tc>
        <w:tc>
          <w:tcPr>
            <w:tcW w:w="934" w:type="dxa"/>
            <w:vMerge w:val="continue"/>
            <w:tcBorders>
              <w:bottom w:val="single" w:color="000000" w:sz="4" w:space="0"/>
              <w:right w:val="single" w:color="000000" w:sz="4" w:space="0"/>
            </w:tcBorders>
            <w:shd w:val="clear" w:color="auto" w:fill="auto"/>
            <w:vAlign w:val="center"/>
          </w:tcPr>
          <w:p w14:paraId="33276286">
            <w:pPr>
              <w:jc w:val="center"/>
              <w:rPr>
                <w:rFonts w:hint="eastAsia" w:ascii="宋体" w:hAnsi="宋体" w:eastAsia="宋体" w:cs="宋体"/>
                <w:i w:val="0"/>
                <w:color w:val="000000"/>
                <w:sz w:val="13"/>
                <w:szCs w:val="13"/>
                <w:u w:val="none"/>
              </w:rPr>
            </w:pPr>
          </w:p>
        </w:tc>
        <w:tc>
          <w:tcPr>
            <w:tcW w:w="934" w:type="dxa"/>
            <w:vMerge w:val="continue"/>
            <w:tcBorders>
              <w:top w:val="single" w:color="000000" w:sz="4" w:space="0"/>
              <w:bottom w:val="single" w:color="000000" w:sz="4" w:space="0"/>
              <w:right w:val="single" w:color="000000" w:sz="4" w:space="0"/>
            </w:tcBorders>
            <w:shd w:val="clear" w:color="auto" w:fill="auto"/>
            <w:vAlign w:val="center"/>
          </w:tcPr>
          <w:p w14:paraId="3590F348">
            <w:pPr>
              <w:jc w:val="center"/>
              <w:rPr>
                <w:rFonts w:hint="eastAsia" w:ascii="宋体" w:hAnsi="宋体" w:eastAsia="宋体" w:cs="宋体"/>
                <w:i w:val="0"/>
                <w:color w:val="000000"/>
                <w:sz w:val="13"/>
                <w:szCs w:val="13"/>
                <w:u w:val="none"/>
              </w:rPr>
            </w:pPr>
          </w:p>
        </w:tc>
      </w:tr>
      <w:tr w14:paraId="077D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7215" w:type="dxa"/>
            <w:gridSpan w:val="3"/>
            <w:tcBorders>
              <w:left w:val="single" w:color="000000" w:sz="4" w:space="0"/>
              <w:bottom w:val="single" w:color="000000" w:sz="4" w:space="0"/>
              <w:right w:val="single" w:color="000000" w:sz="4" w:space="0"/>
            </w:tcBorders>
            <w:shd w:val="clear" w:color="auto" w:fill="auto"/>
            <w:vAlign w:val="center"/>
          </w:tcPr>
          <w:p w14:paraId="42496F7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2115" w:type="dxa"/>
            <w:tcBorders>
              <w:bottom w:val="single" w:color="000000" w:sz="4" w:space="0"/>
              <w:right w:val="single" w:color="000000" w:sz="4" w:space="0"/>
            </w:tcBorders>
            <w:shd w:val="clear" w:color="auto" w:fill="auto"/>
            <w:vAlign w:val="center"/>
          </w:tcPr>
          <w:p w14:paraId="3F83015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934" w:type="dxa"/>
            <w:tcBorders>
              <w:bottom w:val="single" w:color="000000" w:sz="4" w:space="0"/>
              <w:right w:val="single" w:color="000000" w:sz="4" w:space="0"/>
            </w:tcBorders>
            <w:shd w:val="clear" w:color="auto" w:fill="auto"/>
            <w:vAlign w:val="center"/>
          </w:tcPr>
          <w:p w14:paraId="197D367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934" w:type="dxa"/>
            <w:tcBorders>
              <w:bottom w:val="single" w:color="000000" w:sz="4" w:space="0"/>
              <w:right w:val="single" w:color="000000" w:sz="4" w:space="0"/>
            </w:tcBorders>
            <w:shd w:val="clear" w:color="auto" w:fill="auto"/>
            <w:vAlign w:val="center"/>
          </w:tcPr>
          <w:p w14:paraId="1299D96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934" w:type="dxa"/>
            <w:tcBorders>
              <w:bottom w:val="single" w:color="000000" w:sz="4" w:space="0"/>
              <w:right w:val="single" w:color="000000" w:sz="4" w:space="0"/>
            </w:tcBorders>
            <w:shd w:val="clear" w:color="auto" w:fill="auto"/>
            <w:vAlign w:val="center"/>
          </w:tcPr>
          <w:p w14:paraId="052668A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934" w:type="dxa"/>
            <w:tcBorders>
              <w:bottom w:val="single" w:color="000000" w:sz="4" w:space="0"/>
              <w:right w:val="single" w:color="000000" w:sz="4" w:space="0"/>
            </w:tcBorders>
            <w:shd w:val="clear" w:color="auto" w:fill="auto"/>
            <w:vAlign w:val="center"/>
          </w:tcPr>
          <w:p w14:paraId="3990511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934" w:type="dxa"/>
            <w:tcBorders>
              <w:bottom w:val="single" w:color="000000" w:sz="4" w:space="0"/>
              <w:right w:val="single" w:color="000000" w:sz="4" w:space="0"/>
            </w:tcBorders>
            <w:shd w:val="clear" w:color="auto" w:fill="auto"/>
            <w:vAlign w:val="center"/>
          </w:tcPr>
          <w:p w14:paraId="42F1FBB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r>
      <w:tr w14:paraId="2D76B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15" w:type="dxa"/>
            <w:gridSpan w:val="3"/>
            <w:tcBorders>
              <w:left w:val="single" w:color="000000" w:sz="4" w:space="0"/>
              <w:bottom w:val="single" w:color="000000" w:sz="4" w:space="0"/>
              <w:right w:val="single" w:color="000000" w:sz="4" w:space="0"/>
            </w:tcBorders>
            <w:shd w:val="clear" w:color="auto" w:fill="auto"/>
            <w:vAlign w:val="center"/>
          </w:tcPr>
          <w:p w14:paraId="01560DD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2115" w:type="dxa"/>
            <w:tcBorders>
              <w:bottom w:val="single" w:color="000000" w:sz="4" w:space="0"/>
              <w:right w:val="single" w:color="000000" w:sz="4" w:space="0"/>
            </w:tcBorders>
            <w:shd w:val="clear" w:color="auto" w:fill="auto"/>
            <w:vAlign w:val="center"/>
          </w:tcPr>
          <w:p w14:paraId="33BB779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934" w:type="dxa"/>
            <w:tcBorders>
              <w:bottom w:val="single" w:color="000000" w:sz="4" w:space="0"/>
              <w:right w:val="single" w:color="000000" w:sz="4" w:space="0"/>
            </w:tcBorders>
            <w:shd w:val="clear" w:color="auto" w:fill="auto"/>
            <w:vAlign w:val="center"/>
          </w:tcPr>
          <w:p w14:paraId="0362BDF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934" w:type="dxa"/>
            <w:tcBorders>
              <w:bottom w:val="single" w:color="000000" w:sz="4" w:space="0"/>
              <w:right w:val="single" w:color="000000" w:sz="4" w:space="0"/>
            </w:tcBorders>
            <w:shd w:val="clear" w:color="auto" w:fill="auto"/>
            <w:vAlign w:val="center"/>
          </w:tcPr>
          <w:p w14:paraId="52A088D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934" w:type="dxa"/>
            <w:tcBorders>
              <w:bottom w:val="single" w:color="000000" w:sz="4" w:space="0"/>
              <w:right w:val="single" w:color="000000" w:sz="4" w:space="0"/>
            </w:tcBorders>
            <w:shd w:val="clear" w:color="auto" w:fill="auto"/>
            <w:vAlign w:val="center"/>
          </w:tcPr>
          <w:p w14:paraId="3DCCFDA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934" w:type="dxa"/>
            <w:tcBorders>
              <w:bottom w:val="single" w:color="000000" w:sz="4" w:space="0"/>
              <w:right w:val="single" w:color="000000" w:sz="4" w:space="0"/>
            </w:tcBorders>
            <w:shd w:val="clear" w:color="auto" w:fill="auto"/>
            <w:vAlign w:val="center"/>
          </w:tcPr>
          <w:p w14:paraId="2B1DA50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934" w:type="dxa"/>
            <w:tcBorders>
              <w:bottom w:val="single" w:color="000000" w:sz="4" w:space="0"/>
              <w:right w:val="single" w:color="000000" w:sz="4" w:space="0"/>
            </w:tcBorders>
            <w:shd w:val="clear" w:color="auto" w:fill="auto"/>
            <w:vAlign w:val="center"/>
          </w:tcPr>
          <w:p w14:paraId="0B7737C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51EC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271" w:type="dxa"/>
            <w:gridSpan w:val="2"/>
            <w:tcBorders>
              <w:left w:val="single" w:color="000000" w:sz="4" w:space="0"/>
              <w:bottom w:val="single" w:color="000000" w:sz="4" w:space="0"/>
              <w:right w:val="single" w:color="000000" w:sz="4" w:space="0"/>
            </w:tcBorders>
            <w:shd w:val="clear" w:color="auto" w:fill="auto"/>
            <w:vAlign w:val="center"/>
          </w:tcPr>
          <w:p w14:paraId="5B65AD31">
            <w:pPr>
              <w:jc w:val="center"/>
              <w:rPr>
                <w:rFonts w:hint="eastAsia" w:ascii="宋体" w:hAnsi="宋体" w:eastAsia="宋体" w:cs="宋体"/>
                <w:i w:val="0"/>
                <w:color w:val="000000"/>
                <w:sz w:val="13"/>
                <w:szCs w:val="13"/>
                <w:u w:val="none"/>
              </w:rPr>
            </w:pPr>
          </w:p>
        </w:tc>
        <w:tc>
          <w:tcPr>
            <w:tcW w:w="4944" w:type="dxa"/>
            <w:tcBorders>
              <w:bottom w:val="single" w:color="000000" w:sz="4" w:space="0"/>
              <w:right w:val="single" w:color="000000" w:sz="4" w:space="0"/>
            </w:tcBorders>
            <w:shd w:val="clear" w:color="auto" w:fill="auto"/>
            <w:vAlign w:val="center"/>
          </w:tcPr>
          <w:p w14:paraId="16FC8BE5">
            <w:pPr>
              <w:jc w:val="center"/>
              <w:rPr>
                <w:rFonts w:hint="eastAsia" w:ascii="宋体" w:hAnsi="宋体" w:eastAsia="宋体" w:cs="宋体"/>
                <w:i w:val="0"/>
                <w:color w:val="000000"/>
                <w:sz w:val="13"/>
                <w:szCs w:val="13"/>
                <w:u w:val="none"/>
              </w:rPr>
            </w:pPr>
          </w:p>
        </w:tc>
        <w:tc>
          <w:tcPr>
            <w:tcW w:w="2115" w:type="dxa"/>
            <w:tcBorders>
              <w:bottom w:val="single" w:color="000000" w:sz="4" w:space="0"/>
              <w:right w:val="single" w:color="000000" w:sz="4" w:space="0"/>
            </w:tcBorders>
            <w:shd w:val="clear" w:color="auto" w:fill="auto"/>
            <w:vAlign w:val="center"/>
          </w:tcPr>
          <w:p w14:paraId="50788C99">
            <w:pPr>
              <w:jc w:val="right"/>
              <w:rPr>
                <w:rFonts w:hint="eastAsia" w:ascii="宋体" w:hAnsi="宋体" w:eastAsia="宋体" w:cs="宋体"/>
                <w:i w:val="0"/>
                <w:color w:val="000000"/>
                <w:sz w:val="13"/>
                <w:szCs w:val="13"/>
                <w:u w:val="none"/>
              </w:rPr>
            </w:pPr>
          </w:p>
        </w:tc>
        <w:tc>
          <w:tcPr>
            <w:tcW w:w="934" w:type="dxa"/>
            <w:tcBorders>
              <w:bottom w:val="single" w:color="000000" w:sz="4" w:space="0"/>
              <w:right w:val="single" w:color="000000" w:sz="4" w:space="0"/>
            </w:tcBorders>
            <w:shd w:val="clear" w:color="auto" w:fill="auto"/>
            <w:vAlign w:val="center"/>
          </w:tcPr>
          <w:p w14:paraId="4108440F">
            <w:pPr>
              <w:jc w:val="right"/>
              <w:rPr>
                <w:rFonts w:hint="eastAsia" w:ascii="宋体" w:hAnsi="宋体" w:eastAsia="宋体" w:cs="宋体"/>
                <w:i w:val="0"/>
                <w:color w:val="000000"/>
                <w:sz w:val="13"/>
                <w:szCs w:val="13"/>
                <w:u w:val="none"/>
              </w:rPr>
            </w:pPr>
          </w:p>
        </w:tc>
        <w:tc>
          <w:tcPr>
            <w:tcW w:w="934" w:type="dxa"/>
            <w:tcBorders>
              <w:bottom w:val="single" w:color="000000" w:sz="4" w:space="0"/>
              <w:right w:val="single" w:color="000000" w:sz="4" w:space="0"/>
            </w:tcBorders>
            <w:shd w:val="clear" w:color="auto" w:fill="auto"/>
            <w:vAlign w:val="center"/>
          </w:tcPr>
          <w:p w14:paraId="5C35E74E">
            <w:pPr>
              <w:jc w:val="right"/>
              <w:rPr>
                <w:rFonts w:hint="eastAsia" w:ascii="宋体" w:hAnsi="宋体" w:eastAsia="宋体" w:cs="宋体"/>
                <w:i w:val="0"/>
                <w:color w:val="000000"/>
                <w:sz w:val="13"/>
                <w:szCs w:val="13"/>
                <w:u w:val="none"/>
              </w:rPr>
            </w:pPr>
          </w:p>
        </w:tc>
        <w:tc>
          <w:tcPr>
            <w:tcW w:w="934" w:type="dxa"/>
            <w:tcBorders>
              <w:bottom w:val="single" w:color="000000" w:sz="4" w:space="0"/>
              <w:right w:val="single" w:color="000000" w:sz="4" w:space="0"/>
            </w:tcBorders>
            <w:shd w:val="clear" w:color="auto" w:fill="auto"/>
            <w:vAlign w:val="center"/>
          </w:tcPr>
          <w:p w14:paraId="2C4CFA95">
            <w:pPr>
              <w:jc w:val="right"/>
              <w:rPr>
                <w:rFonts w:hint="eastAsia" w:ascii="宋体" w:hAnsi="宋体" w:eastAsia="宋体" w:cs="宋体"/>
                <w:i w:val="0"/>
                <w:color w:val="000000"/>
                <w:sz w:val="13"/>
                <w:szCs w:val="13"/>
                <w:u w:val="none"/>
              </w:rPr>
            </w:pPr>
          </w:p>
        </w:tc>
        <w:tc>
          <w:tcPr>
            <w:tcW w:w="934" w:type="dxa"/>
            <w:tcBorders>
              <w:bottom w:val="single" w:color="000000" w:sz="4" w:space="0"/>
              <w:right w:val="single" w:color="000000" w:sz="4" w:space="0"/>
            </w:tcBorders>
            <w:shd w:val="clear" w:color="auto" w:fill="auto"/>
            <w:vAlign w:val="center"/>
          </w:tcPr>
          <w:p w14:paraId="63959BCE">
            <w:pPr>
              <w:jc w:val="right"/>
              <w:rPr>
                <w:rFonts w:hint="eastAsia" w:ascii="宋体" w:hAnsi="宋体" w:eastAsia="宋体" w:cs="宋体"/>
                <w:i w:val="0"/>
                <w:color w:val="000000"/>
                <w:sz w:val="13"/>
                <w:szCs w:val="13"/>
                <w:u w:val="none"/>
              </w:rPr>
            </w:pPr>
          </w:p>
        </w:tc>
        <w:tc>
          <w:tcPr>
            <w:tcW w:w="934" w:type="dxa"/>
            <w:tcBorders>
              <w:bottom w:val="single" w:color="000000" w:sz="4" w:space="0"/>
              <w:right w:val="single" w:color="000000" w:sz="4" w:space="0"/>
            </w:tcBorders>
            <w:shd w:val="clear" w:color="auto" w:fill="auto"/>
            <w:vAlign w:val="center"/>
          </w:tcPr>
          <w:p w14:paraId="74CC9B0F">
            <w:pPr>
              <w:jc w:val="right"/>
              <w:rPr>
                <w:rFonts w:hint="eastAsia" w:ascii="宋体" w:hAnsi="宋体" w:eastAsia="宋体" w:cs="宋体"/>
                <w:i w:val="0"/>
                <w:color w:val="000000"/>
                <w:sz w:val="13"/>
                <w:szCs w:val="13"/>
                <w:u w:val="none"/>
              </w:rPr>
            </w:pPr>
          </w:p>
        </w:tc>
      </w:tr>
    </w:tbl>
    <w:p w14:paraId="5DCB7718">
      <w:pPr>
        <w:pStyle w:val="9"/>
        <w:ind w:left="0" w:leftChars="0" w:firstLine="0" w:firstLineChars="0"/>
        <w:jc w:val="both"/>
        <w:rPr>
          <w:rFonts w:hint="eastAsia" w:ascii="宋体" w:hAnsi="宋体" w:eastAsia="宋体" w:cs="宋体"/>
          <w:b w:val="0"/>
          <w:bCs w:val="0"/>
          <w:spacing w:val="28"/>
          <w:sz w:val="18"/>
          <w:szCs w:val="18"/>
          <w:highlight w:val="none"/>
        </w:rPr>
      </w:pPr>
    </w:p>
    <w:p w14:paraId="2CA1794A">
      <w:pPr>
        <w:pStyle w:val="9"/>
        <w:ind w:left="0" w:leftChars="0" w:firstLine="0" w:firstLineChars="0"/>
        <w:jc w:val="both"/>
        <w:rPr>
          <w:rFonts w:hint="eastAsia" w:ascii="宋体" w:hAnsi="宋体" w:eastAsia="宋体" w:cs="宋体"/>
          <w:b/>
          <w:bCs/>
          <w:spacing w:val="28"/>
          <w:sz w:val="36"/>
          <w:szCs w:val="36"/>
          <w:highlight w:val="none"/>
        </w:rPr>
      </w:pPr>
      <w:r>
        <w:rPr>
          <w:rFonts w:hint="eastAsia" w:cs="宋体"/>
          <w:b w:val="0"/>
          <w:bCs w:val="0"/>
          <w:spacing w:val="28"/>
          <w:sz w:val="18"/>
          <w:szCs w:val="18"/>
          <w:highlight w:val="none"/>
          <w:lang w:eastAsia="zh-CN"/>
        </w:rPr>
        <w:t>锡林郭勒盟公安局阿尔善分局无政府性基金预算财政拨款收、支、余。</w:t>
      </w:r>
    </w:p>
    <w:p w14:paraId="2FD6FC2B">
      <w:pPr>
        <w:pStyle w:val="9"/>
        <w:ind w:left="0" w:leftChars="0" w:firstLine="0" w:firstLineChars="0"/>
        <w:jc w:val="center"/>
        <w:rPr>
          <w:rFonts w:hint="eastAsia" w:ascii="宋体" w:hAnsi="宋体" w:eastAsia="宋体" w:cs="宋体"/>
          <w:b/>
          <w:bCs/>
          <w:spacing w:val="28"/>
          <w:sz w:val="36"/>
          <w:szCs w:val="36"/>
          <w:highlight w:val="none"/>
        </w:rPr>
      </w:pPr>
    </w:p>
    <w:p w14:paraId="47394476">
      <w:pPr>
        <w:pStyle w:val="9"/>
        <w:ind w:left="0" w:leftChars="0" w:firstLine="0" w:firstLineChars="0"/>
        <w:jc w:val="both"/>
        <w:rPr>
          <w:rFonts w:hint="eastAsia" w:ascii="宋体" w:hAnsi="宋体" w:eastAsia="宋体" w:cs="宋体"/>
          <w:i w:val="0"/>
          <w:iCs w:val="0"/>
          <w:color w:val="000000"/>
          <w:kern w:val="0"/>
          <w:sz w:val="36"/>
          <w:szCs w:val="36"/>
          <w:u w:val="none"/>
          <w:lang w:val="en-US" w:eastAsia="zh-CN" w:bidi="ar"/>
        </w:rPr>
      </w:pPr>
    </w:p>
    <w:tbl>
      <w:tblPr>
        <w:tblStyle w:val="10"/>
        <w:tblpPr w:leftFromText="180" w:rightFromText="180" w:vertAnchor="text" w:horzAnchor="page" w:tblpX="1063" w:tblpY="1008"/>
        <w:tblOverlap w:val="never"/>
        <w:tblW w:w="149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12"/>
        <w:gridCol w:w="816"/>
        <w:gridCol w:w="4429"/>
        <w:gridCol w:w="2030"/>
        <w:gridCol w:w="836"/>
        <w:gridCol w:w="1893"/>
        <w:gridCol w:w="836"/>
        <w:gridCol w:w="835"/>
        <w:gridCol w:w="2032"/>
      </w:tblGrid>
      <w:tr w14:paraId="6EAEB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212" w:type="dxa"/>
            <w:shd w:val="clear" w:color="auto" w:fill="auto"/>
            <w:vAlign w:val="center"/>
          </w:tcPr>
          <w:p w14:paraId="3085FEFE">
            <w:pPr>
              <w:rPr>
                <w:rFonts w:hint="eastAsia" w:ascii="宋体" w:hAnsi="宋体" w:eastAsia="宋体" w:cs="宋体"/>
                <w:i w:val="0"/>
                <w:color w:val="000000"/>
                <w:sz w:val="13"/>
                <w:szCs w:val="13"/>
                <w:u w:val="none"/>
              </w:rPr>
            </w:pPr>
          </w:p>
        </w:tc>
        <w:tc>
          <w:tcPr>
            <w:tcW w:w="816" w:type="dxa"/>
            <w:shd w:val="clear" w:color="auto" w:fill="auto"/>
            <w:vAlign w:val="center"/>
          </w:tcPr>
          <w:p w14:paraId="1EE88721">
            <w:pPr>
              <w:rPr>
                <w:rFonts w:hint="eastAsia" w:ascii="宋体" w:hAnsi="宋体" w:eastAsia="宋体" w:cs="宋体"/>
                <w:i w:val="0"/>
                <w:color w:val="000000"/>
                <w:sz w:val="13"/>
                <w:szCs w:val="13"/>
                <w:u w:val="none"/>
              </w:rPr>
            </w:pPr>
          </w:p>
        </w:tc>
        <w:tc>
          <w:tcPr>
            <w:tcW w:w="4429" w:type="dxa"/>
            <w:shd w:val="clear" w:color="auto" w:fill="auto"/>
            <w:vAlign w:val="center"/>
          </w:tcPr>
          <w:p w14:paraId="2ED57E25">
            <w:pPr>
              <w:rPr>
                <w:rFonts w:hint="eastAsia" w:ascii="宋体" w:hAnsi="宋体" w:eastAsia="宋体" w:cs="宋体"/>
                <w:i w:val="0"/>
                <w:color w:val="000000"/>
                <w:sz w:val="13"/>
                <w:szCs w:val="13"/>
                <w:u w:val="none"/>
              </w:rPr>
            </w:pPr>
          </w:p>
        </w:tc>
        <w:tc>
          <w:tcPr>
            <w:tcW w:w="2030" w:type="dxa"/>
            <w:shd w:val="clear" w:color="auto" w:fill="auto"/>
            <w:vAlign w:val="center"/>
          </w:tcPr>
          <w:p w14:paraId="6297D1FC">
            <w:pPr>
              <w:rPr>
                <w:rFonts w:hint="eastAsia" w:ascii="宋体" w:hAnsi="宋体" w:eastAsia="宋体" w:cs="宋体"/>
                <w:i w:val="0"/>
                <w:color w:val="000000"/>
                <w:sz w:val="13"/>
                <w:szCs w:val="13"/>
                <w:u w:val="none"/>
              </w:rPr>
            </w:pPr>
          </w:p>
        </w:tc>
        <w:tc>
          <w:tcPr>
            <w:tcW w:w="836" w:type="dxa"/>
            <w:shd w:val="clear" w:color="auto" w:fill="auto"/>
            <w:vAlign w:val="center"/>
          </w:tcPr>
          <w:p w14:paraId="1CB30118">
            <w:pPr>
              <w:rPr>
                <w:rFonts w:hint="eastAsia" w:ascii="宋体" w:hAnsi="宋体" w:eastAsia="宋体" w:cs="宋体"/>
                <w:i w:val="0"/>
                <w:color w:val="000000"/>
                <w:sz w:val="13"/>
                <w:szCs w:val="13"/>
                <w:u w:val="none"/>
              </w:rPr>
            </w:pPr>
          </w:p>
        </w:tc>
        <w:tc>
          <w:tcPr>
            <w:tcW w:w="1893" w:type="dxa"/>
            <w:shd w:val="clear" w:color="auto" w:fill="auto"/>
            <w:vAlign w:val="center"/>
          </w:tcPr>
          <w:p w14:paraId="483B95DA">
            <w:pPr>
              <w:rPr>
                <w:rFonts w:hint="eastAsia" w:ascii="宋体" w:hAnsi="宋体" w:eastAsia="宋体" w:cs="宋体"/>
                <w:i w:val="0"/>
                <w:color w:val="000000"/>
                <w:sz w:val="13"/>
                <w:szCs w:val="13"/>
                <w:u w:val="none"/>
              </w:rPr>
            </w:pPr>
          </w:p>
        </w:tc>
        <w:tc>
          <w:tcPr>
            <w:tcW w:w="836" w:type="dxa"/>
            <w:shd w:val="clear" w:color="auto" w:fill="auto"/>
            <w:vAlign w:val="center"/>
          </w:tcPr>
          <w:p w14:paraId="47F927E2">
            <w:pPr>
              <w:rPr>
                <w:rFonts w:hint="eastAsia" w:ascii="宋体" w:hAnsi="宋体" w:eastAsia="宋体" w:cs="宋体"/>
                <w:i w:val="0"/>
                <w:color w:val="000000"/>
                <w:sz w:val="13"/>
                <w:szCs w:val="13"/>
                <w:u w:val="none"/>
              </w:rPr>
            </w:pPr>
          </w:p>
        </w:tc>
        <w:tc>
          <w:tcPr>
            <w:tcW w:w="835" w:type="dxa"/>
            <w:shd w:val="clear" w:color="auto" w:fill="auto"/>
            <w:vAlign w:val="center"/>
          </w:tcPr>
          <w:p w14:paraId="25943D89">
            <w:pPr>
              <w:rPr>
                <w:rFonts w:hint="eastAsia" w:ascii="宋体" w:hAnsi="宋体" w:eastAsia="宋体" w:cs="宋体"/>
                <w:i w:val="0"/>
                <w:color w:val="000000"/>
                <w:sz w:val="13"/>
                <w:szCs w:val="13"/>
                <w:u w:val="none"/>
              </w:rPr>
            </w:pPr>
          </w:p>
        </w:tc>
        <w:tc>
          <w:tcPr>
            <w:tcW w:w="2032" w:type="dxa"/>
            <w:shd w:val="clear" w:color="auto" w:fill="auto"/>
            <w:vAlign w:val="center"/>
          </w:tcPr>
          <w:p w14:paraId="51663FC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w:t>
            </w:r>
            <w:r>
              <w:rPr>
                <w:rFonts w:hint="eastAsia" w:cs="宋体"/>
                <w:i w:val="0"/>
                <w:color w:val="000000"/>
                <w:kern w:val="0"/>
                <w:sz w:val="13"/>
                <w:szCs w:val="13"/>
                <w:u w:val="none"/>
                <w:lang w:val="en-US" w:eastAsia="zh-CN" w:bidi="ar"/>
              </w:rPr>
              <w:t>10</w:t>
            </w:r>
            <w:r>
              <w:rPr>
                <w:rFonts w:hint="eastAsia" w:ascii="宋体" w:hAnsi="宋体" w:eastAsia="宋体" w:cs="宋体"/>
                <w:i w:val="0"/>
                <w:color w:val="000000"/>
                <w:kern w:val="0"/>
                <w:sz w:val="13"/>
                <w:szCs w:val="13"/>
                <w:u w:val="none"/>
                <w:lang w:val="en-US" w:eastAsia="zh-CN" w:bidi="ar"/>
              </w:rPr>
              <w:t>表</w:t>
            </w:r>
          </w:p>
        </w:tc>
      </w:tr>
      <w:tr w14:paraId="7CE60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3" w:hRule="atLeast"/>
        </w:trPr>
        <w:tc>
          <w:tcPr>
            <w:tcW w:w="8487" w:type="dxa"/>
            <w:gridSpan w:val="4"/>
            <w:shd w:val="clear" w:color="auto" w:fill="auto"/>
            <w:vAlign w:val="center"/>
          </w:tcPr>
          <w:p w14:paraId="2D2432FF">
            <w:pP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836" w:type="dxa"/>
            <w:shd w:val="clear" w:color="auto" w:fill="auto"/>
            <w:vAlign w:val="center"/>
          </w:tcPr>
          <w:p w14:paraId="4BAE4F9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1893" w:type="dxa"/>
            <w:shd w:val="clear" w:color="auto" w:fill="auto"/>
            <w:vAlign w:val="center"/>
          </w:tcPr>
          <w:p w14:paraId="35781013">
            <w:pPr>
              <w:rPr>
                <w:rFonts w:hint="eastAsia" w:ascii="宋体" w:hAnsi="宋体" w:eastAsia="宋体" w:cs="宋体"/>
                <w:i w:val="0"/>
                <w:color w:val="000000"/>
                <w:sz w:val="13"/>
                <w:szCs w:val="13"/>
                <w:u w:val="none"/>
              </w:rPr>
            </w:pPr>
          </w:p>
        </w:tc>
        <w:tc>
          <w:tcPr>
            <w:tcW w:w="836" w:type="dxa"/>
            <w:shd w:val="clear" w:color="auto" w:fill="auto"/>
            <w:vAlign w:val="center"/>
          </w:tcPr>
          <w:p w14:paraId="1F5558BF">
            <w:pPr>
              <w:rPr>
                <w:rFonts w:hint="eastAsia" w:ascii="宋体" w:hAnsi="宋体" w:eastAsia="宋体" w:cs="宋体"/>
                <w:i w:val="0"/>
                <w:color w:val="000000"/>
                <w:sz w:val="13"/>
                <w:szCs w:val="13"/>
                <w:u w:val="none"/>
              </w:rPr>
            </w:pPr>
          </w:p>
        </w:tc>
        <w:tc>
          <w:tcPr>
            <w:tcW w:w="835" w:type="dxa"/>
            <w:shd w:val="clear" w:color="auto" w:fill="auto"/>
            <w:vAlign w:val="center"/>
          </w:tcPr>
          <w:p w14:paraId="1A34A723">
            <w:pPr>
              <w:rPr>
                <w:rFonts w:hint="eastAsia" w:ascii="宋体" w:hAnsi="宋体" w:eastAsia="宋体" w:cs="宋体"/>
                <w:i w:val="0"/>
                <w:color w:val="000000"/>
                <w:sz w:val="13"/>
                <w:szCs w:val="13"/>
                <w:u w:val="none"/>
              </w:rPr>
            </w:pPr>
          </w:p>
        </w:tc>
        <w:tc>
          <w:tcPr>
            <w:tcW w:w="2032" w:type="dxa"/>
            <w:shd w:val="clear" w:color="auto" w:fill="auto"/>
            <w:vAlign w:val="center"/>
          </w:tcPr>
          <w:p w14:paraId="5184F56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319A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2" w:hRule="atLeast"/>
        </w:trPr>
        <w:tc>
          <w:tcPr>
            <w:tcW w:w="6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2CF6A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2030" w:type="dxa"/>
            <w:vMerge w:val="restart"/>
            <w:tcBorders>
              <w:top w:val="single" w:color="000000" w:sz="4" w:space="0"/>
              <w:bottom w:val="single" w:color="000000" w:sz="4" w:space="0"/>
              <w:right w:val="single" w:color="000000" w:sz="4" w:space="0"/>
            </w:tcBorders>
            <w:shd w:val="clear" w:color="auto" w:fill="auto"/>
            <w:vAlign w:val="center"/>
          </w:tcPr>
          <w:p w14:paraId="42B08C1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年初结转和结余</w:t>
            </w:r>
          </w:p>
        </w:tc>
        <w:tc>
          <w:tcPr>
            <w:tcW w:w="836" w:type="dxa"/>
            <w:vMerge w:val="restart"/>
            <w:tcBorders>
              <w:top w:val="single" w:color="000000" w:sz="4" w:space="0"/>
              <w:bottom w:val="single" w:color="000000" w:sz="4" w:space="0"/>
              <w:right w:val="single" w:color="000000" w:sz="4" w:space="0"/>
            </w:tcBorders>
            <w:shd w:val="clear" w:color="auto" w:fill="auto"/>
            <w:vAlign w:val="center"/>
          </w:tcPr>
          <w:p w14:paraId="7F034DC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本年收入</w:t>
            </w:r>
          </w:p>
        </w:tc>
        <w:tc>
          <w:tcPr>
            <w:tcW w:w="3564" w:type="dxa"/>
            <w:gridSpan w:val="3"/>
            <w:tcBorders>
              <w:top w:val="single" w:color="000000" w:sz="4" w:space="0"/>
              <w:bottom w:val="single" w:color="000000" w:sz="4" w:space="0"/>
              <w:right w:val="single" w:color="000000" w:sz="4" w:space="0"/>
            </w:tcBorders>
            <w:shd w:val="clear" w:color="auto" w:fill="auto"/>
            <w:vAlign w:val="center"/>
          </w:tcPr>
          <w:p w14:paraId="42F4B2B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本年支出</w:t>
            </w:r>
          </w:p>
        </w:tc>
        <w:tc>
          <w:tcPr>
            <w:tcW w:w="2032" w:type="dxa"/>
            <w:vMerge w:val="restart"/>
            <w:tcBorders>
              <w:top w:val="single" w:color="000000" w:sz="4" w:space="0"/>
              <w:bottom w:val="single" w:color="000000" w:sz="4" w:space="0"/>
              <w:right w:val="single" w:color="000000" w:sz="4" w:space="0"/>
            </w:tcBorders>
            <w:shd w:val="clear" w:color="auto" w:fill="auto"/>
            <w:vAlign w:val="center"/>
          </w:tcPr>
          <w:p w14:paraId="2EB6162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年末结转和结余</w:t>
            </w:r>
          </w:p>
        </w:tc>
      </w:tr>
      <w:tr w14:paraId="7CCEE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6" w:hRule="atLeast"/>
        </w:trPr>
        <w:tc>
          <w:tcPr>
            <w:tcW w:w="2028" w:type="dxa"/>
            <w:gridSpan w:val="2"/>
            <w:vMerge w:val="restart"/>
            <w:tcBorders>
              <w:left w:val="single" w:color="000000" w:sz="4" w:space="0"/>
              <w:bottom w:val="single" w:color="000000" w:sz="4" w:space="0"/>
              <w:right w:val="single" w:color="000000" w:sz="4" w:space="0"/>
            </w:tcBorders>
            <w:shd w:val="clear" w:color="auto" w:fill="auto"/>
            <w:vAlign w:val="center"/>
          </w:tcPr>
          <w:p w14:paraId="0ED08B3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支出功能分类科目代码</w:t>
            </w:r>
          </w:p>
        </w:tc>
        <w:tc>
          <w:tcPr>
            <w:tcW w:w="4429" w:type="dxa"/>
            <w:vMerge w:val="restart"/>
            <w:tcBorders>
              <w:bottom w:val="single" w:color="000000" w:sz="4" w:space="0"/>
              <w:right w:val="single" w:color="000000" w:sz="4" w:space="0"/>
            </w:tcBorders>
            <w:shd w:val="clear" w:color="auto" w:fill="auto"/>
            <w:vAlign w:val="center"/>
          </w:tcPr>
          <w:p w14:paraId="7779A37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2030" w:type="dxa"/>
            <w:vMerge w:val="continue"/>
            <w:tcBorders>
              <w:top w:val="single" w:color="000000" w:sz="4" w:space="0"/>
              <w:bottom w:val="single" w:color="000000" w:sz="4" w:space="0"/>
              <w:right w:val="single" w:color="000000" w:sz="4" w:space="0"/>
            </w:tcBorders>
            <w:shd w:val="clear" w:color="auto" w:fill="auto"/>
            <w:vAlign w:val="center"/>
          </w:tcPr>
          <w:p w14:paraId="0CC136E2">
            <w:pPr>
              <w:jc w:val="center"/>
              <w:rPr>
                <w:rFonts w:hint="eastAsia" w:ascii="宋体" w:hAnsi="宋体" w:eastAsia="宋体" w:cs="宋体"/>
                <w:i w:val="0"/>
                <w:color w:val="000000"/>
                <w:sz w:val="13"/>
                <w:szCs w:val="13"/>
                <w:u w:val="none"/>
              </w:rPr>
            </w:pPr>
          </w:p>
        </w:tc>
        <w:tc>
          <w:tcPr>
            <w:tcW w:w="836" w:type="dxa"/>
            <w:vMerge w:val="continue"/>
            <w:tcBorders>
              <w:top w:val="single" w:color="000000" w:sz="4" w:space="0"/>
              <w:bottom w:val="single" w:color="000000" w:sz="4" w:space="0"/>
              <w:right w:val="single" w:color="000000" w:sz="4" w:space="0"/>
            </w:tcBorders>
            <w:shd w:val="clear" w:color="auto" w:fill="auto"/>
            <w:vAlign w:val="center"/>
          </w:tcPr>
          <w:p w14:paraId="7B9C8278">
            <w:pPr>
              <w:jc w:val="center"/>
              <w:rPr>
                <w:rFonts w:hint="eastAsia" w:ascii="宋体" w:hAnsi="宋体" w:eastAsia="宋体" w:cs="宋体"/>
                <w:i w:val="0"/>
                <w:color w:val="000000"/>
                <w:sz w:val="13"/>
                <w:szCs w:val="13"/>
                <w:u w:val="none"/>
              </w:rPr>
            </w:pPr>
          </w:p>
        </w:tc>
        <w:tc>
          <w:tcPr>
            <w:tcW w:w="1893" w:type="dxa"/>
            <w:vMerge w:val="restart"/>
            <w:tcBorders>
              <w:bottom w:val="single" w:color="000000" w:sz="4" w:space="0"/>
              <w:right w:val="single" w:color="000000" w:sz="4" w:space="0"/>
            </w:tcBorders>
            <w:shd w:val="clear" w:color="auto" w:fill="auto"/>
            <w:vAlign w:val="center"/>
          </w:tcPr>
          <w:p w14:paraId="1F5911A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836" w:type="dxa"/>
            <w:vMerge w:val="restart"/>
            <w:tcBorders>
              <w:bottom w:val="single" w:color="000000" w:sz="4" w:space="0"/>
              <w:right w:val="single" w:color="000000" w:sz="4" w:space="0"/>
            </w:tcBorders>
            <w:shd w:val="clear" w:color="auto" w:fill="auto"/>
            <w:vAlign w:val="center"/>
          </w:tcPr>
          <w:p w14:paraId="217F768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基本支出</w:t>
            </w:r>
          </w:p>
        </w:tc>
        <w:tc>
          <w:tcPr>
            <w:tcW w:w="835" w:type="dxa"/>
            <w:vMerge w:val="restart"/>
            <w:tcBorders>
              <w:bottom w:val="single" w:color="000000" w:sz="4" w:space="0"/>
              <w:right w:val="single" w:color="000000" w:sz="4" w:space="0"/>
            </w:tcBorders>
            <w:shd w:val="clear" w:color="auto" w:fill="auto"/>
            <w:vAlign w:val="center"/>
          </w:tcPr>
          <w:p w14:paraId="3A94A8E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项目支出</w:t>
            </w:r>
          </w:p>
        </w:tc>
        <w:tc>
          <w:tcPr>
            <w:tcW w:w="2032" w:type="dxa"/>
            <w:vMerge w:val="continue"/>
            <w:tcBorders>
              <w:top w:val="single" w:color="000000" w:sz="4" w:space="0"/>
              <w:bottom w:val="single" w:color="000000" w:sz="4" w:space="0"/>
              <w:right w:val="single" w:color="000000" w:sz="4" w:space="0"/>
            </w:tcBorders>
            <w:shd w:val="clear" w:color="auto" w:fill="auto"/>
            <w:vAlign w:val="center"/>
          </w:tcPr>
          <w:p w14:paraId="247AB648">
            <w:pPr>
              <w:jc w:val="center"/>
              <w:rPr>
                <w:rFonts w:hint="eastAsia" w:ascii="宋体" w:hAnsi="宋体" w:eastAsia="宋体" w:cs="宋体"/>
                <w:i w:val="0"/>
                <w:color w:val="000000"/>
                <w:sz w:val="13"/>
                <w:szCs w:val="13"/>
                <w:u w:val="none"/>
              </w:rPr>
            </w:pPr>
          </w:p>
        </w:tc>
      </w:tr>
      <w:tr w14:paraId="5DC05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6" w:hRule="atLeast"/>
        </w:trPr>
        <w:tc>
          <w:tcPr>
            <w:tcW w:w="2028" w:type="dxa"/>
            <w:gridSpan w:val="2"/>
            <w:vMerge w:val="continue"/>
            <w:tcBorders>
              <w:left w:val="single" w:color="000000" w:sz="4" w:space="0"/>
              <w:bottom w:val="single" w:color="000000" w:sz="4" w:space="0"/>
              <w:right w:val="single" w:color="000000" w:sz="4" w:space="0"/>
            </w:tcBorders>
            <w:shd w:val="clear" w:color="auto" w:fill="auto"/>
            <w:vAlign w:val="center"/>
          </w:tcPr>
          <w:p w14:paraId="77BE89AD">
            <w:pPr>
              <w:jc w:val="center"/>
              <w:rPr>
                <w:rFonts w:hint="eastAsia" w:ascii="宋体" w:hAnsi="宋体" w:eastAsia="宋体" w:cs="宋体"/>
                <w:i w:val="0"/>
                <w:color w:val="000000"/>
                <w:sz w:val="13"/>
                <w:szCs w:val="13"/>
                <w:u w:val="none"/>
              </w:rPr>
            </w:pPr>
          </w:p>
        </w:tc>
        <w:tc>
          <w:tcPr>
            <w:tcW w:w="4429" w:type="dxa"/>
            <w:vMerge w:val="continue"/>
            <w:tcBorders>
              <w:bottom w:val="single" w:color="000000" w:sz="4" w:space="0"/>
              <w:right w:val="single" w:color="000000" w:sz="4" w:space="0"/>
            </w:tcBorders>
            <w:shd w:val="clear" w:color="auto" w:fill="auto"/>
            <w:vAlign w:val="center"/>
          </w:tcPr>
          <w:p w14:paraId="108F7A84">
            <w:pPr>
              <w:jc w:val="center"/>
              <w:rPr>
                <w:rFonts w:hint="eastAsia" w:ascii="宋体" w:hAnsi="宋体" w:eastAsia="宋体" w:cs="宋体"/>
                <w:i w:val="0"/>
                <w:color w:val="000000"/>
                <w:sz w:val="13"/>
                <w:szCs w:val="13"/>
                <w:u w:val="none"/>
              </w:rPr>
            </w:pPr>
          </w:p>
        </w:tc>
        <w:tc>
          <w:tcPr>
            <w:tcW w:w="2030" w:type="dxa"/>
            <w:vMerge w:val="continue"/>
            <w:tcBorders>
              <w:top w:val="single" w:color="000000" w:sz="4" w:space="0"/>
              <w:bottom w:val="single" w:color="000000" w:sz="4" w:space="0"/>
              <w:right w:val="single" w:color="000000" w:sz="4" w:space="0"/>
            </w:tcBorders>
            <w:shd w:val="clear" w:color="auto" w:fill="auto"/>
            <w:vAlign w:val="center"/>
          </w:tcPr>
          <w:p w14:paraId="29DDD6E6">
            <w:pPr>
              <w:jc w:val="center"/>
              <w:rPr>
                <w:rFonts w:hint="eastAsia" w:ascii="宋体" w:hAnsi="宋体" w:eastAsia="宋体" w:cs="宋体"/>
                <w:i w:val="0"/>
                <w:color w:val="000000"/>
                <w:sz w:val="13"/>
                <w:szCs w:val="13"/>
                <w:u w:val="none"/>
              </w:rPr>
            </w:pPr>
          </w:p>
        </w:tc>
        <w:tc>
          <w:tcPr>
            <w:tcW w:w="836" w:type="dxa"/>
            <w:vMerge w:val="continue"/>
            <w:tcBorders>
              <w:top w:val="single" w:color="000000" w:sz="4" w:space="0"/>
              <w:bottom w:val="single" w:color="000000" w:sz="4" w:space="0"/>
              <w:right w:val="single" w:color="000000" w:sz="4" w:space="0"/>
            </w:tcBorders>
            <w:shd w:val="clear" w:color="auto" w:fill="auto"/>
            <w:vAlign w:val="center"/>
          </w:tcPr>
          <w:p w14:paraId="51CB16D4">
            <w:pPr>
              <w:jc w:val="center"/>
              <w:rPr>
                <w:rFonts w:hint="eastAsia" w:ascii="宋体" w:hAnsi="宋体" w:eastAsia="宋体" w:cs="宋体"/>
                <w:i w:val="0"/>
                <w:color w:val="000000"/>
                <w:sz w:val="13"/>
                <w:szCs w:val="13"/>
                <w:u w:val="none"/>
              </w:rPr>
            </w:pPr>
          </w:p>
        </w:tc>
        <w:tc>
          <w:tcPr>
            <w:tcW w:w="1893" w:type="dxa"/>
            <w:vMerge w:val="continue"/>
            <w:tcBorders>
              <w:bottom w:val="single" w:color="000000" w:sz="4" w:space="0"/>
              <w:right w:val="single" w:color="000000" w:sz="4" w:space="0"/>
            </w:tcBorders>
            <w:shd w:val="clear" w:color="auto" w:fill="auto"/>
            <w:vAlign w:val="center"/>
          </w:tcPr>
          <w:p w14:paraId="68DF4987">
            <w:pPr>
              <w:jc w:val="center"/>
              <w:rPr>
                <w:rFonts w:hint="eastAsia" w:ascii="宋体" w:hAnsi="宋体" w:eastAsia="宋体" w:cs="宋体"/>
                <w:i w:val="0"/>
                <w:color w:val="000000"/>
                <w:sz w:val="13"/>
                <w:szCs w:val="13"/>
                <w:u w:val="none"/>
              </w:rPr>
            </w:pPr>
          </w:p>
        </w:tc>
        <w:tc>
          <w:tcPr>
            <w:tcW w:w="836" w:type="dxa"/>
            <w:vMerge w:val="continue"/>
            <w:tcBorders>
              <w:bottom w:val="single" w:color="000000" w:sz="4" w:space="0"/>
              <w:right w:val="single" w:color="000000" w:sz="4" w:space="0"/>
            </w:tcBorders>
            <w:shd w:val="clear" w:color="auto" w:fill="auto"/>
            <w:vAlign w:val="center"/>
          </w:tcPr>
          <w:p w14:paraId="17DC06C4">
            <w:pPr>
              <w:jc w:val="center"/>
              <w:rPr>
                <w:rFonts w:hint="eastAsia" w:ascii="宋体" w:hAnsi="宋体" w:eastAsia="宋体" w:cs="宋体"/>
                <w:i w:val="0"/>
                <w:color w:val="000000"/>
                <w:sz w:val="13"/>
                <w:szCs w:val="13"/>
                <w:u w:val="none"/>
              </w:rPr>
            </w:pPr>
          </w:p>
        </w:tc>
        <w:tc>
          <w:tcPr>
            <w:tcW w:w="835" w:type="dxa"/>
            <w:vMerge w:val="continue"/>
            <w:tcBorders>
              <w:bottom w:val="single" w:color="000000" w:sz="4" w:space="0"/>
              <w:right w:val="single" w:color="000000" w:sz="4" w:space="0"/>
            </w:tcBorders>
            <w:shd w:val="clear" w:color="auto" w:fill="auto"/>
            <w:vAlign w:val="center"/>
          </w:tcPr>
          <w:p w14:paraId="29613E2B">
            <w:pPr>
              <w:jc w:val="center"/>
              <w:rPr>
                <w:rFonts w:hint="eastAsia" w:ascii="宋体" w:hAnsi="宋体" w:eastAsia="宋体" w:cs="宋体"/>
                <w:i w:val="0"/>
                <w:color w:val="000000"/>
                <w:sz w:val="13"/>
                <w:szCs w:val="13"/>
                <w:u w:val="none"/>
              </w:rPr>
            </w:pPr>
          </w:p>
        </w:tc>
        <w:tc>
          <w:tcPr>
            <w:tcW w:w="2032" w:type="dxa"/>
            <w:vMerge w:val="continue"/>
            <w:tcBorders>
              <w:top w:val="single" w:color="000000" w:sz="4" w:space="0"/>
              <w:bottom w:val="single" w:color="000000" w:sz="4" w:space="0"/>
              <w:right w:val="single" w:color="000000" w:sz="4" w:space="0"/>
            </w:tcBorders>
            <w:shd w:val="clear" w:color="auto" w:fill="auto"/>
            <w:vAlign w:val="center"/>
          </w:tcPr>
          <w:p w14:paraId="1649F8AC">
            <w:pPr>
              <w:jc w:val="center"/>
              <w:rPr>
                <w:rFonts w:hint="eastAsia" w:ascii="宋体" w:hAnsi="宋体" w:eastAsia="宋体" w:cs="宋体"/>
                <w:i w:val="0"/>
                <w:color w:val="000000"/>
                <w:sz w:val="13"/>
                <w:szCs w:val="13"/>
                <w:u w:val="none"/>
              </w:rPr>
            </w:pPr>
          </w:p>
        </w:tc>
      </w:tr>
      <w:tr w14:paraId="14A2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6" w:hRule="atLeast"/>
        </w:trPr>
        <w:tc>
          <w:tcPr>
            <w:tcW w:w="2028" w:type="dxa"/>
            <w:gridSpan w:val="2"/>
            <w:vMerge w:val="continue"/>
            <w:tcBorders>
              <w:left w:val="single" w:color="000000" w:sz="4" w:space="0"/>
              <w:bottom w:val="single" w:color="000000" w:sz="4" w:space="0"/>
              <w:right w:val="single" w:color="000000" w:sz="4" w:space="0"/>
            </w:tcBorders>
            <w:shd w:val="clear" w:color="auto" w:fill="auto"/>
            <w:vAlign w:val="center"/>
          </w:tcPr>
          <w:p w14:paraId="22B0C36C">
            <w:pPr>
              <w:jc w:val="center"/>
              <w:rPr>
                <w:rFonts w:hint="eastAsia" w:ascii="宋体" w:hAnsi="宋体" w:eastAsia="宋体" w:cs="宋体"/>
                <w:i w:val="0"/>
                <w:color w:val="000000"/>
                <w:sz w:val="13"/>
                <w:szCs w:val="13"/>
                <w:u w:val="none"/>
              </w:rPr>
            </w:pPr>
          </w:p>
        </w:tc>
        <w:tc>
          <w:tcPr>
            <w:tcW w:w="4429" w:type="dxa"/>
            <w:vMerge w:val="continue"/>
            <w:tcBorders>
              <w:bottom w:val="single" w:color="000000" w:sz="4" w:space="0"/>
              <w:right w:val="single" w:color="000000" w:sz="4" w:space="0"/>
            </w:tcBorders>
            <w:shd w:val="clear" w:color="auto" w:fill="auto"/>
            <w:vAlign w:val="center"/>
          </w:tcPr>
          <w:p w14:paraId="3231DE7C">
            <w:pPr>
              <w:jc w:val="center"/>
              <w:rPr>
                <w:rFonts w:hint="eastAsia" w:ascii="宋体" w:hAnsi="宋体" w:eastAsia="宋体" w:cs="宋体"/>
                <w:i w:val="0"/>
                <w:color w:val="000000"/>
                <w:sz w:val="13"/>
                <w:szCs w:val="13"/>
                <w:u w:val="none"/>
              </w:rPr>
            </w:pPr>
          </w:p>
        </w:tc>
        <w:tc>
          <w:tcPr>
            <w:tcW w:w="2030" w:type="dxa"/>
            <w:vMerge w:val="continue"/>
            <w:tcBorders>
              <w:top w:val="single" w:color="000000" w:sz="4" w:space="0"/>
              <w:bottom w:val="single" w:color="000000" w:sz="4" w:space="0"/>
              <w:right w:val="single" w:color="000000" w:sz="4" w:space="0"/>
            </w:tcBorders>
            <w:shd w:val="clear" w:color="auto" w:fill="auto"/>
            <w:vAlign w:val="center"/>
          </w:tcPr>
          <w:p w14:paraId="509EDC73">
            <w:pPr>
              <w:jc w:val="center"/>
              <w:rPr>
                <w:rFonts w:hint="eastAsia" w:ascii="宋体" w:hAnsi="宋体" w:eastAsia="宋体" w:cs="宋体"/>
                <w:i w:val="0"/>
                <w:color w:val="000000"/>
                <w:sz w:val="13"/>
                <w:szCs w:val="13"/>
                <w:u w:val="none"/>
              </w:rPr>
            </w:pPr>
          </w:p>
        </w:tc>
        <w:tc>
          <w:tcPr>
            <w:tcW w:w="836" w:type="dxa"/>
            <w:vMerge w:val="continue"/>
            <w:tcBorders>
              <w:top w:val="single" w:color="000000" w:sz="4" w:space="0"/>
              <w:bottom w:val="single" w:color="000000" w:sz="4" w:space="0"/>
              <w:right w:val="single" w:color="000000" w:sz="4" w:space="0"/>
            </w:tcBorders>
            <w:shd w:val="clear" w:color="auto" w:fill="auto"/>
            <w:vAlign w:val="center"/>
          </w:tcPr>
          <w:p w14:paraId="2931BAA0">
            <w:pPr>
              <w:jc w:val="center"/>
              <w:rPr>
                <w:rFonts w:hint="eastAsia" w:ascii="宋体" w:hAnsi="宋体" w:eastAsia="宋体" w:cs="宋体"/>
                <w:i w:val="0"/>
                <w:color w:val="000000"/>
                <w:sz w:val="13"/>
                <w:szCs w:val="13"/>
                <w:u w:val="none"/>
              </w:rPr>
            </w:pPr>
          </w:p>
        </w:tc>
        <w:tc>
          <w:tcPr>
            <w:tcW w:w="1893" w:type="dxa"/>
            <w:vMerge w:val="continue"/>
            <w:tcBorders>
              <w:bottom w:val="single" w:color="000000" w:sz="4" w:space="0"/>
              <w:right w:val="single" w:color="000000" w:sz="4" w:space="0"/>
            </w:tcBorders>
            <w:shd w:val="clear" w:color="auto" w:fill="auto"/>
            <w:vAlign w:val="center"/>
          </w:tcPr>
          <w:p w14:paraId="405EFC96">
            <w:pPr>
              <w:jc w:val="center"/>
              <w:rPr>
                <w:rFonts w:hint="eastAsia" w:ascii="宋体" w:hAnsi="宋体" w:eastAsia="宋体" w:cs="宋体"/>
                <w:i w:val="0"/>
                <w:color w:val="000000"/>
                <w:sz w:val="13"/>
                <w:szCs w:val="13"/>
                <w:u w:val="none"/>
              </w:rPr>
            </w:pPr>
          </w:p>
        </w:tc>
        <w:tc>
          <w:tcPr>
            <w:tcW w:w="836" w:type="dxa"/>
            <w:vMerge w:val="continue"/>
            <w:tcBorders>
              <w:bottom w:val="single" w:color="000000" w:sz="4" w:space="0"/>
              <w:right w:val="single" w:color="000000" w:sz="4" w:space="0"/>
            </w:tcBorders>
            <w:shd w:val="clear" w:color="auto" w:fill="auto"/>
            <w:vAlign w:val="center"/>
          </w:tcPr>
          <w:p w14:paraId="503C4E01">
            <w:pPr>
              <w:jc w:val="center"/>
              <w:rPr>
                <w:rFonts w:hint="eastAsia" w:ascii="宋体" w:hAnsi="宋体" w:eastAsia="宋体" w:cs="宋体"/>
                <w:i w:val="0"/>
                <w:color w:val="000000"/>
                <w:sz w:val="13"/>
                <w:szCs w:val="13"/>
                <w:u w:val="none"/>
              </w:rPr>
            </w:pPr>
          </w:p>
        </w:tc>
        <w:tc>
          <w:tcPr>
            <w:tcW w:w="835" w:type="dxa"/>
            <w:vMerge w:val="continue"/>
            <w:tcBorders>
              <w:bottom w:val="single" w:color="000000" w:sz="4" w:space="0"/>
              <w:right w:val="single" w:color="000000" w:sz="4" w:space="0"/>
            </w:tcBorders>
            <w:shd w:val="clear" w:color="auto" w:fill="auto"/>
            <w:vAlign w:val="center"/>
          </w:tcPr>
          <w:p w14:paraId="7E8B0A9A">
            <w:pPr>
              <w:jc w:val="center"/>
              <w:rPr>
                <w:rFonts w:hint="eastAsia" w:ascii="宋体" w:hAnsi="宋体" w:eastAsia="宋体" w:cs="宋体"/>
                <w:i w:val="0"/>
                <w:color w:val="000000"/>
                <w:sz w:val="13"/>
                <w:szCs w:val="13"/>
                <w:u w:val="none"/>
              </w:rPr>
            </w:pPr>
          </w:p>
        </w:tc>
        <w:tc>
          <w:tcPr>
            <w:tcW w:w="2032" w:type="dxa"/>
            <w:vMerge w:val="continue"/>
            <w:tcBorders>
              <w:top w:val="single" w:color="000000" w:sz="4" w:space="0"/>
              <w:bottom w:val="single" w:color="000000" w:sz="4" w:space="0"/>
              <w:right w:val="single" w:color="000000" w:sz="4" w:space="0"/>
            </w:tcBorders>
            <w:shd w:val="clear" w:color="auto" w:fill="auto"/>
            <w:vAlign w:val="center"/>
          </w:tcPr>
          <w:p w14:paraId="3AAB8B56">
            <w:pPr>
              <w:jc w:val="center"/>
              <w:rPr>
                <w:rFonts w:hint="eastAsia" w:ascii="宋体" w:hAnsi="宋体" w:eastAsia="宋体" w:cs="宋体"/>
                <w:i w:val="0"/>
                <w:color w:val="000000"/>
                <w:sz w:val="13"/>
                <w:szCs w:val="13"/>
                <w:u w:val="none"/>
              </w:rPr>
            </w:pPr>
          </w:p>
        </w:tc>
      </w:tr>
      <w:tr w14:paraId="6AA8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2" w:hRule="atLeast"/>
        </w:trPr>
        <w:tc>
          <w:tcPr>
            <w:tcW w:w="6457" w:type="dxa"/>
            <w:gridSpan w:val="3"/>
            <w:tcBorders>
              <w:left w:val="single" w:color="000000" w:sz="4" w:space="0"/>
              <w:bottom w:val="single" w:color="000000" w:sz="4" w:space="0"/>
              <w:right w:val="single" w:color="000000" w:sz="4" w:space="0"/>
            </w:tcBorders>
            <w:shd w:val="clear" w:color="auto" w:fill="auto"/>
            <w:vAlign w:val="center"/>
          </w:tcPr>
          <w:p w14:paraId="18E764E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2030" w:type="dxa"/>
            <w:tcBorders>
              <w:bottom w:val="single" w:color="000000" w:sz="4" w:space="0"/>
              <w:right w:val="single" w:color="000000" w:sz="4" w:space="0"/>
            </w:tcBorders>
            <w:shd w:val="clear" w:color="auto" w:fill="auto"/>
            <w:vAlign w:val="center"/>
          </w:tcPr>
          <w:p w14:paraId="3AA8080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836" w:type="dxa"/>
            <w:tcBorders>
              <w:bottom w:val="single" w:color="000000" w:sz="4" w:space="0"/>
              <w:right w:val="single" w:color="000000" w:sz="4" w:space="0"/>
            </w:tcBorders>
            <w:shd w:val="clear" w:color="auto" w:fill="auto"/>
            <w:vAlign w:val="center"/>
          </w:tcPr>
          <w:p w14:paraId="1ADA55E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1893" w:type="dxa"/>
            <w:tcBorders>
              <w:bottom w:val="single" w:color="000000" w:sz="4" w:space="0"/>
              <w:right w:val="single" w:color="000000" w:sz="4" w:space="0"/>
            </w:tcBorders>
            <w:shd w:val="clear" w:color="auto" w:fill="auto"/>
            <w:vAlign w:val="center"/>
          </w:tcPr>
          <w:p w14:paraId="6E7E222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836" w:type="dxa"/>
            <w:tcBorders>
              <w:bottom w:val="single" w:color="000000" w:sz="4" w:space="0"/>
              <w:right w:val="single" w:color="000000" w:sz="4" w:space="0"/>
            </w:tcBorders>
            <w:shd w:val="clear" w:color="auto" w:fill="auto"/>
            <w:vAlign w:val="center"/>
          </w:tcPr>
          <w:p w14:paraId="2E4F4FA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835" w:type="dxa"/>
            <w:tcBorders>
              <w:bottom w:val="single" w:color="000000" w:sz="4" w:space="0"/>
              <w:right w:val="single" w:color="000000" w:sz="4" w:space="0"/>
            </w:tcBorders>
            <w:shd w:val="clear" w:color="auto" w:fill="auto"/>
            <w:vAlign w:val="center"/>
          </w:tcPr>
          <w:p w14:paraId="29F94E6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2032" w:type="dxa"/>
            <w:tcBorders>
              <w:bottom w:val="single" w:color="000000" w:sz="4" w:space="0"/>
              <w:right w:val="single" w:color="000000" w:sz="4" w:space="0"/>
            </w:tcBorders>
            <w:shd w:val="clear" w:color="auto" w:fill="auto"/>
            <w:vAlign w:val="center"/>
          </w:tcPr>
          <w:p w14:paraId="4A2B6F4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r>
      <w:tr w14:paraId="753A0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2" w:hRule="atLeast"/>
        </w:trPr>
        <w:tc>
          <w:tcPr>
            <w:tcW w:w="6457" w:type="dxa"/>
            <w:gridSpan w:val="3"/>
            <w:tcBorders>
              <w:left w:val="single" w:color="000000" w:sz="4" w:space="0"/>
              <w:bottom w:val="single" w:color="000000" w:sz="4" w:space="0"/>
              <w:right w:val="single" w:color="000000" w:sz="4" w:space="0"/>
            </w:tcBorders>
            <w:shd w:val="clear" w:color="auto" w:fill="auto"/>
            <w:vAlign w:val="center"/>
          </w:tcPr>
          <w:p w14:paraId="5587100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2030" w:type="dxa"/>
            <w:tcBorders>
              <w:bottom w:val="single" w:color="000000" w:sz="4" w:space="0"/>
              <w:right w:val="single" w:color="000000" w:sz="4" w:space="0"/>
            </w:tcBorders>
            <w:shd w:val="clear" w:color="auto" w:fill="auto"/>
            <w:vAlign w:val="center"/>
          </w:tcPr>
          <w:p w14:paraId="3372DC3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36" w:type="dxa"/>
            <w:tcBorders>
              <w:bottom w:val="single" w:color="000000" w:sz="4" w:space="0"/>
              <w:right w:val="single" w:color="000000" w:sz="4" w:space="0"/>
            </w:tcBorders>
            <w:shd w:val="clear" w:color="auto" w:fill="auto"/>
            <w:vAlign w:val="center"/>
          </w:tcPr>
          <w:p w14:paraId="7320438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893" w:type="dxa"/>
            <w:tcBorders>
              <w:bottom w:val="single" w:color="000000" w:sz="4" w:space="0"/>
              <w:right w:val="single" w:color="000000" w:sz="4" w:space="0"/>
            </w:tcBorders>
            <w:shd w:val="clear" w:color="auto" w:fill="auto"/>
            <w:vAlign w:val="center"/>
          </w:tcPr>
          <w:p w14:paraId="7E2E85A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36" w:type="dxa"/>
            <w:tcBorders>
              <w:bottom w:val="single" w:color="000000" w:sz="4" w:space="0"/>
              <w:right w:val="single" w:color="000000" w:sz="4" w:space="0"/>
            </w:tcBorders>
            <w:shd w:val="clear" w:color="auto" w:fill="auto"/>
            <w:vAlign w:val="center"/>
          </w:tcPr>
          <w:p w14:paraId="6A539C5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35" w:type="dxa"/>
            <w:tcBorders>
              <w:bottom w:val="single" w:color="000000" w:sz="4" w:space="0"/>
              <w:right w:val="single" w:color="000000" w:sz="4" w:space="0"/>
            </w:tcBorders>
            <w:shd w:val="clear" w:color="auto" w:fill="auto"/>
            <w:vAlign w:val="center"/>
          </w:tcPr>
          <w:p w14:paraId="0E477F8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2032" w:type="dxa"/>
            <w:tcBorders>
              <w:bottom w:val="single" w:color="000000" w:sz="4" w:space="0"/>
              <w:right w:val="single" w:color="000000" w:sz="4" w:space="0"/>
            </w:tcBorders>
            <w:shd w:val="clear" w:color="auto" w:fill="auto"/>
            <w:vAlign w:val="center"/>
          </w:tcPr>
          <w:p w14:paraId="048C938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E10F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1" w:hRule="atLeast"/>
        </w:trPr>
        <w:tc>
          <w:tcPr>
            <w:tcW w:w="2028" w:type="dxa"/>
            <w:gridSpan w:val="2"/>
            <w:tcBorders>
              <w:left w:val="single" w:color="000000" w:sz="4" w:space="0"/>
              <w:bottom w:val="single" w:color="000000" w:sz="4" w:space="0"/>
              <w:right w:val="single" w:color="000000" w:sz="4" w:space="0"/>
            </w:tcBorders>
            <w:shd w:val="clear" w:color="auto" w:fill="auto"/>
            <w:vAlign w:val="center"/>
          </w:tcPr>
          <w:p w14:paraId="3DB52C72">
            <w:pPr>
              <w:jc w:val="left"/>
              <w:rPr>
                <w:rFonts w:hint="eastAsia" w:ascii="宋体" w:hAnsi="宋体" w:eastAsia="宋体" w:cs="宋体"/>
                <w:i w:val="0"/>
                <w:color w:val="000000"/>
                <w:sz w:val="13"/>
                <w:szCs w:val="13"/>
                <w:u w:val="none"/>
              </w:rPr>
            </w:pPr>
          </w:p>
        </w:tc>
        <w:tc>
          <w:tcPr>
            <w:tcW w:w="4429" w:type="dxa"/>
            <w:tcBorders>
              <w:bottom w:val="single" w:color="000000" w:sz="4" w:space="0"/>
              <w:right w:val="single" w:color="000000" w:sz="4" w:space="0"/>
            </w:tcBorders>
            <w:shd w:val="clear" w:color="auto" w:fill="auto"/>
            <w:vAlign w:val="center"/>
          </w:tcPr>
          <w:p w14:paraId="0BAB6456">
            <w:pPr>
              <w:jc w:val="left"/>
              <w:rPr>
                <w:rFonts w:hint="eastAsia" w:ascii="宋体" w:hAnsi="宋体" w:eastAsia="宋体" w:cs="宋体"/>
                <w:i w:val="0"/>
                <w:color w:val="000000"/>
                <w:sz w:val="13"/>
                <w:szCs w:val="13"/>
                <w:u w:val="none"/>
              </w:rPr>
            </w:pPr>
          </w:p>
        </w:tc>
        <w:tc>
          <w:tcPr>
            <w:tcW w:w="2030" w:type="dxa"/>
            <w:tcBorders>
              <w:bottom w:val="single" w:color="000000" w:sz="4" w:space="0"/>
              <w:right w:val="single" w:color="000000" w:sz="4" w:space="0"/>
            </w:tcBorders>
            <w:shd w:val="clear" w:color="auto" w:fill="auto"/>
            <w:vAlign w:val="center"/>
          </w:tcPr>
          <w:p w14:paraId="024183B5">
            <w:pPr>
              <w:jc w:val="right"/>
              <w:rPr>
                <w:rFonts w:hint="eastAsia" w:ascii="宋体" w:hAnsi="宋体" w:eastAsia="宋体" w:cs="宋体"/>
                <w:i w:val="0"/>
                <w:color w:val="000000"/>
                <w:sz w:val="13"/>
                <w:szCs w:val="13"/>
                <w:u w:val="none"/>
              </w:rPr>
            </w:pPr>
          </w:p>
        </w:tc>
        <w:tc>
          <w:tcPr>
            <w:tcW w:w="836" w:type="dxa"/>
            <w:tcBorders>
              <w:bottom w:val="single" w:color="000000" w:sz="4" w:space="0"/>
              <w:right w:val="single" w:color="000000" w:sz="4" w:space="0"/>
            </w:tcBorders>
            <w:shd w:val="clear" w:color="auto" w:fill="auto"/>
            <w:vAlign w:val="center"/>
          </w:tcPr>
          <w:p w14:paraId="72924722">
            <w:pPr>
              <w:jc w:val="right"/>
              <w:rPr>
                <w:rFonts w:hint="eastAsia" w:ascii="宋体" w:hAnsi="宋体" w:eastAsia="宋体" w:cs="宋体"/>
                <w:i w:val="0"/>
                <w:color w:val="000000"/>
                <w:sz w:val="13"/>
                <w:szCs w:val="13"/>
                <w:u w:val="none"/>
              </w:rPr>
            </w:pPr>
          </w:p>
        </w:tc>
        <w:tc>
          <w:tcPr>
            <w:tcW w:w="1893" w:type="dxa"/>
            <w:tcBorders>
              <w:bottom w:val="single" w:color="000000" w:sz="4" w:space="0"/>
              <w:right w:val="single" w:color="000000" w:sz="4" w:space="0"/>
            </w:tcBorders>
            <w:shd w:val="clear" w:color="auto" w:fill="auto"/>
            <w:vAlign w:val="center"/>
          </w:tcPr>
          <w:p w14:paraId="4D5E614B">
            <w:pPr>
              <w:jc w:val="right"/>
              <w:rPr>
                <w:rFonts w:hint="eastAsia" w:ascii="宋体" w:hAnsi="宋体" w:eastAsia="宋体" w:cs="宋体"/>
                <w:i w:val="0"/>
                <w:color w:val="000000"/>
                <w:sz w:val="13"/>
                <w:szCs w:val="13"/>
                <w:u w:val="none"/>
              </w:rPr>
            </w:pPr>
          </w:p>
        </w:tc>
        <w:tc>
          <w:tcPr>
            <w:tcW w:w="836" w:type="dxa"/>
            <w:tcBorders>
              <w:bottom w:val="single" w:color="000000" w:sz="4" w:space="0"/>
              <w:right w:val="single" w:color="000000" w:sz="4" w:space="0"/>
            </w:tcBorders>
            <w:shd w:val="clear" w:color="auto" w:fill="auto"/>
            <w:vAlign w:val="center"/>
          </w:tcPr>
          <w:p w14:paraId="01970906">
            <w:pPr>
              <w:jc w:val="right"/>
              <w:rPr>
                <w:rFonts w:hint="eastAsia" w:ascii="宋体" w:hAnsi="宋体" w:eastAsia="宋体" w:cs="宋体"/>
                <w:i w:val="0"/>
                <w:color w:val="000000"/>
                <w:sz w:val="13"/>
                <w:szCs w:val="13"/>
                <w:u w:val="none"/>
              </w:rPr>
            </w:pPr>
          </w:p>
        </w:tc>
        <w:tc>
          <w:tcPr>
            <w:tcW w:w="835" w:type="dxa"/>
            <w:tcBorders>
              <w:bottom w:val="single" w:color="000000" w:sz="4" w:space="0"/>
              <w:right w:val="single" w:color="000000" w:sz="4" w:space="0"/>
            </w:tcBorders>
            <w:shd w:val="clear" w:color="auto" w:fill="auto"/>
            <w:vAlign w:val="center"/>
          </w:tcPr>
          <w:p w14:paraId="73AF2E3C">
            <w:pPr>
              <w:jc w:val="right"/>
              <w:rPr>
                <w:rFonts w:hint="eastAsia" w:ascii="宋体" w:hAnsi="宋体" w:eastAsia="宋体" w:cs="宋体"/>
                <w:i w:val="0"/>
                <w:color w:val="000000"/>
                <w:sz w:val="13"/>
                <w:szCs w:val="13"/>
                <w:u w:val="none"/>
              </w:rPr>
            </w:pPr>
          </w:p>
        </w:tc>
        <w:tc>
          <w:tcPr>
            <w:tcW w:w="2032" w:type="dxa"/>
            <w:tcBorders>
              <w:bottom w:val="single" w:color="000000" w:sz="4" w:space="0"/>
              <w:right w:val="single" w:color="000000" w:sz="4" w:space="0"/>
            </w:tcBorders>
            <w:shd w:val="clear" w:color="auto" w:fill="auto"/>
            <w:vAlign w:val="center"/>
          </w:tcPr>
          <w:p w14:paraId="1F406008">
            <w:pPr>
              <w:jc w:val="right"/>
              <w:rPr>
                <w:rFonts w:hint="eastAsia" w:ascii="宋体" w:hAnsi="宋体" w:eastAsia="宋体" w:cs="宋体"/>
                <w:i w:val="0"/>
                <w:color w:val="000000"/>
                <w:sz w:val="13"/>
                <w:szCs w:val="13"/>
                <w:u w:val="none"/>
              </w:rPr>
            </w:pPr>
          </w:p>
        </w:tc>
      </w:tr>
    </w:tbl>
    <w:p w14:paraId="64BD9887">
      <w:pPr>
        <w:pStyle w:val="9"/>
        <w:jc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国有资本经营预算财政拨款支出决算表</w:t>
      </w:r>
    </w:p>
    <w:p w14:paraId="66210042">
      <w:pPr>
        <w:jc w:val="both"/>
        <w:rPr>
          <w:rFonts w:hint="eastAsia" w:ascii="宋体" w:hAnsi="宋体" w:eastAsia="宋体" w:cs="宋体"/>
          <w:b/>
          <w:bCs/>
          <w:i w:val="0"/>
          <w:iCs w:val="0"/>
          <w:color w:val="000000"/>
          <w:kern w:val="0"/>
          <w:sz w:val="36"/>
          <w:szCs w:val="36"/>
          <w:u w:val="none"/>
          <w:lang w:val="en-US" w:eastAsia="zh-CN" w:bidi="ar"/>
        </w:rPr>
      </w:pPr>
    </w:p>
    <w:p w14:paraId="6B50B57E">
      <w:pPr>
        <w:pStyle w:val="9"/>
        <w:ind w:left="0" w:leftChars="0" w:firstLine="0" w:firstLineChars="0"/>
        <w:jc w:val="both"/>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val="0"/>
          <w:bCs w:val="0"/>
          <w:spacing w:val="28"/>
          <w:sz w:val="18"/>
          <w:szCs w:val="18"/>
          <w:highlight w:val="none"/>
        </w:rPr>
        <w:t>锡林郭勒盟公安局阿尔善分局无国有资本经营预算财政拨款收、支、余。</w:t>
      </w:r>
    </w:p>
    <w:p w14:paraId="0F1EAEA6">
      <w:pPr>
        <w:pStyle w:val="9"/>
        <w:ind w:left="0" w:leftChars="0" w:firstLine="0" w:firstLineChars="0"/>
        <w:jc w:val="center"/>
        <w:rPr>
          <w:rFonts w:hint="eastAsia" w:ascii="宋体" w:hAnsi="宋体" w:eastAsia="宋体" w:cs="宋体"/>
          <w:b/>
          <w:bCs/>
          <w:spacing w:val="28"/>
          <w:sz w:val="36"/>
          <w:szCs w:val="36"/>
          <w:highlight w:val="none"/>
        </w:rPr>
      </w:pPr>
    </w:p>
    <w:p w14:paraId="233472FF">
      <w:pPr>
        <w:pStyle w:val="9"/>
        <w:ind w:left="0" w:leftChars="0" w:firstLine="0" w:firstLineChars="0"/>
        <w:jc w:val="center"/>
        <w:rPr>
          <w:rFonts w:hint="eastAsia" w:ascii="宋体" w:hAnsi="宋体" w:eastAsia="宋体" w:cs="宋体"/>
          <w:b/>
          <w:bCs/>
          <w:spacing w:val="28"/>
          <w:sz w:val="36"/>
          <w:szCs w:val="36"/>
          <w:highlight w:val="none"/>
        </w:rPr>
      </w:pPr>
    </w:p>
    <w:p w14:paraId="04FD2A2D">
      <w:pPr>
        <w:pStyle w:val="9"/>
        <w:ind w:left="0" w:leftChars="0" w:firstLine="0" w:firstLineChars="0"/>
        <w:jc w:val="center"/>
        <w:rPr>
          <w:rFonts w:hint="eastAsia" w:ascii="宋体" w:hAnsi="宋体" w:eastAsia="宋体" w:cs="宋体"/>
          <w:b/>
          <w:bCs/>
          <w:spacing w:val="28"/>
          <w:sz w:val="36"/>
          <w:szCs w:val="36"/>
          <w:highlight w:val="none"/>
        </w:rPr>
      </w:pPr>
    </w:p>
    <w:p w14:paraId="3D649BCF">
      <w:pPr>
        <w:pStyle w:val="9"/>
        <w:ind w:left="0" w:leftChars="0" w:firstLine="0" w:firstLineChars="0"/>
        <w:jc w:val="both"/>
        <w:rPr>
          <w:rFonts w:hint="eastAsia" w:ascii="宋体" w:hAnsi="宋体" w:eastAsia="宋体" w:cs="宋体"/>
          <w:b/>
          <w:bCs/>
          <w:spacing w:val="28"/>
          <w:sz w:val="36"/>
          <w:szCs w:val="36"/>
          <w:highlight w:val="none"/>
        </w:rPr>
        <w:sectPr>
          <w:pgSz w:w="16851" w:h="11915" w:orient="landscape"/>
          <w:pgMar w:top="1800" w:right="1440" w:bottom="1800" w:left="1440" w:header="851" w:footer="992" w:gutter="0"/>
          <w:cols w:space="0" w:num="1"/>
          <w:docGrid w:type="lines" w:linePitch="312" w:charSpace="0"/>
        </w:sectPr>
      </w:pPr>
    </w:p>
    <w:p w14:paraId="34F89E52">
      <w:pPr>
        <w:pStyle w:val="9"/>
        <w:ind w:left="0" w:leftChars="0" w:firstLine="0" w:firstLineChars="0"/>
        <w:jc w:val="center"/>
        <w:rPr>
          <w:rFonts w:hint="eastAsia" w:ascii="宋体" w:hAnsi="宋体" w:eastAsia="宋体" w:cs="宋体"/>
          <w:b/>
          <w:bCs/>
          <w:spacing w:val="28"/>
          <w:sz w:val="36"/>
          <w:szCs w:val="36"/>
          <w:highlight w:val="none"/>
        </w:rPr>
      </w:pPr>
    </w:p>
    <w:p w14:paraId="44F80CEC">
      <w:pPr>
        <w:pStyle w:val="9"/>
        <w:ind w:left="0" w:leftChars="0" w:firstLine="0" w:firstLineChars="0"/>
        <w:jc w:val="center"/>
        <w:rPr>
          <w:rFonts w:hint="eastAsia" w:ascii="宋体" w:hAnsi="宋体" w:eastAsia="宋体" w:cs="宋体"/>
          <w:i w:val="0"/>
          <w:iCs w:val="0"/>
          <w:color w:val="000000"/>
          <w:kern w:val="0"/>
          <w:sz w:val="36"/>
          <w:szCs w:val="36"/>
          <w:highlight w:val="none"/>
          <w:u w:val="none"/>
          <w:lang w:val="en-US" w:eastAsia="zh-CN" w:bidi="ar"/>
        </w:rPr>
      </w:pPr>
      <w:r>
        <w:rPr>
          <w:rFonts w:hint="eastAsia" w:ascii="宋体" w:hAnsi="宋体" w:eastAsia="宋体" w:cs="宋体"/>
          <w:i w:val="0"/>
          <w:iCs w:val="0"/>
          <w:color w:val="000000"/>
          <w:kern w:val="0"/>
          <w:sz w:val="36"/>
          <w:szCs w:val="36"/>
          <w:highlight w:val="none"/>
          <w:u w:val="none"/>
          <w:lang w:val="en-US" w:eastAsia="zh-CN" w:bidi="ar"/>
        </w:rPr>
        <w:t>机构运行经费支出、国有资产占用情况及政府采购支出信息表</w:t>
      </w:r>
    </w:p>
    <w:tbl>
      <w:tblPr>
        <w:tblStyle w:val="10"/>
        <w:tblW w:w="8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774"/>
        <w:gridCol w:w="797"/>
        <w:gridCol w:w="3774"/>
      </w:tblGrid>
      <w:tr w14:paraId="52DB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8345" w:type="dxa"/>
            <w:gridSpan w:val="3"/>
            <w:shd w:val="clear" w:color="auto" w:fill="auto"/>
            <w:vAlign w:val="center"/>
          </w:tcPr>
          <w:p w14:paraId="0A80077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机构运行经费支出、国有资产占用情况及政府采购支出信息表</w:t>
            </w:r>
          </w:p>
        </w:tc>
      </w:tr>
      <w:tr w14:paraId="0EDE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4571" w:type="dxa"/>
            <w:gridSpan w:val="2"/>
            <w:shd w:val="clear" w:color="auto" w:fill="auto"/>
            <w:vAlign w:val="center"/>
          </w:tcPr>
          <w:p w14:paraId="05811996">
            <w:pPr>
              <w:rPr>
                <w:rFonts w:hint="eastAsia" w:ascii="宋体" w:hAnsi="宋体" w:eastAsia="宋体" w:cs="宋体"/>
                <w:i w:val="0"/>
                <w:color w:val="000000"/>
                <w:sz w:val="13"/>
                <w:szCs w:val="13"/>
                <w:u w:val="none"/>
              </w:rPr>
            </w:pPr>
          </w:p>
        </w:tc>
        <w:tc>
          <w:tcPr>
            <w:tcW w:w="3774" w:type="dxa"/>
            <w:shd w:val="clear" w:color="auto" w:fill="auto"/>
            <w:vAlign w:val="center"/>
          </w:tcPr>
          <w:p w14:paraId="664E1F1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公开1</w:t>
            </w:r>
            <w:r>
              <w:rPr>
                <w:rFonts w:hint="eastAsia" w:cs="宋体"/>
                <w:i w:val="0"/>
                <w:color w:val="000000"/>
                <w:kern w:val="0"/>
                <w:sz w:val="13"/>
                <w:szCs w:val="13"/>
                <w:u w:val="none"/>
                <w:lang w:val="en-US" w:eastAsia="zh-CN" w:bidi="ar"/>
              </w:rPr>
              <w:t>1</w:t>
            </w:r>
            <w:r>
              <w:rPr>
                <w:rFonts w:hint="eastAsia" w:ascii="宋体" w:hAnsi="宋体" w:eastAsia="宋体" w:cs="宋体"/>
                <w:i w:val="0"/>
                <w:color w:val="000000"/>
                <w:kern w:val="0"/>
                <w:sz w:val="13"/>
                <w:szCs w:val="13"/>
                <w:u w:val="none"/>
                <w:lang w:val="en-US" w:eastAsia="zh-CN" w:bidi="ar"/>
              </w:rPr>
              <w:t>表</w:t>
            </w:r>
          </w:p>
        </w:tc>
      </w:tr>
      <w:tr w14:paraId="2896E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3774" w:type="dxa"/>
            <w:shd w:val="clear" w:color="auto" w:fill="auto"/>
            <w:vAlign w:val="center"/>
          </w:tcPr>
          <w:p w14:paraId="16FB839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797" w:type="dxa"/>
            <w:shd w:val="clear" w:color="auto" w:fill="auto"/>
            <w:vAlign w:val="center"/>
          </w:tcPr>
          <w:p w14:paraId="461CA0A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3774" w:type="dxa"/>
            <w:shd w:val="clear" w:color="auto" w:fill="auto"/>
            <w:vAlign w:val="center"/>
          </w:tcPr>
          <w:p w14:paraId="15D5B37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57770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AC4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  目</w:t>
            </w:r>
          </w:p>
        </w:tc>
        <w:tc>
          <w:tcPr>
            <w:tcW w:w="797" w:type="dxa"/>
            <w:vMerge w:val="restart"/>
            <w:tcBorders>
              <w:top w:val="single" w:color="000000" w:sz="4" w:space="0"/>
              <w:bottom w:val="single" w:color="000000" w:sz="4" w:space="0"/>
              <w:right w:val="single" w:color="000000" w:sz="4" w:space="0"/>
            </w:tcBorders>
            <w:shd w:val="clear" w:color="auto" w:fill="auto"/>
            <w:vAlign w:val="center"/>
          </w:tcPr>
          <w:p w14:paraId="7AC7AC5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行次</w:t>
            </w:r>
          </w:p>
        </w:tc>
        <w:tc>
          <w:tcPr>
            <w:tcW w:w="3774" w:type="dxa"/>
            <w:tcBorders>
              <w:top w:val="single" w:color="000000" w:sz="4" w:space="0"/>
              <w:bottom w:val="single" w:color="000000" w:sz="4" w:space="0"/>
              <w:right w:val="single" w:color="000000" w:sz="4" w:space="0"/>
            </w:tcBorders>
            <w:shd w:val="clear" w:color="auto" w:fill="auto"/>
            <w:vAlign w:val="center"/>
          </w:tcPr>
          <w:p w14:paraId="2330117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统计数</w:t>
            </w:r>
          </w:p>
        </w:tc>
      </w:tr>
      <w:tr w14:paraId="1197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596EE1E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  次</w:t>
            </w:r>
          </w:p>
        </w:tc>
        <w:tc>
          <w:tcPr>
            <w:tcW w:w="797" w:type="dxa"/>
            <w:vMerge w:val="continue"/>
            <w:tcBorders>
              <w:top w:val="single" w:color="000000" w:sz="4" w:space="0"/>
              <w:bottom w:val="single" w:color="000000" w:sz="4" w:space="0"/>
              <w:right w:val="single" w:color="000000" w:sz="4" w:space="0"/>
            </w:tcBorders>
            <w:shd w:val="clear" w:color="auto" w:fill="auto"/>
            <w:vAlign w:val="center"/>
          </w:tcPr>
          <w:p w14:paraId="4A3D24AD">
            <w:pPr>
              <w:jc w:val="center"/>
              <w:rPr>
                <w:rFonts w:hint="eastAsia" w:ascii="宋体" w:hAnsi="宋体" w:eastAsia="宋体" w:cs="宋体"/>
                <w:i w:val="0"/>
                <w:color w:val="000000"/>
                <w:sz w:val="13"/>
                <w:szCs w:val="13"/>
                <w:u w:val="none"/>
              </w:rPr>
            </w:pPr>
          </w:p>
        </w:tc>
        <w:tc>
          <w:tcPr>
            <w:tcW w:w="3774" w:type="dxa"/>
            <w:tcBorders>
              <w:bottom w:val="single" w:color="000000" w:sz="4" w:space="0"/>
              <w:right w:val="single" w:color="000000" w:sz="4" w:space="0"/>
            </w:tcBorders>
            <w:shd w:val="clear" w:color="auto" w:fill="auto"/>
            <w:vAlign w:val="center"/>
          </w:tcPr>
          <w:p w14:paraId="36942CD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r>
      <w:tr w14:paraId="3ABCC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0A8F738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一、机关运行经费</w:t>
            </w:r>
          </w:p>
        </w:tc>
        <w:tc>
          <w:tcPr>
            <w:tcW w:w="797" w:type="dxa"/>
            <w:tcBorders>
              <w:bottom w:val="single" w:color="000000" w:sz="4" w:space="0"/>
              <w:right w:val="single" w:color="000000" w:sz="4" w:space="0"/>
            </w:tcBorders>
            <w:shd w:val="clear" w:color="auto" w:fill="auto"/>
            <w:vAlign w:val="center"/>
          </w:tcPr>
          <w:p w14:paraId="050152F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3774" w:type="dxa"/>
            <w:tcBorders>
              <w:bottom w:val="single" w:color="000000" w:sz="4" w:space="0"/>
              <w:right w:val="single" w:color="000000" w:sz="4" w:space="0"/>
            </w:tcBorders>
            <w:shd w:val="clear" w:color="auto" w:fill="auto"/>
            <w:vAlign w:val="center"/>
          </w:tcPr>
          <w:p w14:paraId="3CEC912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408.65</w:t>
            </w:r>
          </w:p>
        </w:tc>
      </w:tr>
      <w:tr w14:paraId="0F0AD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76F85CE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（一）行政单位</w:t>
            </w:r>
          </w:p>
        </w:tc>
        <w:tc>
          <w:tcPr>
            <w:tcW w:w="797" w:type="dxa"/>
            <w:tcBorders>
              <w:bottom w:val="single" w:color="000000" w:sz="4" w:space="0"/>
              <w:right w:val="single" w:color="000000" w:sz="4" w:space="0"/>
            </w:tcBorders>
            <w:shd w:val="clear" w:color="auto" w:fill="auto"/>
            <w:vAlign w:val="center"/>
          </w:tcPr>
          <w:p w14:paraId="66CEB5E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3774" w:type="dxa"/>
            <w:tcBorders>
              <w:bottom w:val="single" w:color="000000" w:sz="4" w:space="0"/>
              <w:right w:val="single" w:color="000000" w:sz="4" w:space="0"/>
            </w:tcBorders>
            <w:shd w:val="clear" w:color="auto" w:fill="auto"/>
            <w:vAlign w:val="center"/>
          </w:tcPr>
          <w:p w14:paraId="759534B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408.65</w:t>
            </w:r>
          </w:p>
        </w:tc>
      </w:tr>
      <w:tr w14:paraId="6767F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73F7564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（二）参照公务员法管理事业单位</w:t>
            </w:r>
          </w:p>
        </w:tc>
        <w:tc>
          <w:tcPr>
            <w:tcW w:w="797" w:type="dxa"/>
            <w:tcBorders>
              <w:bottom w:val="single" w:color="000000" w:sz="4" w:space="0"/>
              <w:right w:val="single" w:color="000000" w:sz="4" w:space="0"/>
            </w:tcBorders>
            <w:shd w:val="clear" w:color="auto" w:fill="auto"/>
            <w:vAlign w:val="center"/>
          </w:tcPr>
          <w:p w14:paraId="650D43C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3774" w:type="dxa"/>
            <w:tcBorders>
              <w:bottom w:val="single" w:color="000000" w:sz="4" w:space="0"/>
              <w:right w:val="single" w:color="000000" w:sz="4" w:space="0"/>
            </w:tcBorders>
            <w:shd w:val="clear" w:color="auto" w:fill="auto"/>
            <w:vAlign w:val="center"/>
          </w:tcPr>
          <w:p w14:paraId="1865401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266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774" w:type="dxa"/>
            <w:tcBorders>
              <w:left w:val="single" w:color="000000" w:sz="4" w:space="0"/>
              <w:bottom w:val="single" w:color="000000" w:sz="4" w:space="0"/>
              <w:right w:val="single" w:color="000000" w:sz="4" w:space="0"/>
            </w:tcBorders>
            <w:shd w:val="clear" w:color="auto" w:fill="auto"/>
            <w:vAlign w:val="center"/>
          </w:tcPr>
          <w:p w14:paraId="1B287A0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二、资产信息</w:t>
            </w:r>
          </w:p>
        </w:tc>
        <w:tc>
          <w:tcPr>
            <w:tcW w:w="797" w:type="dxa"/>
            <w:tcBorders>
              <w:bottom w:val="single" w:color="000000" w:sz="4" w:space="0"/>
              <w:right w:val="single" w:color="000000" w:sz="4" w:space="0"/>
            </w:tcBorders>
            <w:shd w:val="clear" w:color="auto" w:fill="auto"/>
            <w:vAlign w:val="center"/>
          </w:tcPr>
          <w:p w14:paraId="2B98D30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3774" w:type="dxa"/>
            <w:tcBorders>
              <w:bottom w:val="single" w:color="000000" w:sz="4" w:space="0"/>
              <w:right w:val="single" w:color="000000" w:sz="4" w:space="0"/>
            </w:tcBorders>
            <w:shd w:val="clear" w:color="auto" w:fill="auto"/>
            <w:vAlign w:val="center"/>
          </w:tcPr>
          <w:p w14:paraId="3894A990">
            <w:pPr>
              <w:jc w:val="center"/>
              <w:rPr>
                <w:rFonts w:hint="eastAsia" w:ascii="宋体" w:hAnsi="宋体" w:eastAsia="宋体" w:cs="宋体"/>
                <w:i w:val="0"/>
                <w:color w:val="000000"/>
                <w:sz w:val="13"/>
                <w:szCs w:val="13"/>
                <w:u w:val="none"/>
              </w:rPr>
            </w:pPr>
          </w:p>
        </w:tc>
      </w:tr>
      <w:tr w14:paraId="3BD8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679D557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（一）车辆数合计（辆）</w:t>
            </w:r>
          </w:p>
        </w:tc>
        <w:tc>
          <w:tcPr>
            <w:tcW w:w="797" w:type="dxa"/>
            <w:tcBorders>
              <w:bottom w:val="single" w:color="000000" w:sz="4" w:space="0"/>
              <w:right w:val="single" w:color="000000" w:sz="4" w:space="0"/>
            </w:tcBorders>
            <w:shd w:val="clear" w:color="auto" w:fill="auto"/>
            <w:vAlign w:val="center"/>
          </w:tcPr>
          <w:p w14:paraId="48CD3A4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3774" w:type="dxa"/>
            <w:tcBorders>
              <w:bottom w:val="single" w:color="000000" w:sz="4" w:space="0"/>
              <w:right w:val="single" w:color="000000" w:sz="4" w:space="0"/>
            </w:tcBorders>
            <w:shd w:val="clear" w:color="auto" w:fill="auto"/>
            <w:vAlign w:val="center"/>
          </w:tcPr>
          <w:p w14:paraId="730D522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21.00</w:t>
            </w:r>
          </w:p>
        </w:tc>
      </w:tr>
      <w:tr w14:paraId="2CCA5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6E9932A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1．副部（省）级及以上领导用车</w:t>
            </w:r>
          </w:p>
        </w:tc>
        <w:tc>
          <w:tcPr>
            <w:tcW w:w="797" w:type="dxa"/>
            <w:tcBorders>
              <w:bottom w:val="single" w:color="000000" w:sz="4" w:space="0"/>
              <w:right w:val="single" w:color="000000" w:sz="4" w:space="0"/>
            </w:tcBorders>
            <w:shd w:val="clear" w:color="auto" w:fill="auto"/>
            <w:vAlign w:val="center"/>
          </w:tcPr>
          <w:p w14:paraId="5EABCB6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c>
          <w:tcPr>
            <w:tcW w:w="3774" w:type="dxa"/>
            <w:tcBorders>
              <w:bottom w:val="single" w:color="000000" w:sz="4" w:space="0"/>
              <w:right w:val="single" w:color="000000" w:sz="4" w:space="0"/>
            </w:tcBorders>
            <w:shd w:val="clear" w:color="auto" w:fill="auto"/>
            <w:vAlign w:val="center"/>
          </w:tcPr>
          <w:p w14:paraId="045961F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CF26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5F48BCE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2．主要负责人用车</w:t>
            </w:r>
          </w:p>
        </w:tc>
        <w:tc>
          <w:tcPr>
            <w:tcW w:w="797" w:type="dxa"/>
            <w:tcBorders>
              <w:bottom w:val="single" w:color="000000" w:sz="4" w:space="0"/>
              <w:right w:val="single" w:color="000000" w:sz="4" w:space="0"/>
            </w:tcBorders>
            <w:shd w:val="clear" w:color="auto" w:fill="auto"/>
            <w:vAlign w:val="center"/>
          </w:tcPr>
          <w:p w14:paraId="13386AE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w:t>
            </w:r>
          </w:p>
        </w:tc>
        <w:tc>
          <w:tcPr>
            <w:tcW w:w="3774" w:type="dxa"/>
            <w:tcBorders>
              <w:bottom w:val="single" w:color="000000" w:sz="4" w:space="0"/>
              <w:right w:val="single" w:color="000000" w:sz="4" w:space="0"/>
            </w:tcBorders>
            <w:shd w:val="clear" w:color="auto" w:fill="auto"/>
            <w:vAlign w:val="center"/>
          </w:tcPr>
          <w:p w14:paraId="7B87FC6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A8F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3EEEC03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3．机要通信用车</w:t>
            </w:r>
          </w:p>
        </w:tc>
        <w:tc>
          <w:tcPr>
            <w:tcW w:w="797" w:type="dxa"/>
            <w:tcBorders>
              <w:bottom w:val="single" w:color="000000" w:sz="4" w:space="0"/>
              <w:right w:val="single" w:color="000000" w:sz="4" w:space="0"/>
            </w:tcBorders>
            <w:shd w:val="clear" w:color="auto" w:fill="auto"/>
            <w:vAlign w:val="center"/>
          </w:tcPr>
          <w:p w14:paraId="1FDF829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w:t>
            </w:r>
          </w:p>
        </w:tc>
        <w:tc>
          <w:tcPr>
            <w:tcW w:w="3774" w:type="dxa"/>
            <w:tcBorders>
              <w:bottom w:val="single" w:color="000000" w:sz="4" w:space="0"/>
              <w:right w:val="single" w:color="000000" w:sz="4" w:space="0"/>
            </w:tcBorders>
            <w:shd w:val="clear" w:color="auto" w:fill="auto"/>
            <w:vAlign w:val="center"/>
          </w:tcPr>
          <w:p w14:paraId="195B66C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3.00</w:t>
            </w:r>
          </w:p>
        </w:tc>
      </w:tr>
      <w:tr w14:paraId="09969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12E7AD4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4．应急保障用车</w:t>
            </w:r>
          </w:p>
        </w:tc>
        <w:tc>
          <w:tcPr>
            <w:tcW w:w="797" w:type="dxa"/>
            <w:tcBorders>
              <w:bottom w:val="single" w:color="000000" w:sz="4" w:space="0"/>
              <w:right w:val="single" w:color="000000" w:sz="4" w:space="0"/>
            </w:tcBorders>
            <w:shd w:val="clear" w:color="auto" w:fill="auto"/>
            <w:vAlign w:val="center"/>
          </w:tcPr>
          <w:p w14:paraId="26D1881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w:t>
            </w:r>
          </w:p>
        </w:tc>
        <w:tc>
          <w:tcPr>
            <w:tcW w:w="3774" w:type="dxa"/>
            <w:tcBorders>
              <w:bottom w:val="single" w:color="000000" w:sz="4" w:space="0"/>
              <w:right w:val="single" w:color="000000" w:sz="4" w:space="0"/>
            </w:tcBorders>
            <w:shd w:val="clear" w:color="auto" w:fill="auto"/>
            <w:vAlign w:val="center"/>
          </w:tcPr>
          <w:p w14:paraId="2A1785D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AA4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7DD8034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5．执法执勤用车</w:t>
            </w:r>
          </w:p>
        </w:tc>
        <w:tc>
          <w:tcPr>
            <w:tcW w:w="797" w:type="dxa"/>
            <w:tcBorders>
              <w:bottom w:val="single" w:color="000000" w:sz="4" w:space="0"/>
              <w:right w:val="single" w:color="000000" w:sz="4" w:space="0"/>
            </w:tcBorders>
            <w:shd w:val="clear" w:color="auto" w:fill="auto"/>
            <w:vAlign w:val="center"/>
          </w:tcPr>
          <w:p w14:paraId="193D693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w:t>
            </w:r>
          </w:p>
        </w:tc>
        <w:tc>
          <w:tcPr>
            <w:tcW w:w="3774" w:type="dxa"/>
            <w:tcBorders>
              <w:bottom w:val="single" w:color="000000" w:sz="4" w:space="0"/>
              <w:right w:val="single" w:color="000000" w:sz="4" w:space="0"/>
            </w:tcBorders>
            <w:shd w:val="clear" w:color="auto" w:fill="auto"/>
            <w:vAlign w:val="center"/>
          </w:tcPr>
          <w:p w14:paraId="3BCFE64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16.00</w:t>
            </w:r>
          </w:p>
        </w:tc>
      </w:tr>
      <w:tr w14:paraId="40961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0643F56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6．特种专业技术用车</w:t>
            </w:r>
          </w:p>
        </w:tc>
        <w:tc>
          <w:tcPr>
            <w:tcW w:w="797" w:type="dxa"/>
            <w:tcBorders>
              <w:bottom w:val="single" w:color="000000" w:sz="4" w:space="0"/>
              <w:right w:val="single" w:color="000000" w:sz="4" w:space="0"/>
            </w:tcBorders>
            <w:shd w:val="clear" w:color="auto" w:fill="auto"/>
            <w:vAlign w:val="center"/>
          </w:tcPr>
          <w:p w14:paraId="04FD5E2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w:t>
            </w:r>
          </w:p>
        </w:tc>
        <w:tc>
          <w:tcPr>
            <w:tcW w:w="3774" w:type="dxa"/>
            <w:tcBorders>
              <w:bottom w:val="single" w:color="000000" w:sz="4" w:space="0"/>
              <w:right w:val="single" w:color="000000" w:sz="4" w:space="0"/>
            </w:tcBorders>
            <w:shd w:val="clear" w:color="auto" w:fill="auto"/>
            <w:vAlign w:val="center"/>
          </w:tcPr>
          <w:p w14:paraId="1FF57BF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2.00</w:t>
            </w:r>
          </w:p>
        </w:tc>
      </w:tr>
      <w:tr w14:paraId="7D1E1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135CCE9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7．离退休干部服务用车</w:t>
            </w:r>
          </w:p>
        </w:tc>
        <w:tc>
          <w:tcPr>
            <w:tcW w:w="797" w:type="dxa"/>
            <w:tcBorders>
              <w:bottom w:val="single" w:color="000000" w:sz="4" w:space="0"/>
              <w:right w:val="single" w:color="000000" w:sz="4" w:space="0"/>
            </w:tcBorders>
            <w:shd w:val="clear" w:color="auto" w:fill="auto"/>
            <w:vAlign w:val="center"/>
          </w:tcPr>
          <w:p w14:paraId="1039336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w:t>
            </w:r>
          </w:p>
        </w:tc>
        <w:tc>
          <w:tcPr>
            <w:tcW w:w="3774" w:type="dxa"/>
            <w:tcBorders>
              <w:bottom w:val="single" w:color="000000" w:sz="4" w:space="0"/>
              <w:right w:val="single" w:color="000000" w:sz="4" w:space="0"/>
            </w:tcBorders>
            <w:shd w:val="clear" w:color="auto" w:fill="auto"/>
            <w:vAlign w:val="center"/>
          </w:tcPr>
          <w:p w14:paraId="0F87CDA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2D50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19C428D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8．其他用车</w:t>
            </w:r>
          </w:p>
        </w:tc>
        <w:tc>
          <w:tcPr>
            <w:tcW w:w="797" w:type="dxa"/>
            <w:tcBorders>
              <w:bottom w:val="single" w:color="000000" w:sz="4" w:space="0"/>
              <w:right w:val="single" w:color="000000" w:sz="4" w:space="0"/>
            </w:tcBorders>
            <w:shd w:val="clear" w:color="auto" w:fill="auto"/>
            <w:vAlign w:val="center"/>
          </w:tcPr>
          <w:p w14:paraId="2B5DEED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w:t>
            </w:r>
          </w:p>
        </w:tc>
        <w:tc>
          <w:tcPr>
            <w:tcW w:w="3774" w:type="dxa"/>
            <w:tcBorders>
              <w:bottom w:val="single" w:color="000000" w:sz="4" w:space="0"/>
              <w:right w:val="single" w:color="000000" w:sz="4" w:space="0"/>
            </w:tcBorders>
            <w:shd w:val="clear" w:color="auto" w:fill="auto"/>
            <w:vAlign w:val="center"/>
          </w:tcPr>
          <w:p w14:paraId="547AE99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011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6E7989F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（二）单价100万元（含）以上设备（不含车辆）</w:t>
            </w:r>
          </w:p>
        </w:tc>
        <w:tc>
          <w:tcPr>
            <w:tcW w:w="797" w:type="dxa"/>
            <w:tcBorders>
              <w:bottom w:val="single" w:color="000000" w:sz="4" w:space="0"/>
              <w:right w:val="single" w:color="000000" w:sz="4" w:space="0"/>
            </w:tcBorders>
            <w:shd w:val="clear" w:color="auto" w:fill="auto"/>
            <w:vAlign w:val="center"/>
          </w:tcPr>
          <w:p w14:paraId="1B146A4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w:t>
            </w:r>
          </w:p>
        </w:tc>
        <w:tc>
          <w:tcPr>
            <w:tcW w:w="3774" w:type="dxa"/>
            <w:tcBorders>
              <w:bottom w:val="single" w:color="000000" w:sz="4" w:space="0"/>
              <w:right w:val="single" w:color="000000" w:sz="4" w:space="0"/>
            </w:tcBorders>
            <w:shd w:val="clear" w:color="auto" w:fill="auto"/>
            <w:vAlign w:val="center"/>
          </w:tcPr>
          <w:p w14:paraId="1CAFC88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9F95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774" w:type="dxa"/>
            <w:tcBorders>
              <w:left w:val="single" w:color="000000" w:sz="4" w:space="0"/>
              <w:bottom w:val="single" w:color="000000" w:sz="4" w:space="0"/>
              <w:right w:val="single" w:color="000000" w:sz="4" w:space="0"/>
            </w:tcBorders>
            <w:shd w:val="clear" w:color="auto" w:fill="auto"/>
            <w:vAlign w:val="center"/>
          </w:tcPr>
          <w:p w14:paraId="7C9E383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三、政府采购支出信息</w:t>
            </w:r>
          </w:p>
        </w:tc>
        <w:tc>
          <w:tcPr>
            <w:tcW w:w="797" w:type="dxa"/>
            <w:tcBorders>
              <w:bottom w:val="single" w:color="000000" w:sz="4" w:space="0"/>
              <w:right w:val="single" w:color="000000" w:sz="4" w:space="0"/>
            </w:tcBorders>
            <w:shd w:val="clear" w:color="auto" w:fill="auto"/>
            <w:vAlign w:val="center"/>
          </w:tcPr>
          <w:p w14:paraId="53BA582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w:t>
            </w:r>
          </w:p>
        </w:tc>
        <w:tc>
          <w:tcPr>
            <w:tcW w:w="3774" w:type="dxa"/>
            <w:tcBorders>
              <w:bottom w:val="single" w:color="000000" w:sz="4" w:space="0"/>
              <w:right w:val="single" w:color="000000" w:sz="4" w:space="0"/>
            </w:tcBorders>
            <w:shd w:val="clear" w:color="auto" w:fill="auto"/>
            <w:vAlign w:val="center"/>
          </w:tcPr>
          <w:p w14:paraId="7DF52ABC">
            <w:pPr>
              <w:jc w:val="center"/>
              <w:rPr>
                <w:rFonts w:hint="eastAsia" w:ascii="宋体" w:hAnsi="宋体" w:eastAsia="宋体" w:cs="宋体"/>
                <w:i w:val="0"/>
                <w:color w:val="000000"/>
                <w:sz w:val="13"/>
                <w:szCs w:val="13"/>
                <w:u w:val="none"/>
              </w:rPr>
            </w:pPr>
          </w:p>
        </w:tc>
      </w:tr>
      <w:tr w14:paraId="5A00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66E5ABE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（一）政府采购支出合计</w:t>
            </w:r>
          </w:p>
        </w:tc>
        <w:tc>
          <w:tcPr>
            <w:tcW w:w="797" w:type="dxa"/>
            <w:tcBorders>
              <w:bottom w:val="single" w:color="000000" w:sz="4" w:space="0"/>
              <w:right w:val="single" w:color="000000" w:sz="4" w:space="0"/>
            </w:tcBorders>
            <w:shd w:val="clear" w:color="auto" w:fill="auto"/>
            <w:vAlign w:val="center"/>
          </w:tcPr>
          <w:p w14:paraId="00EE2B2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w:t>
            </w:r>
          </w:p>
        </w:tc>
        <w:tc>
          <w:tcPr>
            <w:tcW w:w="3774" w:type="dxa"/>
            <w:tcBorders>
              <w:bottom w:val="single" w:color="000000" w:sz="4" w:space="0"/>
              <w:right w:val="single" w:color="000000" w:sz="4" w:space="0"/>
            </w:tcBorders>
            <w:shd w:val="clear" w:color="auto" w:fill="auto"/>
            <w:vAlign w:val="center"/>
          </w:tcPr>
          <w:p w14:paraId="2C012F5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71.84</w:t>
            </w:r>
          </w:p>
        </w:tc>
      </w:tr>
      <w:tr w14:paraId="7334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2B68CB7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1．政府采购货物支出</w:t>
            </w:r>
          </w:p>
        </w:tc>
        <w:tc>
          <w:tcPr>
            <w:tcW w:w="797" w:type="dxa"/>
            <w:tcBorders>
              <w:bottom w:val="single" w:color="000000" w:sz="4" w:space="0"/>
              <w:right w:val="single" w:color="000000" w:sz="4" w:space="0"/>
            </w:tcBorders>
            <w:shd w:val="clear" w:color="auto" w:fill="auto"/>
            <w:vAlign w:val="center"/>
          </w:tcPr>
          <w:p w14:paraId="6AD2683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w:t>
            </w:r>
          </w:p>
        </w:tc>
        <w:tc>
          <w:tcPr>
            <w:tcW w:w="3774" w:type="dxa"/>
            <w:tcBorders>
              <w:bottom w:val="single" w:color="000000" w:sz="4" w:space="0"/>
              <w:right w:val="single" w:color="000000" w:sz="4" w:space="0"/>
            </w:tcBorders>
            <w:shd w:val="clear" w:color="auto" w:fill="auto"/>
            <w:vAlign w:val="center"/>
          </w:tcPr>
          <w:p w14:paraId="4E659E2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18.01</w:t>
            </w:r>
          </w:p>
        </w:tc>
      </w:tr>
      <w:tr w14:paraId="6A20A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1F98ABC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2．政府采购工程支出</w:t>
            </w:r>
          </w:p>
        </w:tc>
        <w:tc>
          <w:tcPr>
            <w:tcW w:w="797" w:type="dxa"/>
            <w:tcBorders>
              <w:bottom w:val="single" w:color="000000" w:sz="4" w:space="0"/>
              <w:right w:val="single" w:color="000000" w:sz="4" w:space="0"/>
            </w:tcBorders>
            <w:shd w:val="clear" w:color="auto" w:fill="auto"/>
            <w:vAlign w:val="center"/>
          </w:tcPr>
          <w:p w14:paraId="0C5D01F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w:t>
            </w:r>
          </w:p>
        </w:tc>
        <w:tc>
          <w:tcPr>
            <w:tcW w:w="3774" w:type="dxa"/>
            <w:tcBorders>
              <w:bottom w:val="single" w:color="000000" w:sz="4" w:space="0"/>
              <w:right w:val="single" w:color="000000" w:sz="4" w:space="0"/>
            </w:tcBorders>
            <w:shd w:val="clear" w:color="auto" w:fill="auto"/>
            <w:vAlign w:val="center"/>
          </w:tcPr>
          <w:p w14:paraId="7446B0C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928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3B0438E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3．政府采购服务支出</w:t>
            </w:r>
          </w:p>
        </w:tc>
        <w:tc>
          <w:tcPr>
            <w:tcW w:w="797" w:type="dxa"/>
            <w:tcBorders>
              <w:bottom w:val="single" w:color="000000" w:sz="4" w:space="0"/>
              <w:right w:val="single" w:color="000000" w:sz="4" w:space="0"/>
            </w:tcBorders>
            <w:shd w:val="clear" w:color="auto" w:fill="auto"/>
            <w:vAlign w:val="center"/>
          </w:tcPr>
          <w:p w14:paraId="67EEBA4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w:t>
            </w:r>
          </w:p>
        </w:tc>
        <w:tc>
          <w:tcPr>
            <w:tcW w:w="3774" w:type="dxa"/>
            <w:tcBorders>
              <w:bottom w:val="single" w:color="000000" w:sz="4" w:space="0"/>
              <w:right w:val="single" w:color="000000" w:sz="4" w:space="0"/>
            </w:tcBorders>
            <w:shd w:val="clear" w:color="auto" w:fill="auto"/>
            <w:vAlign w:val="center"/>
          </w:tcPr>
          <w:p w14:paraId="3B8B792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53.84</w:t>
            </w:r>
          </w:p>
        </w:tc>
      </w:tr>
      <w:tr w14:paraId="27AC2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54F9A4F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（二）政府采购授予中小企业合同金额</w:t>
            </w:r>
          </w:p>
        </w:tc>
        <w:tc>
          <w:tcPr>
            <w:tcW w:w="797" w:type="dxa"/>
            <w:tcBorders>
              <w:bottom w:val="single" w:color="000000" w:sz="4" w:space="0"/>
              <w:right w:val="single" w:color="000000" w:sz="4" w:space="0"/>
            </w:tcBorders>
            <w:shd w:val="clear" w:color="auto" w:fill="auto"/>
            <w:vAlign w:val="center"/>
          </w:tcPr>
          <w:p w14:paraId="7419D52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w:t>
            </w:r>
          </w:p>
        </w:tc>
        <w:tc>
          <w:tcPr>
            <w:tcW w:w="3774" w:type="dxa"/>
            <w:tcBorders>
              <w:bottom w:val="single" w:color="000000" w:sz="4" w:space="0"/>
              <w:right w:val="single" w:color="000000" w:sz="4" w:space="0"/>
            </w:tcBorders>
            <w:shd w:val="clear" w:color="auto" w:fill="auto"/>
            <w:vAlign w:val="center"/>
          </w:tcPr>
          <w:p w14:paraId="3EF7504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21.52</w:t>
            </w:r>
          </w:p>
        </w:tc>
      </w:tr>
      <w:tr w14:paraId="0E9A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2AA9C45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其中：授予小微企业合同金额</w:t>
            </w:r>
          </w:p>
        </w:tc>
        <w:tc>
          <w:tcPr>
            <w:tcW w:w="797" w:type="dxa"/>
            <w:tcBorders>
              <w:bottom w:val="single" w:color="000000" w:sz="4" w:space="0"/>
              <w:right w:val="single" w:color="000000" w:sz="4" w:space="0"/>
            </w:tcBorders>
            <w:shd w:val="clear" w:color="auto" w:fill="auto"/>
            <w:vAlign w:val="center"/>
          </w:tcPr>
          <w:p w14:paraId="00506F4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w:t>
            </w:r>
          </w:p>
        </w:tc>
        <w:tc>
          <w:tcPr>
            <w:tcW w:w="3774" w:type="dxa"/>
            <w:tcBorders>
              <w:bottom w:val="single" w:color="000000" w:sz="4" w:space="0"/>
              <w:right w:val="single" w:color="000000" w:sz="4" w:space="0"/>
            </w:tcBorders>
            <w:shd w:val="clear" w:color="auto" w:fill="auto"/>
            <w:vAlign w:val="center"/>
          </w:tcPr>
          <w:p w14:paraId="11F1DB1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21.52</w:t>
            </w:r>
          </w:p>
        </w:tc>
      </w:tr>
    </w:tbl>
    <w:p w14:paraId="496E823D">
      <w:pPr>
        <w:pStyle w:val="9"/>
        <w:ind w:left="0" w:leftChars="0" w:firstLine="0" w:firstLineChars="0"/>
        <w:jc w:val="center"/>
        <w:rPr>
          <w:rFonts w:hint="eastAsia" w:ascii="宋体" w:hAnsi="宋体" w:eastAsia="宋体" w:cs="宋体"/>
          <w:i w:val="0"/>
          <w:iCs w:val="0"/>
          <w:color w:val="000000"/>
          <w:kern w:val="0"/>
          <w:sz w:val="30"/>
          <w:szCs w:val="30"/>
          <w:highlight w:val="none"/>
          <w:u w:val="none"/>
          <w:lang w:val="en-US" w:eastAsia="zh-CN" w:bidi="ar"/>
        </w:rPr>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93DB6"/>
    <w:multiLevelType w:val="singleLevel"/>
    <w:tmpl w:val="3AF93DB6"/>
    <w:lvl w:ilvl="0" w:tentative="0">
      <w:start w:val="1"/>
      <w:numFmt w:val="decimal"/>
      <w:suff w:val="nothing"/>
      <w:lvlText w:val="%1．"/>
      <w:lvlJc w:val="left"/>
    </w:lvl>
  </w:abstractNum>
  <w:abstractNum w:abstractNumId="1">
    <w:nsid w:val="5ED48FE6"/>
    <w:multiLevelType w:val="singleLevel"/>
    <w:tmpl w:val="5ED48FE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MTBkMDM5YWUzNTMzYWUzYjNmNDhhNzMzODQ1M2EifQ=="/>
  </w:docVars>
  <w:rsids>
    <w:rsidRoot w:val="00172A27"/>
    <w:rsid w:val="01416B05"/>
    <w:rsid w:val="01921343"/>
    <w:rsid w:val="02AE517B"/>
    <w:rsid w:val="035703C7"/>
    <w:rsid w:val="035D4906"/>
    <w:rsid w:val="05803A50"/>
    <w:rsid w:val="081639E3"/>
    <w:rsid w:val="08A857E4"/>
    <w:rsid w:val="09676706"/>
    <w:rsid w:val="09AF7A85"/>
    <w:rsid w:val="0B056F84"/>
    <w:rsid w:val="0B1B5A0E"/>
    <w:rsid w:val="0BA4489A"/>
    <w:rsid w:val="0C5E7EDE"/>
    <w:rsid w:val="0CF404E2"/>
    <w:rsid w:val="0D290DE3"/>
    <w:rsid w:val="0E0F074C"/>
    <w:rsid w:val="13CA6928"/>
    <w:rsid w:val="13F3727F"/>
    <w:rsid w:val="163E554C"/>
    <w:rsid w:val="1661132F"/>
    <w:rsid w:val="16F25D21"/>
    <w:rsid w:val="176E75C9"/>
    <w:rsid w:val="17D05B67"/>
    <w:rsid w:val="19727247"/>
    <w:rsid w:val="19BC0EA5"/>
    <w:rsid w:val="1C3A3B44"/>
    <w:rsid w:val="1D5C31EC"/>
    <w:rsid w:val="1D770486"/>
    <w:rsid w:val="1E13085F"/>
    <w:rsid w:val="1E19094A"/>
    <w:rsid w:val="1FA87B07"/>
    <w:rsid w:val="20F052F3"/>
    <w:rsid w:val="214B077B"/>
    <w:rsid w:val="22415538"/>
    <w:rsid w:val="23B56B8A"/>
    <w:rsid w:val="24695372"/>
    <w:rsid w:val="259B7C33"/>
    <w:rsid w:val="2625271E"/>
    <w:rsid w:val="2688762C"/>
    <w:rsid w:val="27872B2B"/>
    <w:rsid w:val="27E37A3A"/>
    <w:rsid w:val="28901677"/>
    <w:rsid w:val="296501B5"/>
    <w:rsid w:val="2B1B4AC6"/>
    <w:rsid w:val="2C731566"/>
    <w:rsid w:val="2C774C83"/>
    <w:rsid w:val="2E3B4DEA"/>
    <w:rsid w:val="2FFF5740"/>
    <w:rsid w:val="30A063FC"/>
    <w:rsid w:val="3331275D"/>
    <w:rsid w:val="34021FCB"/>
    <w:rsid w:val="35974EF0"/>
    <w:rsid w:val="37533BFB"/>
    <w:rsid w:val="38197F36"/>
    <w:rsid w:val="382017F6"/>
    <w:rsid w:val="3A123520"/>
    <w:rsid w:val="3BBF5389"/>
    <w:rsid w:val="3C6648CA"/>
    <w:rsid w:val="3CDF5D78"/>
    <w:rsid w:val="3D297AD6"/>
    <w:rsid w:val="3DC925CF"/>
    <w:rsid w:val="3ECC215A"/>
    <w:rsid w:val="3F5D30A6"/>
    <w:rsid w:val="41D04A11"/>
    <w:rsid w:val="437A6EDB"/>
    <w:rsid w:val="44B36BC0"/>
    <w:rsid w:val="45B76283"/>
    <w:rsid w:val="47740499"/>
    <w:rsid w:val="485104D8"/>
    <w:rsid w:val="4AA46374"/>
    <w:rsid w:val="4C16226A"/>
    <w:rsid w:val="4DAB1ACE"/>
    <w:rsid w:val="4EA33FD3"/>
    <w:rsid w:val="50780F09"/>
    <w:rsid w:val="50EF121C"/>
    <w:rsid w:val="51354A89"/>
    <w:rsid w:val="52B63AA3"/>
    <w:rsid w:val="53E128D9"/>
    <w:rsid w:val="544C2B32"/>
    <w:rsid w:val="547A403C"/>
    <w:rsid w:val="57BD4176"/>
    <w:rsid w:val="57BE5D01"/>
    <w:rsid w:val="587A6457"/>
    <w:rsid w:val="5A9873A5"/>
    <w:rsid w:val="5C223580"/>
    <w:rsid w:val="5CAB0E59"/>
    <w:rsid w:val="5D242632"/>
    <w:rsid w:val="5DD1062F"/>
    <w:rsid w:val="5E6C2D25"/>
    <w:rsid w:val="60BF4B20"/>
    <w:rsid w:val="6202182C"/>
    <w:rsid w:val="62B81185"/>
    <w:rsid w:val="63FF1937"/>
    <w:rsid w:val="64FE7D3D"/>
    <w:rsid w:val="672E55BC"/>
    <w:rsid w:val="688E3CE3"/>
    <w:rsid w:val="68AF7B19"/>
    <w:rsid w:val="69112DC6"/>
    <w:rsid w:val="69792EF9"/>
    <w:rsid w:val="69EE64B3"/>
    <w:rsid w:val="6C0B6044"/>
    <w:rsid w:val="6D41115F"/>
    <w:rsid w:val="6DFA7477"/>
    <w:rsid w:val="71E7185E"/>
    <w:rsid w:val="72395985"/>
    <w:rsid w:val="72B049CB"/>
    <w:rsid w:val="75377021"/>
    <w:rsid w:val="759D1A96"/>
    <w:rsid w:val="78096DE0"/>
    <w:rsid w:val="785C3379"/>
    <w:rsid w:val="7B705AE2"/>
    <w:rsid w:val="7C6B2EEA"/>
    <w:rsid w:val="7D3E11B7"/>
    <w:rsid w:val="7DB87465"/>
    <w:rsid w:val="7E632612"/>
    <w:rsid w:val="7F3A6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iPriority="0" w:name="heading 3"/>
    <w:lsdException w:qFormat="1" w:uiPriority="1"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6"/>
    <w:basedOn w:val="1"/>
    <w:next w:val="1"/>
    <w:unhideWhenUsed/>
    <w:qFormat/>
    <w:uiPriority w:val="0"/>
    <w:pPr>
      <w:keepNext/>
      <w:keepLines/>
      <w:spacing w:before="240" w:after="64" w:line="320" w:lineRule="auto"/>
      <w:outlineLvl w:val="5"/>
    </w:pPr>
    <w:rPr>
      <w:rFonts w:ascii="Cambria" w:hAnsi="Cambria"/>
      <w:b/>
      <w:bCs/>
      <w:sz w:val="24"/>
      <w:szCs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0" w:beforeAutospacing="0" w:after="0" w:afterAutospacing="0" w:line="360" w:lineRule="auto"/>
      <w:ind w:left="0" w:right="0" w:firstLine="420" w:firstLineChars="200"/>
      <w:jc w:val="left"/>
    </w:pPr>
    <w:rPr>
      <w:rFonts w:hint="default" w:ascii="仿宋_GB2312" w:hAnsi="Arial" w:eastAsia="仿宋_GB2312" w:cs="宋体"/>
      <w:kern w:val="0"/>
      <w:sz w:val="30"/>
      <w:szCs w:val="30"/>
      <w:lang w:val="en-US" w:eastAsia="zh-CN" w:bidi="ar"/>
    </w:rPr>
  </w:style>
  <w:style w:type="paragraph" w:styleId="6">
    <w:name w:val="Body Text"/>
    <w:basedOn w:val="1"/>
    <w:qFormat/>
    <w:uiPriority w:val="99"/>
    <w:pPr>
      <w:spacing w:after="120"/>
    </w:pPr>
  </w:style>
  <w:style w:type="paragraph" w:styleId="7">
    <w:name w:val="Body Text Indent"/>
    <w:basedOn w:val="1"/>
    <w:qFormat/>
    <w:uiPriority w:val="0"/>
    <w:pPr>
      <w:spacing w:before="0" w:beforeAutospacing="0" w:after="120" w:afterAutospacing="0"/>
      <w:ind w:left="420" w:leftChars="200" w:right="0"/>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7"/>
    <w:qFormat/>
    <w:uiPriority w:val="0"/>
    <w:pPr>
      <w:spacing w:before="0" w:beforeAutospacing="0" w:after="120" w:afterAutospacing="0"/>
      <w:ind w:left="420" w:leftChars="200" w:right="0" w:firstLine="420"/>
      <w:jc w:val="left"/>
    </w:pPr>
    <w:rPr>
      <w:rFonts w:hint="eastAsia" w:ascii="宋体" w:hAnsi="宋体" w:eastAsia="宋体" w:cs="宋体"/>
      <w:kern w:val="0"/>
      <w:sz w:val="24"/>
      <w:szCs w:val="24"/>
      <w:lang w:val="en-US" w:eastAsia="zh-CN" w:bidi="ar"/>
    </w:rPr>
  </w:style>
  <w:style w:type="table" w:styleId="11">
    <w:name w:val="Table Grid"/>
    <w:basedOn w:val="10"/>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List Paragraph"/>
    <w:basedOn w:val="1"/>
    <w:qFormat/>
    <w:uiPriority w:val="0"/>
    <w:pPr>
      <w:autoSpaceDE w:val="0"/>
      <w:autoSpaceDN w:val="0"/>
      <w:spacing w:before="0" w:beforeAutospacing="0" w:after="0" w:afterAutospacing="0"/>
      <w:ind w:left="109" w:right="99" w:firstLine="641"/>
      <w:jc w:val="left"/>
    </w:pPr>
    <w:rPr>
      <w:rFonts w:hint="default" w:ascii="Arial Unicode MS" w:hAnsi="Arial Unicode MS" w:eastAsia="Arial Unicode MS" w:cs="Arial Unicode MS"/>
      <w:kern w:val="0"/>
      <w:sz w:val="22"/>
      <w:szCs w:val="22"/>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General</c:formatCode>
                <c:ptCount val="2"/>
                <c:pt idx="0">
                  <c:v>100</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6864009-d2ad-4f36-97fb-d7f52607b5f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75.14</c:v>
                </c:pt>
                <c:pt idx="1">
                  <c:v>24.86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fa182a3-fb20-47ed-881a-e6a2380f160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14346</Words>
  <Characters>16171</Characters>
  <Lines>0</Lines>
  <Paragraphs>0</Paragraphs>
  <TotalTime>3</TotalTime>
  <ScaleCrop>false</ScaleCrop>
  <LinksUpToDate>false</LinksUpToDate>
  <CharactersWithSpaces>16545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2022-05-23T03:33:00Z</dcterms:created>
  <dc:creator>刘竹笑</dc:creator>
  <cp:lastModifiedBy>演示人</cp:lastModifiedBy>
  <dcterms:modified xsi:type="dcterms:W3CDTF">2024-11-19T02:12:21Z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FBBA3A3BC5174D81BC6539169B027BA1_13</vt:lpwstr>
  </property>
</Properties>
</file>