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4" w:rsidRDefault="00AF016A">
      <w:pPr>
        <w:widowControl/>
        <w:spacing w:line="560" w:lineRule="exact"/>
        <w:rPr>
          <w:rFonts w:ascii="Times New Roman" w:eastAsia="黑体" w:hAnsi="Times New Roman"/>
          <w:b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黑体" w:hAnsi="Times New Roman"/>
          <w:b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hint="eastAsia"/>
          <w:b/>
          <w:kern w:val="0"/>
          <w:sz w:val="32"/>
          <w:szCs w:val="32"/>
          <w:lang w:bidi="ar"/>
        </w:rPr>
        <w:t>2</w:t>
      </w:r>
    </w:p>
    <w:p w:rsidR="00FB35B4" w:rsidRDefault="00FB35B4">
      <w:pPr>
        <w:widowControl/>
        <w:spacing w:line="560" w:lineRule="exact"/>
        <w:rPr>
          <w:rFonts w:ascii="宋体" w:hAnsi="宋体" w:cs="宋体"/>
          <w:b/>
          <w:kern w:val="0"/>
          <w:sz w:val="44"/>
          <w:szCs w:val="44"/>
          <w:lang w:bidi="ar"/>
        </w:rPr>
      </w:pPr>
    </w:p>
    <w:p w:rsidR="00FB35B4" w:rsidRDefault="00AF016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  <w:lang w:bidi="ar"/>
        </w:rPr>
        <w:t>公安机关录用人民警察体能测评</w:t>
      </w:r>
    </w:p>
    <w:p w:rsidR="00FB35B4" w:rsidRDefault="00AF016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  <w:lang w:bidi="ar"/>
        </w:rPr>
        <w:t>项目和标准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  <w:lang w:bidi="ar"/>
        </w:rPr>
        <w:t>（暂行）</w:t>
      </w:r>
    </w:p>
    <w:p w:rsidR="00FB35B4" w:rsidRDefault="00FB35B4">
      <w:pPr>
        <w:widowControl/>
        <w:spacing w:line="560" w:lineRule="exact"/>
        <w:ind w:firstLine="630"/>
        <w:jc w:val="left"/>
        <w:rPr>
          <w:rFonts w:ascii="黑体" w:eastAsia="黑体" w:hAnsi="宋体" w:cs="黑体"/>
          <w:kern w:val="0"/>
          <w:sz w:val="24"/>
          <w:lang w:bidi="ar"/>
        </w:rPr>
      </w:pPr>
    </w:p>
    <w:p w:rsidR="00FB35B4" w:rsidRDefault="00AF016A">
      <w:pPr>
        <w:widowControl/>
        <w:spacing w:line="560" w:lineRule="exact"/>
        <w:ind w:firstLineChars="100" w:firstLine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  <w:lang w:bidi="ar"/>
        </w:rPr>
        <w:t>（一）男子组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25"/>
      </w:tblGrid>
      <w:tr w:rsidR="00FB35B4"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标准</w:t>
            </w:r>
          </w:p>
        </w:tc>
      </w:tr>
      <w:tr w:rsidR="00FB35B4"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FB3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岁（含）以下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岁（含）以上</w:t>
            </w:r>
          </w:p>
        </w:tc>
      </w:tr>
      <w:tr w:rsidR="00FB35B4"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×4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往返跑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ind w:firstLineChars="400" w:firstLine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 w:rsidR="00FB35B4"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米跑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 w:rsidR="00FB35B4"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≥265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厘米</w:t>
            </w:r>
          </w:p>
        </w:tc>
      </w:tr>
    </w:tbl>
    <w:p w:rsidR="00FB35B4" w:rsidRDefault="00AF016A">
      <w:pPr>
        <w:widowControl/>
        <w:spacing w:line="5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kern w:val="0"/>
          <w:sz w:val="24"/>
          <w:lang w:bidi="ar"/>
        </w:rPr>
        <w:t> </w:t>
      </w:r>
    </w:p>
    <w:p w:rsidR="00FB35B4" w:rsidRDefault="00AF016A">
      <w:pPr>
        <w:widowControl/>
        <w:spacing w:line="560" w:lineRule="exact"/>
        <w:ind w:firstLineChars="100" w:firstLine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  <w:lang w:bidi="ar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5B4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标准</w:t>
            </w:r>
          </w:p>
        </w:tc>
      </w:tr>
      <w:tr w:rsidR="00FB35B4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B4" w:rsidRDefault="00FB35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31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岁（含）以上</w:t>
            </w:r>
          </w:p>
        </w:tc>
      </w:tr>
      <w:tr w:rsidR="00FB35B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×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ind w:firstLineChars="400" w:firstLine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 w:rsidR="00FB35B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800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米跑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ind w:firstLineChars="400" w:firstLine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 w:rsidR="00FB35B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B4" w:rsidRDefault="00AF016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≥230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厘米</w:t>
            </w:r>
          </w:p>
        </w:tc>
      </w:tr>
    </w:tbl>
    <w:p w:rsidR="00FB35B4" w:rsidRDefault="00AF016A">
      <w:pPr>
        <w:widowControl/>
        <w:rPr>
          <w:rFonts w:ascii="Times New Roman" w:eastAsia="仿宋" w:hAnsi="Times New Roman"/>
          <w:kern w:val="0"/>
          <w:sz w:val="32"/>
          <w:szCs w:val="32"/>
          <w:lang w:bidi="ar"/>
        </w:rPr>
      </w:pPr>
      <w:r>
        <w:rPr>
          <w:rFonts w:ascii="Times New Roman" w:eastAsia="仿宋" w:hAnsi="Times New Roman"/>
          <w:kern w:val="0"/>
          <w:sz w:val="32"/>
          <w:szCs w:val="32"/>
          <w:lang w:bidi="ar"/>
        </w:rPr>
        <w:t>注：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1.30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岁（含）以下是指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1991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8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日（不含）之后出生人员；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31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岁（含）以上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是指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1991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8</w:t>
      </w:r>
      <w:r>
        <w:rPr>
          <w:rFonts w:ascii="Times New Roman" w:eastAsia="仿宋" w:hAnsi="Times New Roman"/>
          <w:kern w:val="0"/>
          <w:sz w:val="32"/>
          <w:szCs w:val="32"/>
          <w:lang w:bidi="ar"/>
        </w:rPr>
        <w:t>日（含）之前出生人员。</w:t>
      </w:r>
    </w:p>
    <w:p w:rsidR="00FB35B4" w:rsidRDefault="00AF016A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  <w:lang w:bidi="ar"/>
        </w:rPr>
        <w:t>2.</w:t>
      </w:r>
      <w:r>
        <w:rPr>
          <w:rStyle w:val="a3"/>
          <w:rFonts w:ascii="Times New Roman" w:eastAsia="仿宋" w:hAnsi="Times New Roman"/>
          <w:b w:val="0"/>
          <w:kern w:val="0"/>
          <w:sz w:val="32"/>
          <w:szCs w:val="32"/>
          <w:lang w:bidi="ar"/>
        </w:rPr>
        <w:t>10</w:t>
      </w:r>
      <w:r>
        <w:rPr>
          <w:rStyle w:val="a3"/>
          <w:rFonts w:ascii="Times New Roman" w:eastAsia="仿宋" w:hAnsi="Times New Roman"/>
          <w:b w:val="0"/>
          <w:kern w:val="0"/>
          <w:sz w:val="32"/>
          <w:szCs w:val="32"/>
          <w:lang w:bidi="ar"/>
        </w:rPr>
        <w:t>米</w:t>
      </w:r>
      <w:r>
        <w:rPr>
          <w:rStyle w:val="a3"/>
          <w:rFonts w:ascii="Times New Roman" w:eastAsia="仿宋" w:hAnsi="Times New Roman"/>
          <w:b w:val="0"/>
          <w:kern w:val="0"/>
          <w:sz w:val="32"/>
          <w:szCs w:val="32"/>
          <w:lang w:bidi="ar"/>
        </w:rPr>
        <w:t>×4</w:t>
      </w:r>
      <w:r>
        <w:rPr>
          <w:rStyle w:val="a3"/>
          <w:rFonts w:ascii="Times New Roman" w:eastAsia="仿宋" w:hAnsi="Times New Roman"/>
          <w:b w:val="0"/>
          <w:kern w:val="0"/>
          <w:sz w:val="32"/>
          <w:szCs w:val="32"/>
          <w:lang w:bidi="ar"/>
        </w:rPr>
        <w:t>往返跑和纵跳摸高各三次机会。体能测试凡其中一项不达标的，视为体能测试不合格。</w:t>
      </w:r>
    </w:p>
    <w:p w:rsidR="00FB35B4" w:rsidRDefault="00FB35B4"/>
    <w:sectPr w:rsidR="00FB35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480E"/>
    <w:rsid w:val="0065456C"/>
    <w:rsid w:val="00AF016A"/>
    <w:rsid w:val="00B83EC2"/>
    <w:rsid w:val="00FB35B4"/>
    <w:rsid w:val="072365A6"/>
    <w:rsid w:val="0C3D692F"/>
    <w:rsid w:val="12B22730"/>
    <w:rsid w:val="2696088D"/>
    <w:rsid w:val="27961837"/>
    <w:rsid w:val="28721E14"/>
    <w:rsid w:val="3ED63D69"/>
    <w:rsid w:val="46CD7612"/>
    <w:rsid w:val="4C66480E"/>
    <w:rsid w:val="6E2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717</cp:lastModifiedBy>
  <cp:revision>2</cp:revision>
  <dcterms:created xsi:type="dcterms:W3CDTF">2022-10-10T04:23:00Z</dcterms:created>
  <dcterms:modified xsi:type="dcterms:W3CDTF">2022-10-10T04:23:00Z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D6635618096940F58AEE82C0ADAC1B7B</vt:lpwstr>
  </property>
</Properties>
</file>